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ackground w:color="FFFFFF"/>
  <w:body>
    <w:p w:rsidR="007C122C" w:rsidRDefault="0062701E" w:rsidP="00F05481">
      <w:pPr>
        <w:pStyle w:val="normal0"/>
        <w:jc w:val="center"/>
      </w:pPr>
      <w:bookmarkStart w:id="0" w:name="h.gjdgxs" w:colFirst="0" w:colLast="0"/>
      <w:bookmarkEnd w:id="0"/>
      <w:r>
        <w:rPr>
          <w:rFonts w:ascii="Arial Bold" w:eastAsia="Arial Bold" w:hAnsi="Arial Bold" w:cs="Arial Bold"/>
          <w:b/>
          <w:smallCaps/>
          <w:color w:val="0F243E"/>
          <w:sz w:val="36"/>
          <w:szCs w:val="36"/>
        </w:rPr>
        <w:t>Contents</w:t>
      </w:r>
      <w:hyperlink w:anchor="h.30j0zll"/>
    </w:p>
    <w:p w:rsidR="007C122C" w:rsidRDefault="00193173">
      <w:pPr>
        <w:pStyle w:val="normal0"/>
        <w:keepNext/>
        <w:tabs>
          <w:tab w:val="left" w:pos="360"/>
          <w:tab w:val="right" w:pos="9000"/>
        </w:tabs>
        <w:spacing w:after="120"/>
        <w:ind w:left="360" w:right="547" w:hanging="360"/>
      </w:pPr>
      <w:hyperlink w:anchor="h.30j0zll">
        <w:r w:rsidR="0062701E">
          <w:rPr>
            <w:b/>
            <w:color w:val="0000FF"/>
            <w:sz w:val="24"/>
            <w:szCs w:val="24"/>
            <w:u w:val="single"/>
          </w:rPr>
          <w:t>Preface</w:t>
        </w:r>
      </w:hyperlink>
      <w:hyperlink w:anchor="h.3znysh7">
        <w:r w:rsidR="0062701E">
          <w:rPr>
            <w:b/>
            <w:sz w:val="24"/>
            <w:szCs w:val="24"/>
          </w:rPr>
          <w:tab/>
        </w:r>
      </w:hyperlink>
      <w:hyperlink w:anchor="h.3znysh7"/>
    </w:p>
    <w:p w:rsidR="007C122C" w:rsidRDefault="00193173">
      <w:pPr>
        <w:pStyle w:val="normal0"/>
        <w:tabs>
          <w:tab w:val="left" w:pos="1170"/>
        </w:tabs>
        <w:spacing w:before="40" w:after="40"/>
        <w:ind w:left="1166" w:right="547" w:hanging="445"/>
      </w:pPr>
      <w:hyperlink w:anchor="h.3znysh7">
        <w:r w:rsidR="0062701E">
          <w:rPr>
            <w:color w:val="0000FF"/>
            <w:u w:val="single"/>
          </w:rPr>
          <w:t>Document Conventions</w:t>
        </w:r>
      </w:hyperlink>
      <w:hyperlink w:anchor="h.2et92p0">
        <w:r w:rsidR="0062701E">
          <w:tab/>
        </w:r>
      </w:hyperlink>
      <w:hyperlink w:anchor="h.2et92p0"/>
    </w:p>
    <w:p w:rsidR="007C122C" w:rsidRDefault="00193173">
      <w:pPr>
        <w:pStyle w:val="normal0"/>
        <w:tabs>
          <w:tab w:val="left" w:pos="1170"/>
        </w:tabs>
        <w:spacing w:before="40" w:after="40"/>
        <w:ind w:left="1166" w:right="547" w:hanging="445"/>
      </w:pPr>
      <w:hyperlink w:anchor="h.2et92p0">
        <w:r w:rsidR="0062701E">
          <w:rPr>
            <w:color w:val="0000FF"/>
            <w:u w:val="single"/>
          </w:rPr>
          <w:t>Glossary Conventions</w:t>
        </w:r>
      </w:hyperlink>
      <w:hyperlink w:anchor="h.tyjcwt">
        <w:r w:rsidR="0062701E">
          <w:tab/>
        </w:r>
      </w:hyperlink>
      <w:hyperlink w:anchor="h.tyjcwt"/>
    </w:p>
    <w:p w:rsidR="007C122C" w:rsidRDefault="00193173">
      <w:pPr>
        <w:pStyle w:val="normal0"/>
        <w:keepNext/>
        <w:tabs>
          <w:tab w:val="left" w:pos="360"/>
          <w:tab w:val="right" w:pos="9000"/>
        </w:tabs>
        <w:spacing w:after="120"/>
        <w:ind w:left="360" w:right="547" w:hanging="360"/>
      </w:pPr>
      <w:hyperlink w:anchor="h.tyjcwt">
        <w:r w:rsidR="0062701E">
          <w:rPr>
            <w:rFonts w:ascii="Arial Narrow" w:eastAsia="Arial Narrow" w:hAnsi="Arial Narrow" w:cs="Arial Narrow"/>
            <w:b/>
            <w:color w:val="0000FF"/>
            <w:sz w:val="24"/>
            <w:szCs w:val="24"/>
            <w:u w:val="single"/>
          </w:rPr>
          <w:t>1.</w:t>
        </w:r>
      </w:hyperlink>
      <w:hyperlink w:anchor="h.tyjcwt">
        <w:r w:rsidR="0062701E">
          <w:rPr>
            <w:rFonts w:ascii="Calibri" w:eastAsia="Calibri" w:hAnsi="Calibri" w:cs="Calibri"/>
          </w:rPr>
          <w:tab/>
        </w:r>
      </w:hyperlink>
      <w:hyperlink w:anchor="h.tyjcwt">
        <w:r w:rsidR="0062701E">
          <w:rPr>
            <w:b/>
            <w:color w:val="0000FF"/>
            <w:sz w:val="24"/>
            <w:szCs w:val="24"/>
            <w:u w:val="single"/>
          </w:rPr>
          <w:t>Accessing the Admin Web Portal</w:t>
        </w:r>
      </w:hyperlink>
      <w:hyperlink w:anchor="h.3dy6vkm">
        <w:r w:rsidR="0062701E">
          <w:rPr>
            <w:b/>
            <w:sz w:val="24"/>
            <w:szCs w:val="24"/>
          </w:rPr>
          <w:tab/>
        </w:r>
      </w:hyperlink>
      <w:hyperlink w:anchor="h.3dy6vkm"/>
    </w:p>
    <w:p w:rsidR="007C122C" w:rsidRDefault="00193173">
      <w:pPr>
        <w:pStyle w:val="normal0"/>
        <w:tabs>
          <w:tab w:val="left" w:pos="1170"/>
        </w:tabs>
        <w:spacing w:before="40" w:after="40"/>
        <w:ind w:left="1166" w:right="547" w:hanging="445"/>
      </w:pPr>
      <w:hyperlink w:anchor="h.3dy6vkm">
        <w:r w:rsidR="0062701E">
          <w:rPr>
            <w:color w:val="0000FF"/>
            <w:u w:val="single"/>
          </w:rPr>
          <w:t>Logging in to the Web Portal</w:t>
        </w:r>
      </w:hyperlink>
      <w:hyperlink w:anchor="h.4d34og8">
        <w:r w:rsidR="0062701E">
          <w:tab/>
        </w:r>
      </w:hyperlink>
      <w:hyperlink w:anchor="h.4d34og8"/>
    </w:p>
    <w:p w:rsidR="007C122C" w:rsidRDefault="00193173">
      <w:pPr>
        <w:pStyle w:val="normal0"/>
        <w:tabs>
          <w:tab w:val="left" w:pos="1170"/>
        </w:tabs>
        <w:spacing w:before="40" w:after="40"/>
        <w:ind w:left="1166" w:right="547" w:hanging="445"/>
      </w:pPr>
      <w:hyperlink w:anchor="h.4d34og8">
        <w:r w:rsidR="0062701E">
          <w:rPr>
            <w:color w:val="0000FF"/>
            <w:u w:val="single"/>
          </w:rPr>
          <w:t>Understanding the Admin Portal Interface</w:t>
        </w:r>
      </w:hyperlink>
      <w:hyperlink w:anchor="h.lnxbz9">
        <w:r w:rsidR="0062701E">
          <w:tab/>
        </w:r>
      </w:hyperlink>
      <w:hyperlink w:anchor="h.lnxbz9"/>
    </w:p>
    <w:p w:rsidR="007C122C" w:rsidRDefault="00193173">
      <w:pPr>
        <w:pStyle w:val="normal0"/>
        <w:keepNext/>
        <w:tabs>
          <w:tab w:val="left" w:pos="360"/>
          <w:tab w:val="right" w:pos="9000"/>
        </w:tabs>
        <w:spacing w:after="120"/>
        <w:ind w:left="360" w:right="547" w:hanging="360"/>
      </w:pPr>
      <w:hyperlink w:anchor="h.lnxbz9">
        <w:r w:rsidR="0062701E">
          <w:rPr>
            <w:rFonts w:ascii="Arial Narrow" w:eastAsia="Arial Narrow" w:hAnsi="Arial Narrow" w:cs="Arial Narrow"/>
            <w:b/>
            <w:color w:val="0000FF"/>
            <w:sz w:val="24"/>
            <w:szCs w:val="24"/>
            <w:u w:val="single"/>
          </w:rPr>
          <w:t>2.</w:t>
        </w:r>
      </w:hyperlink>
      <w:hyperlink w:anchor="h.lnxbz9">
        <w:r w:rsidR="0062701E">
          <w:rPr>
            <w:rFonts w:ascii="Calibri" w:eastAsia="Calibri" w:hAnsi="Calibri" w:cs="Calibri"/>
          </w:rPr>
          <w:tab/>
        </w:r>
      </w:hyperlink>
      <w:hyperlink w:anchor="h.lnxbz9">
        <w:r w:rsidR="0062701E">
          <w:rPr>
            <w:b/>
            <w:color w:val="0000FF"/>
            <w:sz w:val="24"/>
            <w:szCs w:val="24"/>
            <w:u w:val="single"/>
          </w:rPr>
          <w:t>Quick Guide to Common Tasks</w:t>
        </w:r>
      </w:hyperlink>
      <w:hyperlink w:anchor="h.1ksv4uv">
        <w:r w:rsidR="0062701E">
          <w:rPr>
            <w:b/>
            <w:sz w:val="24"/>
            <w:szCs w:val="24"/>
          </w:rPr>
          <w:tab/>
        </w:r>
      </w:hyperlink>
      <w:hyperlink w:anchor="h.1ksv4uv"/>
    </w:p>
    <w:p w:rsidR="007C122C" w:rsidRDefault="00193173">
      <w:pPr>
        <w:pStyle w:val="normal0"/>
        <w:tabs>
          <w:tab w:val="left" w:pos="1170"/>
        </w:tabs>
        <w:spacing w:before="40" w:after="40"/>
        <w:ind w:left="1166" w:right="547" w:hanging="445"/>
      </w:pPr>
      <w:hyperlink w:anchor="h.1ksv4uv">
        <w:r w:rsidR="0062701E">
          <w:rPr>
            <w:color w:val="0000FF"/>
            <w:u w:val="single"/>
          </w:rPr>
          <w:t>Resetting a Password</w:t>
        </w:r>
      </w:hyperlink>
      <w:hyperlink w:anchor="h.44sinio">
        <w:r w:rsidR="0062701E">
          <w:tab/>
        </w:r>
      </w:hyperlink>
      <w:hyperlink w:anchor="h.44sinio"/>
    </w:p>
    <w:p w:rsidR="007C122C" w:rsidRDefault="00193173">
      <w:pPr>
        <w:pStyle w:val="normal0"/>
        <w:tabs>
          <w:tab w:val="left" w:pos="1170"/>
        </w:tabs>
        <w:spacing w:before="40" w:after="40"/>
        <w:ind w:left="1166" w:right="547" w:hanging="445"/>
      </w:pPr>
      <w:hyperlink w:anchor="h.44sinio">
        <w:r w:rsidR="0062701E">
          <w:rPr>
            <w:color w:val="0000FF"/>
            <w:u w:val="single"/>
          </w:rPr>
          <w:t>Replacing Employees</w:t>
        </w:r>
      </w:hyperlink>
      <w:hyperlink w:anchor="h.3j2qqm3">
        <w:r w:rsidR="0062701E">
          <w:tab/>
        </w:r>
      </w:hyperlink>
      <w:hyperlink w:anchor="h.3j2qqm3"/>
    </w:p>
    <w:p w:rsidR="007C122C" w:rsidRDefault="00193173">
      <w:pPr>
        <w:pStyle w:val="normal0"/>
        <w:tabs>
          <w:tab w:val="left" w:pos="1170"/>
        </w:tabs>
        <w:spacing w:before="40" w:after="40"/>
        <w:ind w:left="1166" w:right="547" w:hanging="445"/>
      </w:pPr>
      <w:hyperlink w:anchor="h.3j2qqm3">
        <w:r w:rsidR="0062701E">
          <w:rPr>
            <w:color w:val="0000FF"/>
            <w:u w:val="single"/>
          </w:rPr>
          <w:t>Moving a Phone</w:t>
        </w:r>
      </w:hyperlink>
      <w:hyperlink w:anchor="h.4i7ojhp">
        <w:r w:rsidR="0062701E">
          <w:tab/>
        </w:r>
      </w:hyperlink>
      <w:hyperlink w:anchor="h.4i7ojhp"/>
    </w:p>
    <w:p w:rsidR="007C122C" w:rsidRDefault="00193173">
      <w:pPr>
        <w:pStyle w:val="normal0"/>
        <w:tabs>
          <w:tab w:val="left" w:pos="1170"/>
        </w:tabs>
        <w:spacing w:before="40" w:after="40"/>
        <w:ind w:left="1166" w:right="547" w:hanging="445"/>
      </w:pPr>
      <w:hyperlink w:anchor="h.4i7ojhp">
        <w:r w:rsidR="0062701E">
          <w:rPr>
            <w:color w:val="0000FF"/>
            <w:u w:val="single"/>
          </w:rPr>
          <w:t>Changing Open Hours</w:t>
        </w:r>
      </w:hyperlink>
      <w:hyperlink w:anchor="h.2xcytpi">
        <w:r w:rsidR="0062701E">
          <w:tab/>
        </w:r>
      </w:hyperlink>
      <w:hyperlink w:anchor="h.2xcytpi"/>
    </w:p>
    <w:p w:rsidR="007C122C" w:rsidRDefault="00193173">
      <w:pPr>
        <w:pStyle w:val="normal0"/>
        <w:tabs>
          <w:tab w:val="left" w:pos="1170"/>
        </w:tabs>
        <w:spacing w:before="40" w:after="40"/>
        <w:ind w:left="1166" w:right="547" w:hanging="445"/>
      </w:pPr>
      <w:hyperlink w:anchor="h.2xcytpi">
        <w:r w:rsidR="0062701E">
          <w:rPr>
            <w:color w:val="0000FF"/>
            <w:u w:val="single"/>
          </w:rPr>
          <w:t>Setting New Holidays</w:t>
        </w:r>
      </w:hyperlink>
      <w:hyperlink w:anchor="h.3whwml4">
        <w:r w:rsidR="0062701E">
          <w:tab/>
        </w:r>
      </w:hyperlink>
      <w:hyperlink w:anchor="h.3whwml4"/>
    </w:p>
    <w:p w:rsidR="007C122C" w:rsidRDefault="00193173">
      <w:pPr>
        <w:pStyle w:val="normal0"/>
        <w:tabs>
          <w:tab w:val="left" w:pos="1170"/>
        </w:tabs>
        <w:spacing w:before="40" w:after="40"/>
        <w:ind w:left="1166" w:right="547" w:hanging="445"/>
      </w:pPr>
      <w:hyperlink w:anchor="h.3whwml4">
        <w:r w:rsidR="0062701E">
          <w:rPr>
            <w:color w:val="0000FF"/>
            <w:u w:val="single"/>
          </w:rPr>
          <w:t>Setting Call Forwarding</w:t>
        </w:r>
      </w:hyperlink>
      <w:hyperlink w:anchor="h.qsh70q">
        <w:r w:rsidR="0062701E">
          <w:tab/>
        </w:r>
      </w:hyperlink>
      <w:hyperlink w:anchor="h.qsh70q"/>
    </w:p>
    <w:p w:rsidR="007C122C" w:rsidRDefault="00193173">
      <w:pPr>
        <w:pStyle w:val="normal0"/>
        <w:tabs>
          <w:tab w:val="left" w:pos="1170"/>
        </w:tabs>
        <w:spacing w:before="40" w:after="40"/>
        <w:ind w:left="1166" w:right="547" w:hanging="445"/>
      </w:pPr>
      <w:hyperlink w:anchor="h.qsh70q">
        <w:r w:rsidR="0062701E">
          <w:rPr>
            <w:color w:val="0000FF"/>
            <w:u w:val="single"/>
          </w:rPr>
          <w:t>Blocking a Caller</w:t>
        </w:r>
      </w:hyperlink>
      <w:hyperlink w:anchor="h.3as4poj">
        <w:r w:rsidR="0062701E">
          <w:tab/>
        </w:r>
      </w:hyperlink>
      <w:hyperlink w:anchor="h.3as4poj"/>
    </w:p>
    <w:p w:rsidR="007C122C" w:rsidRDefault="00193173">
      <w:pPr>
        <w:pStyle w:val="normal0"/>
        <w:keepNext/>
        <w:tabs>
          <w:tab w:val="left" w:pos="360"/>
          <w:tab w:val="right" w:pos="9000"/>
        </w:tabs>
        <w:spacing w:after="120"/>
        <w:ind w:left="360" w:right="547" w:hanging="360"/>
      </w:pPr>
      <w:hyperlink w:anchor="h.3as4poj">
        <w:r w:rsidR="0062701E">
          <w:rPr>
            <w:rFonts w:ascii="Arial Narrow" w:eastAsia="Arial Narrow" w:hAnsi="Arial Narrow" w:cs="Arial Narrow"/>
            <w:b/>
            <w:color w:val="0000FF"/>
            <w:sz w:val="24"/>
            <w:szCs w:val="24"/>
            <w:u w:val="single"/>
          </w:rPr>
          <w:t>3.</w:t>
        </w:r>
      </w:hyperlink>
      <w:hyperlink w:anchor="h.3as4poj">
        <w:r w:rsidR="0062701E">
          <w:rPr>
            <w:rFonts w:ascii="Calibri" w:eastAsia="Calibri" w:hAnsi="Calibri" w:cs="Calibri"/>
          </w:rPr>
          <w:tab/>
        </w:r>
      </w:hyperlink>
      <w:hyperlink w:anchor="h.3as4poj">
        <w:r w:rsidR="0062701E">
          <w:rPr>
            <w:b/>
            <w:color w:val="0000FF"/>
            <w:sz w:val="24"/>
            <w:szCs w:val="24"/>
            <w:u w:val="single"/>
          </w:rPr>
          <w:t>Working with Active Calls</w:t>
        </w:r>
      </w:hyperlink>
      <w:hyperlink w:anchor="h.1pxezwc">
        <w:r w:rsidR="0062701E">
          <w:rPr>
            <w:b/>
            <w:sz w:val="24"/>
            <w:szCs w:val="24"/>
          </w:rPr>
          <w:tab/>
        </w:r>
      </w:hyperlink>
      <w:hyperlink w:anchor="h.1pxezwc"/>
    </w:p>
    <w:p w:rsidR="007C122C" w:rsidRDefault="00193173">
      <w:pPr>
        <w:pStyle w:val="normal0"/>
        <w:tabs>
          <w:tab w:val="left" w:pos="1170"/>
        </w:tabs>
        <w:spacing w:before="40" w:after="40"/>
        <w:ind w:left="1166" w:right="547" w:hanging="445"/>
      </w:pPr>
      <w:hyperlink w:anchor="h.1pxezwc">
        <w:r w:rsidR="0062701E">
          <w:rPr>
            <w:color w:val="0000FF"/>
            <w:u w:val="single"/>
          </w:rPr>
          <w:t>Call Graphs</w:t>
        </w:r>
      </w:hyperlink>
      <w:hyperlink w:anchor="h.49x2ik5">
        <w:r w:rsidR="0062701E">
          <w:tab/>
        </w:r>
      </w:hyperlink>
      <w:hyperlink w:anchor="h.49x2ik5"/>
    </w:p>
    <w:p w:rsidR="007C122C" w:rsidRDefault="00193173">
      <w:pPr>
        <w:pStyle w:val="normal0"/>
        <w:tabs>
          <w:tab w:val="left" w:pos="1170"/>
        </w:tabs>
        <w:spacing w:before="40" w:after="40"/>
        <w:ind w:left="1166" w:right="547" w:hanging="445"/>
      </w:pPr>
      <w:hyperlink w:anchor="h.49x2ik5">
        <w:r w:rsidR="0062701E">
          <w:rPr>
            <w:color w:val="0000FF"/>
            <w:u w:val="single"/>
          </w:rPr>
          <w:t>Statistics Panel</w:t>
        </w:r>
      </w:hyperlink>
      <w:hyperlink w:anchor="h.2p2csry">
        <w:r w:rsidR="0062701E">
          <w:tab/>
        </w:r>
      </w:hyperlink>
      <w:hyperlink w:anchor="h.2p2csry"/>
    </w:p>
    <w:p w:rsidR="007C122C" w:rsidRDefault="00193173">
      <w:pPr>
        <w:pStyle w:val="normal0"/>
        <w:keepNext/>
        <w:tabs>
          <w:tab w:val="left" w:pos="360"/>
          <w:tab w:val="right" w:pos="9000"/>
        </w:tabs>
        <w:spacing w:after="120"/>
        <w:ind w:left="360" w:right="547" w:hanging="360"/>
      </w:pPr>
      <w:hyperlink w:anchor="h.2p2csry">
        <w:r w:rsidR="0062701E">
          <w:rPr>
            <w:rFonts w:ascii="Arial Narrow" w:eastAsia="Arial Narrow" w:hAnsi="Arial Narrow" w:cs="Arial Narrow"/>
            <w:b/>
            <w:color w:val="0000FF"/>
            <w:sz w:val="24"/>
            <w:szCs w:val="24"/>
            <w:u w:val="single"/>
          </w:rPr>
          <w:t>4.</w:t>
        </w:r>
      </w:hyperlink>
      <w:hyperlink w:anchor="h.2p2csry">
        <w:r w:rsidR="0062701E">
          <w:rPr>
            <w:rFonts w:ascii="Calibri" w:eastAsia="Calibri" w:hAnsi="Calibri" w:cs="Calibri"/>
          </w:rPr>
          <w:tab/>
        </w:r>
      </w:hyperlink>
      <w:hyperlink w:anchor="h.2p2csry">
        <w:r w:rsidR="0062701E">
          <w:rPr>
            <w:b/>
            <w:color w:val="0000FF"/>
            <w:sz w:val="24"/>
            <w:szCs w:val="24"/>
            <w:u w:val="single"/>
          </w:rPr>
          <w:t>Working with Users</w:t>
        </w:r>
      </w:hyperlink>
      <w:hyperlink w:anchor="h.147n2zr">
        <w:r w:rsidR="0062701E">
          <w:rPr>
            <w:b/>
            <w:sz w:val="24"/>
            <w:szCs w:val="24"/>
          </w:rPr>
          <w:tab/>
        </w:r>
      </w:hyperlink>
      <w:hyperlink w:anchor="h.147n2zr"/>
    </w:p>
    <w:p w:rsidR="007C122C" w:rsidRDefault="00193173">
      <w:pPr>
        <w:pStyle w:val="normal0"/>
        <w:tabs>
          <w:tab w:val="left" w:pos="1170"/>
        </w:tabs>
        <w:spacing w:before="40" w:after="40"/>
        <w:ind w:left="1166" w:right="547" w:hanging="445"/>
      </w:pPr>
      <w:hyperlink w:anchor="h.147n2zr">
        <w:r w:rsidR="0062701E">
          <w:rPr>
            <w:color w:val="0000FF"/>
            <w:u w:val="single"/>
          </w:rPr>
          <w:t>Displaying the Users Page</w:t>
        </w:r>
      </w:hyperlink>
      <w:hyperlink w:anchor="h.3o7alnk">
        <w:r w:rsidR="0062701E">
          <w:tab/>
        </w:r>
      </w:hyperlink>
      <w:hyperlink w:anchor="h.3o7alnk"/>
    </w:p>
    <w:p w:rsidR="007C122C" w:rsidRDefault="00193173">
      <w:pPr>
        <w:pStyle w:val="normal0"/>
        <w:tabs>
          <w:tab w:val="left" w:pos="1170"/>
        </w:tabs>
        <w:spacing w:before="40" w:after="40"/>
        <w:ind w:left="1166" w:right="547" w:hanging="445"/>
      </w:pPr>
      <w:hyperlink w:anchor="h.3o7alnk">
        <w:r w:rsidR="0062701E">
          <w:rPr>
            <w:color w:val="0000FF"/>
            <w:u w:val="single"/>
          </w:rPr>
          <w:t>Adding Users</w:t>
        </w:r>
      </w:hyperlink>
      <w:hyperlink w:anchor="h.1hmsyys">
        <w:r w:rsidR="0062701E">
          <w:tab/>
        </w:r>
      </w:hyperlink>
      <w:hyperlink w:anchor="h.1hmsyys"/>
    </w:p>
    <w:p w:rsidR="007C122C" w:rsidRDefault="00193173">
      <w:pPr>
        <w:pStyle w:val="normal0"/>
        <w:tabs>
          <w:tab w:val="left" w:pos="1170"/>
        </w:tabs>
        <w:spacing w:before="40" w:after="40"/>
        <w:ind w:left="1166" w:right="547" w:hanging="445"/>
      </w:pPr>
      <w:hyperlink w:anchor="h.1hmsyys">
        <w:r w:rsidR="0062701E">
          <w:rPr>
            <w:color w:val="0000FF"/>
            <w:u w:val="single"/>
          </w:rPr>
          <w:t>Editing Users</w:t>
        </w:r>
      </w:hyperlink>
      <w:hyperlink w:anchor="h.41mghml">
        <w:r w:rsidR="0062701E">
          <w:tab/>
        </w:r>
      </w:hyperlink>
      <w:hyperlink w:anchor="h.41mghml"/>
    </w:p>
    <w:p w:rsidR="007C122C" w:rsidRDefault="00193173">
      <w:pPr>
        <w:pStyle w:val="normal0"/>
        <w:tabs>
          <w:tab w:val="left" w:pos="1710"/>
        </w:tabs>
        <w:spacing w:before="40" w:after="40"/>
        <w:ind w:left="1710" w:right="547" w:hanging="630"/>
      </w:pPr>
      <w:hyperlink w:anchor="h.41mghml">
        <w:r w:rsidR="0062701E">
          <w:rPr>
            <w:color w:val="0000FF"/>
            <w:u w:val="single"/>
          </w:rPr>
          <w:t>Configuring the User Profile</w:t>
        </w:r>
      </w:hyperlink>
      <w:hyperlink w:anchor="h.vx1227">
        <w:r w:rsidR="0062701E">
          <w:tab/>
        </w:r>
      </w:hyperlink>
      <w:hyperlink w:anchor="h.vx1227"/>
    </w:p>
    <w:p w:rsidR="007C122C" w:rsidRDefault="00193173">
      <w:pPr>
        <w:pStyle w:val="normal0"/>
        <w:tabs>
          <w:tab w:val="left" w:pos="1710"/>
        </w:tabs>
        <w:spacing w:before="40" w:after="40"/>
        <w:ind w:left="1710" w:right="547" w:hanging="630"/>
      </w:pPr>
      <w:hyperlink w:anchor="h.vx1227">
        <w:r w:rsidR="0062701E">
          <w:rPr>
            <w:color w:val="0000FF"/>
            <w:u w:val="single"/>
          </w:rPr>
          <w:t>Configuring User Answering Rules</w:t>
        </w:r>
      </w:hyperlink>
      <w:hyperlink w:anchor="h.3fwokq0">
        <w:r w:rsidR="0062701E">
          <w:tab/>
        </w:r>
      </w:hyperlink>
      <w:hyperlink w:anchor="h.3fwokq0"/>
    </w:p>
    <w:p w:rsidR="007C122C" w:rsidRDefault="00193173">
      <w:pPr>
        <w:pStyle w:val="normal0"/>
        <w:tabs>
          <w:tab w:val="left" w:pos="2250"/>
        </w:tabs>
        <w:spacing w:before="40" w:after="40"/>
        <w:ind w:left="2250" w:right="547" w:hanging="810"/>
      </w:pPr>
      <w:hyperlink w:anchor="h.3fwokq0">
        <w:r w:rsidR="0062701E">
          <w:rPr>
            <w:color w:val="0000FF"/>
            <w:u w:val="single"/>
          </w:rPr>
          <w:t>Allowing or Blocking Calls</w:t>
        </w:r>
      </w:hyperlink>
      <w:hyperlink w:anchor="h.4f1mdlm">
        <w:r w:rsidR="0062701E">
          <w:tab/>
        </w:r>
      </w:hyperlink>
      <w:hyperlink w:anchor="h.4f1mdlm"/>
    </w:p>
    <w:p w:rsidR="007C122C" w:rsidRDefault="00193173">
      <w:pPr>
        <w:pStyle w:val="normal0"/>
        <w:tabs>
          <w:tab w:val="left" w:pos="2250"/>
        </w:tabs>
        <w:spacing w:before="40" w:after="40"/>
        <w:ind w:left="2250" w:right="547" w:hanging="810"/>
      </w:pPr>
      <w:hyperlink w:anchor="h.4f1mdlm">
        <w:r w:rsidR="0062701E">
          <w:rPr>
            <w:color w:val="0000FF"/>
            <w:u w:val="single"/>
          </w:rPr>
          <w:t>Adding Answering Rules</w:t>
        </w:r>
      </w:hyperlink>
      <w:hyperlink w:anchor="h.1mrcu09">
        <w:r w:rsidR="0062701E">
          <w:tab/>
        </w:r>
      </w:hyperlink>
      <w:hyperlink w:anchor="h.1mrcu09"/>
    </w:p>
    <w:p w:rsidR="007C122C" w:rsidRDefault="00193173">
      <w:pPr>
        <w:pStyle w:val="normal0"/>
        <w:tabs>
          <w:tab w:val="left" w:pos="2250"/>
        </w:tabs>
        <w:spacing w:before="40" w:after="40"/>
        <w:ind w:left="2250" w:right="547" w:hanging="810"/>
      </w:pPr>
      <w:hyperlink w:anchor="h.1mrcu09">
        <w:r w:rsidR="0062701E">
          <w:rPr>
            <w:color w:val="0000FF"/>
            <w:u w:val="single"/>
          </w:rPr>
          <w:t>Changing the Active Answering Rule</w:t>
        </w:r>
      </w:hyperlink>
      <w:hyperlink w:anchor="h.46r0co2">
        <w:r w:rsidR="0062701E">
          <w:tab/>
        </w:r>
      </w:hyperlink>
      <w:hyperlink w:anchor="h.46r0co2"/>
    </w:p>
    <w:p w:rsidR="007C122C" w:rsidRDefault="00193173">
      <w:pPr>
        <w:pStyle w:val="normal0"/>
        <w:tabs>
          <w:tab w:val="left" w:pos="2250"/>
        </w:tabs>
        <w:spacing w:before="40" w:after="40"/>
        <w:ind w:left="2250" w:right="547" w:hanging="810"/>
      </w:pPr>
      <w:hyperlink w:anchor="h.46r0co2">
        <w:r w:rsidR="0062701E">
          <w:rPr>
            <w:color w:val="0000FF"/>
            <w:u w:val="single"/>
          </w:rPr>
          <w:t>Editing Answering Rules</w:t>
        </w:r>
      </w:hyperlink>
      <w:hyperlink w:anchor="h.2lwamvv">
        <w:r w:rsidR="0062701E">
          <w:tab/>
        </w:r>
      </w:hyperlink>
      <w:hyperlink w:anchor="h.2lwamvv"/>
    </w:p>
    <w:p w:rsidR="007C122C" w:rsidRDefault="00193173">
      <w:pPr>
        <w:pStyle w:val="normal0"/>
        <w:tabs>
          <w:tab w:val="left" w:pos="2250"/>
        </w:tabs>
        <w:spacing w:before="40" w:after="40"/>
        <w:ind w:left="2250" w:right="547" w:hanging="810"/>
      </w:pPr>
      <w:hyperlink w:anchor="h.2lwamvv">
        <w:r w:rsidR="0062701E">
          <w:rPr>
            <w:color w:val="0000FF"/>
            <w:u w:val="single"/>
          </w:rPr>
          <w:t>Deleting Answering Rules</w:t>
        </w:r>
      </w:hyperlink>
      <w:hyperlink w:anchor="h.111kx3o">
        <w:r w:rsidR="0062701E">
          <w:tab/>
        </w:r>
      </w:hyperlink>
      <w:hyperlink w:anchor="h.111kx3o"/>
    </w:p>
    <w:p w:rsidR="007C122C" w:rsidRDefault="00193173">
      <w:pPr>
        <w:pStyle w:val="normal0"/>
        <w:tabs>
          <w:tab w:val="left" w:pos="1710"/>
        </w:tabs>
        <w:spacing w:before="40" w:after="40"/>
        <w:ind w:left="1710" w:right="547" w:hanging="630"/>
      </w:pPr>
      <w:hyperlink w:anchor="h.111kx3o">
        <w:r w:rsidR="0062701E">
          <w:rPr>
            <w:color w:val="0000FF"/>
            <w:u w:val="single"/>
          </w:rPr>
          <w:t>Configuring User Voice mail</w:t>
        </w:r>
      </w:hyperlink>
      <w:hyperlink w:anchor="h.3l18frh">
        <w:r w:rsidR="0062701E">
          <w:tab/>
        </w:r>
      </w:hyperlink>
      <w:hyperlink w:anchor="h.3l18frh"/>
    </w:p>
    <w:p w:rsidR="007C122C" w:rsidRDefault="00193173">
      <w:pPr>
        <w:pStyle w:val="normal0"/>
        <w:tabs>
          <w:tab w:val="left" w:pos="1710"/>
        </w:tabs>
        <w:spacing w:before="40" w:after="40"/>
        <w:ind w:left="1710" w:right="547" w:hanging="630"/>
      </w:pPr>
      <w:hyperlink w:anchor="h.3l18frh">
        <w:r w:rsidR="0062701E">
          <w:rPr>
            <w:color w:val="0000FF"/>
            <w:u w:val="single"/>
          </w:rPr>
          <w:t>Configuring Phones</w:t>
        </w:r>
      </w:hyperlink>
      <w:hyperlink w:anchor="h.206ipza">
        <w:r w:rsidR="0062701E">
          <w:tab/>
        </w:r>
      </w:hyperlink>
      <w:hyperlink w:anchor="h.206ipza"/>
    </w:p>
    <w:p w:rsidR="007C122C" w:rsidRDefault="00193173">
      <w:pPr>
        <w:pStyle w:val="normal0"/>
        <w:tabs>
          <w:tab w:val="left" w:pos="1710"/>
        </w:tabs>
        <w:spacing w:before="40" w:after="40"/>
        <w:ind w:left="1710" w:right="547" w:hanging="630"/>
      </w:pPr>
      <w:hyperlink w:anchor="h.206ipza">
        <w:r w:rsidR="0062701E">
          <w:rPr>
            <w:color w:val="0000FF"/>
            <w:u w:val="single"/>
          </w:rPr>
          <w:t>Associating Phones with This User</w:t>
        </w:r>
      </w:hyperlink>
      <w:hyperlink w:anchor="h.2zbgiuw">
        <w:r w:rsidR="0062701E">
          <w:tab/>
        </w:r>
      </w:hyperlink>
      <w:hyperlink w:anchor="h.2zbgiuw"/>
    </w:p>
    <w:p w:rsidR="007C122C" w:rsidRDefault="00193173">
      <w:pPr>
        <w:pStyle w:val="normal0"/>
        <w:tabs>
          <w:tab w:val="left" w:pos="1710"/>
        </w:tabs>
        <w:spacing w:before="40" w:after="40"/>
        <w:ind w:left="1710" w:right="547" w:hanging="630"/>
      </w:pPr>
      <w:hyperlink w:anchor="h.2zbgiuw">
        <w:r w:rsidR="0062701E">
          <w:rPr>
            <w:color w:val="0000FF"/>
            <w:u w:val="single"/>
          </w:rPr>
          <w:t>Editing Phones</w:t>
        </w:r>
      </w:hyperlink>
      <w:hyperlink w:anchor="h.1egqt2p">
        <w:r w:rsidR="0062701E">
          <w:tab/>
        </w:r>
      </w:hyperlink>
      <w:hyperlink w:anchor="h.1egqt2p"/>
    </w:p>
    <w:p w:rsidR="007C122C" w:rsidRDefault="00193173">
      <w:pPr>
        <w:pStyle w:val="normal0"/>
        <w:tabs>
          <w:tab w:val="left" w:pos="1710"/>
        </w:tabs>
        <w:spacing w:before="40" w:after="40"/>
        <w:ind w:left="1710" w:right="547" w:hanging="630"/>
      </w:pPr>
      <w:hyperlink w:anchor="h.1egqt2p">
        <w:r w:rsidR="0062701E">
          <w:rPr>
            <w:color w:val="0000FF"/>
            <w:u w:val="single"/>
          </w:rPr>
          <w:t>Deleting Phones</w:t>
        </w:r>
      </w:hyperlink>
      <w:hyperlink w:anchor="h.3ygebqi">
        <w:r w:rsidR="0062701E">
          <w:tab/>
        </w:r>
      </w:hyperlink>
      <w:hyperlink w:anchor="h.3ygebqi"/>
    </w:p>
    <w:p w:rsidR="007C122C" w:rsidRDefault="00193173">
      <w:pPr>
        <w:pStyle w:val="normal0"/>
        <w:tabs>
          <w:tab w:val="left" w:pos="1170"/>
        </w:tabs>
        <w:spacing w:before="40" w:after="40"/>
        <w:ind w:left="1166" w:right="547" w:hanging="445"/>
      </w:pPr>
      <w:hyperlink w:anchor="h.3ygebqi">
        <w:r w:rsidR="0062701E">
          <w:rPr>
            <w:color w:val="0000FF"/>
            <w:u w:val="single"/>
          </w:rPr>
          <w:t>Importing Users</w:t>
        </w:r>
      </w:hyperlink>
      <w:hyperlink w:anchor="h.2dlolyb">
        <w:r w:rsidR="0062701E">
          <w:tab/>
        </w:r>
      </w:hyperlink>
      <w:hyperlink w:anchor="h.2dlolyb"/>
    </w:p>
    <w:p w:rsidR="007C122C" w:rsidRDefault="00193173">
      <w:pPr>
        <w:pStyle w:val="normal0"/>
        <w:tabs>
          <w:tab w:val="left" w:pos="1170"/>
        </w:tabs>
        <w:spacing w:before="40" w:after="40"/>
        <w:ind w:left="1166" w:right="547" w:hanging="445"/>
      </w:pPr>
      <w:hyperlink w:anchor="h.2dlolyb">
        <w:r w:rsidR="0062701E">
          <w:rPr>
            <w:color w:val="0000FF"/>
            <w:u w:val="single"/>
          </w:rPr>
          <w:t>Deleting Users</w:t>
        </w:r>
      </w:hyperlink>
      <w:hyperlink w:anchor="h.sqyw64">
        <w:r w:rsidR="0062701E">
          <w:tab/>
        </w:r>
      </w:hyperlink>
      <w:hyperlink w:anchor="h.sqyw64"/>
    </w:p>
    <w:p w:rsidR="007C122C" w:rsidRDefault="00193173">
      <w:pPr>
        <w:pStyle w:val="normal0"/>
        <w:keepNext/>
        <w:tabs>
          <w:tab w:val="left" w:pos="360"/>
          <w:tab w:val="right" w:pos="9000"/>
        </w:tabs>
        <w:spacing w:after="120"/>
        <w:ind w:left="360" w:right="547" w:hanging="360"/>
      </w:pPr>
      <w:hyperlink w:anchor="h.sqyw64">
        <w:r w:rsidR="0062701E">
          <w:rPr>
            <w:rFonts w:ascii="Arial Narrow" w:eastAsia="Arial Narrow" w:hAnsi="Arial Narrow" w:cs="Arial Narrow"/>
            <w:b/>
            <w:color w:val="0000FF"/>
            <w:sz w:val="24"/>
            <w:szCs w:val="24"/>
            <w:u w:val="single"/>
          </w:rPr>
          <w:t>5.</w:t>
        </w:r>
      </w:hyperlink>
      <w:hyperlink w:anchor="h.sqyw64">
        <w:r w:rsidR="0062701E">
          <w:rPr>
            <w:rFonts w:ascii="Calibri" w:eastAsia="Calibri" w:hAnsi="Calibri" w:cs="Calibri"/>
          </w:rPr>
          <w:tab/>
        </w:r>
      </w:hyperlink>
      <w:hyperlink w:anchor="h.sqyw64">
        <w:r w:rsidR="0062701E">
          <w:rPr>
            <w:b/>
            <w:color w:val="0000FF"/>
            <w:sz w:val="24"/>
            <w:szCs w:val="24"/>
            <w:u w:val="single"/>
          </w:rPr>
          <w:t>Working with Conferences</w:t>
        </w:r>
      </w:hyperlink>
      <w:hyperlink w:anchor="h.1rvwp1q">
        <w:r w:rsidR="0062701E">
          <w:rPr>
            <w:b/>
            <w:sz w:val="24"/>
            <w:szCs w:val="24"/>
          </w:rPr>
          <w:tab/>
        </w:r>
      </w:hyperlink>
      <w:hyperlink w:anchor="h.1rvwp1q"/>
    </w:p>
    <w:p w:rsidR="007C122C" w:rsidRDefault="00193173">
      <w:pPr>
        <w:pStyle w:val="normal0"/>
        <w:tabs>
          <w:tab w:val="left" w:pos="1170"/>
        </w:tabs>
        <w:spacing w:before="40" w:after="40"/>
        <w:ind w:left="1166" w:right="547" w:hanging="445"/>
      </w:pPr>
      <w:hyperlink w:anchor="h.1rvwp1q">
        <w:r w:rsidR="0062701E">
          <w:rPr>
            <w:color w:val="0000FF"/>
            <w:u w:val="single"/>
          </w:rPr>
          <w:t>Displaying the Conferences Page</w:t>
        </w:r>
      </w:hyperlink>
      <w:hyperlink w:anchor="h.4bvk7pj">
        <w:r w:rsidR="0062701E">
          <w:tab/>
        </w:r>
      </w:hyperlink>
      <w:hyperlink w:anchor="h.4bvk7pj"/>
    </w:p>
    <w:p w:rsidR="007C122C" w:rsidRDefault="00193173">
      <w:pPr>
        <w:pStyle w:val="normal0"/>
        <w:tabs>
          <w:tab w:val="left" w:pos="1170"/>
        </w:tabs>
        <w:spacing w:before="40" w:after="40"/>
        <w:ind w:left="1166" w:right="547" w:hanging="445"/>
      </w:pPr>
      <w:hyperlink w:anchor="h.4bvk7pj">
        <w:r w:rsidR="0062701E">
          <w:rPr>
            <w:color w:val="0000FF"/>
            <w:u w:val="single"/>
          </w:rPr>
          <w:t>Adding Conferences</w:t>
        </w:r>
      </w:hyperlink>
      <w:hyperlink w:anchor="h.1664s55">
        <w:r w:rsidR="0062701E">
          <w:tab/>
        </w:r>
      </w:hyperlink>
      <w:hyperlink w:anchor="h.1664s55"/>
    </w:p>
    <w:p w:rsidR="007C122C" w:rsidRDefault="00193173">
      <w:pPr>
        <w:pStyle w:val="normal0"/>
        <w:tabs>
          <w:tab w:val="left" w:pos="1170"/>
        </w:tabs>
        <w:spacing w:before="40" w:after="40"/>
        <w:ind w:left="1166" w:right="547" w:hanging="445"/>
      </w:pPr>
      <w:hyperlink w:anchor="h.1664s55">
        <w:r w:rsidR="0062701E">
          <w:rPr>
            <w:color w:val="0000FF"/>
            <w:u w:val="single"/>
          </w:rPr>
          <w:t>Editing Conferences</w:t>
        </w:r>
      </w:hyperlink>
      <w:hyperlink w:anchor="h.3q5sasy">
        <w:r w:rsidR="0062701E">
          <w:tab/>
        </w:r>
      </w:hyperlink>
      <w:hyperlink w:anchor="h.3q5sasy"/>
    </w:p>
    <w:p w:rsidR="007C122C" w:rsidRDefault="00193173">
      <w:pPr>
        <w:pStyle w:val="normal0"/>
        <w:tabs>
          <w:tab w:val="left" w:pos="1170"/>
        </w:tabs>
        <w:spacing w:before="40" w:after="40"/>
        <w:ind w:left="1166" w:right="547" w:hanging="445"/>
      </w:pPr>
      <w:hyperlink w:anchor="h.3q5sasy">
        <w:r w:rsidR="0062701E">
          <w:rPr>
            <w:color w:val="0000FF"/>
            <w:u w:val="single"/>
          </w:rPr>
          <w:t>Deleting Conferences</w:t>
        </w:r>
      </w:hyperlink>
      <w:hyperlink w:anchor="h.25b2l0r">
        <w:r w:rsidR="0062701E">
          <w:tab/>
        </w:r>
      </w:hyperlink>
      <w:hyperlink w:anchor="h.25b2l0r"/>
    </w:p>
    <w:p w:rsidR="007C122C" w:rsidRDefault="00193173">
      <w:pPr>
        <w:pStyle w:val="normal0"/>
        <w:tabs>
          <w:tab w:val="left" w:pos="1170"/>
        </w:tabs>
        <w:spacing w:before="40" w:after="40"/>
        <w:ind w:left="1166" w:right="547" w:hanging="445"/>
      </w:pPr>
      <w:hyperlink w:anchor="h.25b2l0r">
        <w:r w:rsidR="0062701E">
          <w:rPr>
            <w:color w:val="0000FF"/>
            <w:u w:val="single"/>
          </w:rPr>
          <w:t>Joining a Conference</w:t>
        </w:r>
      </w:hyperlink>
      <w:hyperlink w:anchor="h.34g0dwd">
        <w:r w:rsidR="0062701E">
          <w:tab/>
        </w:r>
      </w:hyperlink>
      <w:hyperlink w:anchor="h.34g0dwd"/>
    </w:p>
    <w:p w:rsidR="007C122C" w:rsidRDefault="00193173">
      <w:pPr>
        <w:pStyle w:val="normal0"/>
        <w:tabs>
          <w:tab w:val="left" w:pos="1170"/>
        </w:tabs>
        <w:spacing w:before="40" w:after="40"/>
        <w:ind w:left="1166" w:right="547" w:hanging="445"/>
      </w:pPr>
      <w:hyperlink w:anchor="h.34g0dwd">
        <w:r w:rsidR="0062701E">
          <w:rPr>
            <w:color w:val="0000FF"/>
            <w:u w:val="single"/>
          </w:rPr>
          <w:t>Viewing Conference Statistics</w:t>
        </w:r>
      </w:hyperlink>
      <w:hyperlink w:anchor="h.1jlao46">
        <w:r w:rsidR="0062701E">
          <w:tab/>
        </w:r>
      </w:hyperlink>
      <w:hyperlink w:anchor="h.1jlao46"/>
    </w:p>
    <w:p w:rsidR="007C122C" w:rsidRDefault="00193173">
      <w:pPr>
        <w:pStyle w:val="normal0"/>
        <w:keepNext/>
        <w:tabs>
          <w:tab w:val="left" w:pos="360"/>
          <w:tab w:val="right" w:pos="9000"/>
        </w:tabs>
        <w:spacing w:after="120"/>
        <w:ind w:left="360" w:right="547" w:hanging="360"/>
      </w:pPr>
      <w:hyperlink w:anchor="h.1jlao46">
        <w:r w:rsidR="0062701E">
          <w:rPr>
            <w:rFonts w:ascii="Arial Narrow" w:eastAsia="Arial Narrow" w:hAnsi="Arial Narrow" w:cs="Arial Narrow"/>
            <w:b/>
            <w:color w:val="0000FF"/>
            <w:sz w:val="24"/>
            <w:szCs w:val="24"/>
            <w:u w:val="single"/>
          </w:rPr>
          <w:t>6.</w:t>
        </w:r>
      </w:hyperlink>
      <w:hyperlink w:anchor="h.1jlao46">
        <w:r w:rsidR="0062701E">
          <w:rPr>
            <w:rFonts w:ascii="Calibri" w:eastAsia="Calibri" w:hAnsi="Calibri" w:cs="Calibri"/>
          </w:rPr>
          <w:tab/>
        </w:r>
      </w:hyperlink>
      <w:hyperlink w:anchor="h.1jlao46">
        <w:r w:rsidR="0062701E">
          <w:rPr>
            <w:b/>
            <w:color w:val="0000FF"/>
            <w:sz w:val="24"/>
            <w:szCs w:val="24"/>
            <w:u w:val="single"/>
          </w:rPr>
          <w:t>Working with Automated Attendants</w:t>
        </w:r>
      </w:hyperlink>
      <w:hyperlink w:anchor="h.43ky6rz">
        <w:r w:rsidR="0062701E">
          <w:rPr>
            <w:b/>
            <w:sz w:val="24"/>
            <w:szCs w:val="24"/>
          </w:rPr>
          <w:tab/>
        </w:r>
      </w:hyperlink>
      <w:hyperlink w:anchor="h.43ky6rz"/>
    </w:p>
    <w:p w:rsidR="007C122C" w:rsidRDefault="00193173">
      <w:pPr>
        <w:pStyle w:val="normal0"/>
        <w:tabs>
          <w:tab w:val="left" w:pos="1170"/>
        </w:tabs>
        <w:spacing w:before="40" w:after="40"/>
        <w:ind w:left="1166" w:right="547" w:hanging="445"/>
      </w:pPr>
      <w:hyperlink w:anchor="h.43ky6rz">
        <w:r w:rsidR="0062701E">
          <w:rPr>
            <w:color w:val="0000FF"/>
            <w:u w:val="single"/>
          </w:rPr>
          <w:t>Displaying the Auto Attendants Page</w:t>
        </w:r>
      </w:hyperlink>
      <w:hyperlink w:anchor="h.2iq8gzs">
        <w:r w:rsidR="0062701E">
          <w:tab/>
        </w:r>
      </w:hyperlink>
      <w:hyperlink w:anchor="h.2iq8gzs"/>
    </w:p>
    <w:p w:rsidR="007C122C" w:rsidRDefault="00193173">
      <w:pPr>
        <w:pStyle w:val="normal0"/>
        <w:tabs>
          <w:tab w:val="left" w:pos="1170"/>
        </w:tabs>
        <w:spacing w:before="40" w:after="40"/>
        <w:ind w:left="1166" w:right="547" w:hanging="445"/>
      </w:pPr>
      <w:hyperlink w:anchor="h.2iq8gzs">
        <w:r w:rsidR="0062701E">
          <w:rPr>
            <w:color w:val="0000FF"/>
            <w:u w:val="single"/>
          </w:rPr>
          <w:t>Adding Auto Attendants</w:t>
        </w:r>
      </w:hyperlink>
      <w:hyperlink w:anchor="h.1x0gk37">
        <w:r w:rsidR="0062701E">
          <w:tab/>
        </w:r>
      </w:hyperlink>
      <w:hyperlink w:anchor="h.1x0gk37"/>
    </w:p>
    <w:p w:rsidR="007C122C" w:rsidRDefault="00193173">
      <w:pPr>
        <w:pStyle w:val="normal0"/>
        <w:tabs>
          <w:tab w:val="left" w:pos="1710"/>
        </w:tabs>
        <w:spacing w:before="40" w:after="40"/>
        <w:ind w:left="1710" w:right="547" w:hanging="630"/>
      </w:pPr>
      <w:hyperlink w:anchor="h.1x0gk37">
        <w:r w:rsidR="0062701E">
          <w:rPr>
            <w:color w:val="0000FF"/>
            <w:u w:val="single"/>
          </w:rPr>
          <w:t>Recording Intro Greetings and Menu Prompts</w:t>
        </w:r>
      </w:hyperlink>
      <w:hyperlink w:anchor="h.2w5ecyt">
        <w:r w:rsidR="0062701E">
          <w:tab/>
        </w:r>
      </w:hyperlink>
      <w:hyperlink w:anchor="h.2w5ecyt"/>
    </w:p>
    <w:p w:rsidR="007C122C" w:rsidRDefault="00193173">
      <w:pPr>
        <w:pStyle w:val="normal0"/>
        <w:tabs>
          <w:tab w:val="left" w:pos="1170"/>
        </w:tabs>
        <w:spacing w:before="40" w:after="40"/>
        <w:ind w:left="1166" w:right="547" w:hanging="445"/>
      </w:pPr>
      <w:hyperlink w:anchor="h.2w5ecyt">
        <w:r w:rsidR="0062701E">
          <w:rPr>
            <w:color w:val="0000FF"/>
            <w:u w:val="single"/>
          </w:rPr>
          <w:t>Editing Auto Attendants</w:t>
        </w:r>
      </w:hyperlink>
      <w:hyperlink w:anchor="h.1baon6m">
        <w:r w:rsidR="0062701E">
          <w:tab/>
        </w:r>
      </w:hyperlink>
      <w:hyperlink w:anchor="h.1baon6m"/>
    </w:p>
    <w:p w:rsidR="007C122C" w:rsidRDefault="00193173">
      <w:pPr>
        <w:pStyle w:val="normal0"/>
        <w:tabs>
          <w:tab w:val="left" w:pos="1170"/>
        </w:tabs>
        <w:spacing w:before="40" w:after="40"/>
        <w:ind w:left="1166" w:right="547" w:hanging="445"/>
      </w:pPr>
      <w:hyperlink w:anchor="h.1baon6m">
        <w:r w:rsidR="0062701E">
          <w:rPr>
            <w:color w:val="0000FF"/>
            <w:u w:val="single"/>
          </w:rPr>
          <w:t>Deleting Auto Attendants</w:t>
        </w:r>
      </w:hyperlink>
      <w:hyperlink w:anchor="h.3vac5uf">
        <w:r w:rsidR="0062701E">
          <w:tab/>
        </w:r>
      </w:hyperlink>
      <w:hyperlink w:anchor="h.3vac5uf"/>
    </w:p>
    <w:p w:rsidR="007C122C" w:rsidRDefault="00193173">
      <w:pPr>
        <w:pStyle w:val="normal0"/>
        <w:tabs>
          <w:tab w:val="left" w:pos="1170"/>
        </w:tabs>
        <w:spacing w:before="40" w:after="40"/>
        <w:ind w:left="1166" w:right="547" w:hanging="445"/>
      </w:pPr>
      <w:hyperlink w:anchor="h.3vac5uf">
        <w:r w:rsidR="0062701E">
          <w:rPr>
            <w:color w:val="0000FF"/>
            <w:u w:val="single"/>
          </w:rPr>
          <w:t>Auto Attendant Best Practices</w:t>
        </w:r>
      </w:hyperlink>
      <w:hyperlink w:anchor="h.2afmg28">
        <w:r w:rsidR="0062701E">
          <w:tab/>
        </w:r>
      </w:hyperlink>
      <w:hyperlink w:anchor="h.2afmg28"/>
    </w:p>
    <w:p w:rsidR="007C122C" w:rsidRDefault="00193173">
      <w:pPr>
        <w:pStyle w:val="normal0"/>
        <w:keepNext/>
        <w:tabs>
          <w:tab w:val="left" w:pos="360"/>
          <w:tab w:val="right" w:pos="9000"/>
        </w:tabs>
        <w:spacing w:after="120"/>
        <w:ind w:left="360" w:right="547" w:hanging="360"/>
      </w:pPr>
      <w:hyperlink w:anchor="h.2afmg28">
        <w:r w:rsidR="0062701E">
          <w:rPr>
            <w:rFonts w:ascii="Arial Narrow" w:eastAsia="Arial Narrow" w:hAnsi="Arial Narrow" w:cs="Arial Narrow"/>
            <w:b/>
            <w:color w:val="0000FF"/>
            <w:sz w:val="24"/>
            <w:szCs w:val="24"/>
            <w:u w:val="single"/>
          </w:rPr>
          <w:t>7.</w:t>
        </w:r>
      </w:hyperlink>
      <w:hyperlink w:anchor="h.2afmg28">
        <w:r w:rsidR="0062701E">
          <w:rPr>
            <w:rFonts w:ascii="Calibri" w:eastAsia="Calibri" w:hAnsi="Calibri" w:cs="Calibri"/>
          </w:rPr>
          <w:tab/>
        </w:r>
      </w:hyperlink>
      <w:hyperlink w:anchor="h.2afmg28">
        <w:r w:rsidR="0062701E">
          <w:rPr>
            <w:b/>
            <w:color w:val="0000FF"/>
            <w:sz w:val="24"/>
            <w:szCs w:val="24"/>
            <w:u w:val="single"/>
          </w:rPr>
          <w:t>Working with Call Queues</w:t>
        </w:r>
      </w:hyperlink>
      <w:hyperlink w:anchor="h.pkwqa1">
        <w:r w:rsidR="0062701E">
          <w:rPr>
            <w:b/>
            <w:sz w:val="24"/>
            <w:szCs w:val="24"/>
          </w:rPr>
          <w:tab/>
        </w:r>
      </w:hyperlink>
      <w:hyperlink w:anchor="h.pkwqa1"/>
    </w:p>
    <w:p w:rsidR="007C122C" w:rsidRDefault="00193173">
      <w:pPr>
        <w:pStyle w:val="normal0"/>
        <w:tabs>
          <w:tab w:val="left" w:pos="1170"/>
        </w:tabs>
        <w:spacing w:before="40" w:after="40"/>
        <w:ind w:left="1166" w:right="547" w:hanging="445"/>
      </w:pPr>
      <w:hyperlink w:anchor="h.pkwqa1">
        <w:r w:rsidR="0062701E">
          <w:rPr>
            <w:color w:val="0000FF"/>
            <w:u w:val="single"/>
          </w:rPr>
          <w:t>Displaying the Call Queues Page</w:t>
        </w:r>
      </w:hyperlink>
      <w:hyperlink w:anchor="h.39kk8xu">
        <w:r w:rsidR="0062701E">
          <w:tab/>
        </w:r>
      </w:hyperlink>
      <w:hyperlink w:anchor="h.39kk8xu"/>
    </w:p>
    <w:p w:rsidR="007C122C" w:rsidRDefault="00193173">
      <w:pPr>
        <w:pStyle w:val="normal0"/>
        <w:tabs>
          <w:tab w:val="left" w:pos="1170"/>
        </w:tabs>
        <w:spacing w:before="40" w:after="40"/>
        <w:ind w:left="1166" w:right="547" w:hanging="445"/>
      </w:pPr>
      <w:hyperlink w:anchor="h.39kk8xu">
        <w:r w:rsidR="0062701E">
          <w:rPr>
            <w:color w:val="0000FF"/>
            <w:u w:val="single"/>
          </w:rPr>
          <w:t>Adding Call Queues</w:t>
        </w:r>
      </w:hyperlink>
      <w:hyperlink w:anchor="h.1302m92">
        <w:r w:rsidR="0062701E">
          <w:tab/>
        </w:r>
      </w:hyperlink>
      <w:hyperlink w:anchor="h.1302m92"/>
    </w:p>
    <w:p w:rsidR="007C122C" w:rsidRDefault="00193173">
      <w:pPr>
        <w:pStyle w:val="normal0"/>
        <w:tabs>
          <w:tab w:val="left" w:pos="1170"/>
        </w:tabs>
        <w:spacing w:before="40" w:after="40"/>
        <w:ind w:left="1166" w:right="547" w:hanging="445"/>
      </w:pPr>
      <w:hyperlink w:anchor="h.1302m92">
        <w:r w:rsidR="0062701E">
          <w:rPr>
            <w:color w:val="0000FF"/>
            <w:u w:val="single"/>
          </w:rPr>
          <w:t>Editing Call Queues</w:t>
        </w:r>
      </w:hyperlink>
      <w:hyperlink w:anchor="h.3mzq4wv">
        <w:r w:rsidR="0062701E">
          <w:tab/>
        </w:r>
      </w:hyperlink>
      <w:hyperlink w:anchor="h.3mzq4wv"/>
    </w:p>
    <w:p w:rsidR="007C122C" w:rsidRDefault="00193173">
      <w:pPr>
        <w:pStyle w:val="normal0"/>
        <w:tabs>
          <w:tab w:val="left" w:pos="1170"/>
        </w:tabs>
        <w:spacing w:before="40" w:after="40"/>
        <w:ind w:left="1166" w:right="547" w:hanging="445"/>
      </w:pPr>
      <w:hyperlink w:anchor="h.3mzq4wv">
        <w:r w:rsidR="0062701E">
          <w:rPr>
            <w:color w:val="0000FF"/>
            <w:u w:val="single"/>
          </w:rPr>
          <w:t>Deleting Call Queues</w:t>
        </w:r>
      </w:hyperlink>
      <w:hyperlink w:anchor="h.2250f4o">
        <w:r w:rsidR="0062701E">
          <w:tab/>
        </w:r>
      </w:hyperlink>
      <w:hyperlink w:anchor="h.2250f4o"/>
    </w:p>
    <w:p w:rsidR="007C122C" w:rsidRDefault="00193173">
      <w:pPr>
        <w:pStyle w:val="normal0"/>
        <w:tabs>
          <w:tab w:val="left" w:pos="1170"/>
        </w:tabs>
        <w:spacing w:before="40" w:after="40"/>
        <w:ind w:left="1166" w:right="547" w:hanging="445"/>
      </w:pPr>
      <w:hyperlink w:anchor="h.2250f4o">
        <w:r w:rsidR="0062701E">
          <w:rPr>
            <w:color w:val="0000FF"/>
            <w:u w:val="single"/>
          </w:rPr>
          <w:t>Adding Music on Hold to a Queue</w:t>
        </w:r>
      </w:hyperlink>
      <w:hyperlink w:anchor="h.haapch">
        <w:r w:rsidR="0062701E">
          <w:tab/>
        </w:r>
      </w:hyperlink>
      <w:hyperlink w:anchor="h.haapch"/>
    </w:p>
    <w:p w:rsidR="007C122C" w:rsidRDefault="00193173">
      <w:pPr>
        <w:pStyle w:val="normal0"/>
        <w:tabs>
          <w:tab w:val="left" w:pos="1170"/>
        </w:tabs>
        <w:spacing w:before="40" w:after="40"/>
        <w:ind w:left="1166" w:right="547" w:hanging="445"/>
      </w:pPr>
      <w:hyperlink w:anchor="h.haapch">
        <w:r w:rsidR="0062701E">
          <w:rPr>
            <w:color w:val="0000FF"/>
            <w:u w:val="single"/>
          </w:rPr>
          <w:t>Working with Agents</w:t>
        </w:r>
      </w:hyperlink>
      <w:hyperlink w:anchor="h.1gf8i83">
        <w:r w:rsidR="0062701E">
          <w:tab/>
        </w:r>
      </w:hyperlink>
      <w:hyperlink w:anchor="h.1gf8i83"/>
    </w:p>
    <w:p w:rsidR="007C122C" w:rsidRDefault="00193173">
      <w:pPr>
        <w:pStyle w:val="normal0"/>
        <w:keepNext/>
        <w:tabs>
          <w:tab w:val="left" w:pos="360"/>
          <w:tab w:val="right" w:pos="9000"/>
        </w:tabs>
        <w:spacing w:after="120"/>
        <w:ind w:left="360" w:right="547" w:hanging="360"/>
      </w:pPr>
      <w:hyperlink w:anchor="h.1gf8i83">
        <w:r w:rsidR="0062701E">
          <w:rPr>
            <w:rFonts w:ascii="Arial Narrow" w:eastAsia="Arial Narrow" w:hAnsi="Arial Narrow" w:cs="Arial Narrow"/>
            <w:b/>
            <w:color w:val="0000FF"/>
            <w:sz w:val="24"/>
            <w:szCs w:val="24"/>
            <w:u w:val="single"/>
          </w:rPr>
          <w:t>8.</w:t>
        </w:r>
      </w:hyperlink>
      <w:hyperlink w:anchor="h.1gf8i83">
        <w:r w:rsidR="0062701E">
          <w:rPr>
            <w:rFonts w:ascii="Calibri" w:eastAsia="Calibri" w:hAnsi="Calibri" w:cs="Calibri"/>
          </w:rPr>
          <w:tab/>
        </w:r>
      </w:hyperlink>
      <w:hyperlink w:anchor="h.1gf8i83">
        <w:r w:rsidR="0062701E">
          <w:rPr>
            <w:b/>
            <w:color w:val="0000FF"/>
            <w:sz w:val="24"/>
            <w:szCs w:val="24"/>
            <w:u w:val="single"/>
          </w:rPr>
          <w:t>Working with Time Frames</w:t>
        </w:r>
      </w:hyperlink>
      <w:hyperlink w:anchor="h.40ew0vw">
        <w:r w:rsidR="0062701E">
          <w:rPr>
            <w:b/>
            <w:sz w:val="24"/>
            <w:szCs w:val="24"/>
          </w:rPr>
          <w:tab/>
        </w:r>
      </w:hyperlink>
      <w:hyperlink w:anchor="h.40ew0vw"/>
    </w:p>
    <w:p w:rsidR="007C122C" w:rsidRDefault="00193173">
      <w:pPr>
        <w:pStyle w:val="normal0"/>
        <w:tabs>
          <w:tab w:val="left" w:pos="1170"/>
        </w:tabs>
        <w:spacing w:before="40" w:after="40"/>
        <w:ind w:left="1166" w:right="547" w:hanging="445"/>
      </w:pPr>
      <w:hyperlink w:anchor="h.40ew0vw">
        <w:r w:rsidR="0062701E">
          <w:rPr>
            <w:color w:val="0000FF"/>
            <w:u w:val="single"/>
          </w:rPr>
          <w:t>Displaying the Time Frames Page</w:t>
        </w:r>
      </w:hyperlink>
      <w:hyperlink w:anchor="h.2fk6b3p">
        <w:r w:rsidR="0062701E">
          <w:tab/>
        </w:r>
      </w:hyperlink>
      <w:hyperlink w:anchor="h.2fk6b3p"/>
    </w:p>
    <w:p w:rsidR="007C122C" w:rsidRDefault="00193173">
      <w:pPr>
        <w:pStyle w:val="normal0"/>
        <w:tabs>
          <w:tab w:val="left" w:pos="1170"/>
        </w:tabs>
        <w:spacing w:before="40" w:after="40"/>
        <w:ind w:left="1166" w:right="547" w:hanging="445"/>
      </w:pPr>
      <w:hyperlink w:anchor="h.2fk6b3p">
        <w:r w:rsidR="0062701E">
          <w:rPr>
            <w:color w:val="0000FF"/>
            <w:u w:val="single"/>
          </w:rPr>
          <w:t>Working with Time Frames</w:t>
        </w:r>
      </w:hyperlink>
      <w:hyperlink w:anchor="h.upglbi">
        <w:r w:rsidR="0062701E">
          <w:tab/>
        </w:r>
      </w:hyperlink>
      <w:hyperlink w:anchor="h.upglbi"/>
    </w:p>
    <w:p w:rsidR="007C122C" w:rsidRDefault="00193173">
      <w:pPr>
        <w:pStyle w:val="normal0"/>
        <w:tabs>
          <w:tab w:val="left" w:pos="1170"/>
        </w:tabs>
        <w:spacing w:before="40" w:after="40"/>
        <w:ind w:left="1166" w:right="547" w:hanging="445"/>
      </w:pPr>
      <w:hyperlink w:anchor="h.upglbi">
        <w:r w:rsidR="0062701E">
          <w:rPr>
            <w:color w:val="0000FF"/>
            <w:u w:val="single"/>
          </w:rPr>
          <w:t>Adding Time Frames</w:t>
        </w:r>
      </w:hyperlink>
      <w:hyperlink w:anchor="h.2szc72q">
        <w:r w:rsidR="0062701E">
          <w:tab/>
        </w:r>
      </w:hyperlink>
      <w:hyperlink w:anchor="h.2szc72q"/>
    </w:p>
    <w:p w:rsidR="007C122C" w:rsidRDefault="00193173">
      <w:pPr>
        <w:pStyle w:val="normal0"/>
        <w:tabs>
          <w:tab w:val="left" w:pos="1170"/>
        </w:tabs>
        <w:spacing w:before="40" w:after="40"/>
        <w:ind w:left="1166" w:right="547" w:hanging="445"/>
      </w:pPr>
      <w:hyperlink w:anchor="h.2szc72q">
        <w:r w:rsidR="0062701E">
          <w:rPr>
            <w:color w:val="0000FF"/>
            <w:u w:val="single"/>
          </w:rPr>
          <w:t>Editing Time Frames</w:t>
        </w:r>
      </w:hyperlink>
      <w:hyperlink w:anchor="h.184mhaj">
        <w:r w:rsidR="0062701E">
          <w:tab/>
        </w:r>
      </w:hyperlink>
      <w:hyperlink w:anchor="h.184mhaj"/>
    </w:p>
    <w:p w:rsidR="007C122C" w:rsidRDefault="00193173">
      <w:pPr>
        <w:pStyle w:val="normal0"/>
        <w:tabs>
          <w:tab w:val="left" w:pos="1170"/>
        </w:tabs>
        <w:spacing w:before="40" w:after="40"/>
        <w:ind w:left="1166" w:right="547" w:hanging="445"/>
      </w:pPr>
      <w:hyperlink w:anchor="h.184mhaj">
        <w:r w:rsidR="0062701E">
          <w:rPr>
            <w:color w:val="0000FF"/>
            <w:u w:val="single"/>
          </w:rPr>
          <w:t>Deleting Time Frames</w:t>
        </w:r>
      </w:hyperlink>
      <w:hyperlink w:anchor="h.3s49zyc">
        <w:r w:rsidR="0062701E">
          <w:tab/>
        </w:r>
      </w:hyperlink>
      <w:hyperlink w:anchor="h.3s49zyc"/>
    </w:p>
    <w:p w:rsidR="007C122C" w:rsidRDefault="00193173">
      <w:pPr>
        <w:pStyle w:val="normal0"/>
        <w:tabs>
          <w:tab w:val="left" w:pos="1170"/>
        </w:tabs>
        <w:spacing w:before="40" w:after="40"/>
        <w:ind w:left="1166" w:right="547" w:hanging="445"/>
      </w:pPr>
      <w:hyperlink w:anchor="h.3s49zyc">
        <w:r w:rsidR="0062701E">
          <w:rPr>
            <w:color w:val="0000FF"/>
            <w:u w:val="single"/>
          </w:rPr>
          <w:t>Viewing Begin and End Dates</w:t>
        </w:r>
      </w:hyperlink>
      <w:hyperlink w:anchor="h.279ka65">
        <w:r w:rsidR="0062701E">
          <w:tab/>
        </w:r>
      </w:hyperlink>
      <w:hyperlink w:anchor="h.279ka65"/>
    </w:p>
    <w:p w:rsidR="007C122C" w:rsidRDefault="00193173">
      <w:pPr>
        <w:pStyle w:val="normal0"/>
        <w:keepNext/>
        <w:tabs>
          <w:tab w:val="left" w:pos="360"/>
          <w:tab w:val="right" w:pos="9000"/>
        </w:tabs>
        <w:spacing w:after="120"/>
        <w:ind w:left="360" w:right="547" w:hanging="360"/>
      </w:pPr>
      <w:hyperlink w:anchor="h.279ka65">
        <w:r w:rsidR="0062701E">
          <w:rPr>
            <w:rFonts w:ascii="Arial Narrow" w:eastAsia="Arial Narrow" w:hAnsi="Arial Narrow" w:cs="Arial Narrow"/>
            <w:b/>
            <w:color w:val="0000FF"/>
            <w:sz w:val="24"/>
            <w:szCs w:val="24"/>
            <w:u w:val="single"/>
          </w:rPr>
          <w:t>9.</w:t>
        </w:r>
      </w:hyperlink>
      <w:hyperlink w:anchor="h.279ka65">
        <w:r w:rsidR="0062701E">
          <w:rPr>
            <w:rFonts w:ascii="Calibri" w:eastAsia="Calibri" w:hAnsi="Calibri" w:cs="Calibri"/>
          </w:rPr>
          <w:tab/>
        </w:r>
      </w:hyperlink>
      <w:hyperlink w:anchor="h.279ka65">
        <w:r w:rsidR="0062701E">
          <w:rPr>
            <w:b/>
            <w:color w:val="0000FF"/>
            <w:sz w:val="24"/>
            <w:szCs w:val="24"/>
            <w:u w:val="single"/>
          </w:rPr>
          <w:t>Working with Music On Hold</w:t>
        </w:r>
      </w:hyperlink>
      <w:hyperlink w:anchor="h.meukdy">
        <w:r w:rsidR="0062701E">
          <w:rPr>
            <w:b/>
            <w:sz w:val="24"/>
            <w:szCs w:val="24"/>
          </w:rPr>
          <w:tab/>
        </w:r>
      </w:hyperlink>
      <w:hyperlink w:anchor="h.meukdy"/>
    </w:p>
    <w:p w:rsidR="007C122C" w:rsidRDefault="00193173">
      <w:pPr>
        <w:pStyle w:val="normal0"/>
        <w:tabs>
          <w:tab w:val="left" w:pos="1170"/>
        </w:tabs>
        <w:spacing w:before="40" w:after="40"/>
        <w:ind w:left="1166" w:right="547" w:hanging="445"/>
      </w:pPr>
      <w:hyperlink w:anchor="h.meukdy">
        <w:r w:rsidR="0062701E">
          <w:rPr>
            <w:color w:val="0000FF"/>
            <w:u w:val="single"/>
          </w:rPr>
          <w:t>Displaying the Music On Hold Page</w:t>
        </w:r>
      </w:hyperlink>
      <w:hyperlink w:anchor="h.36ei31r">
        <w:r w:rsidR="0062701E">
          <w:tab/>
        </w:r>
      </w:hyperlink>
      <w:hyperlink w:anchor="h.36ei31r"/>
    </w:p>
    <w:p w:rsidR="007C122C" w:rsidRDefault="00193173">
      <w:pPr>
        <w:pStyle w:val="normal0"/>
        <w:tabs>
          <w:tab w:val="left" w:pos="1170"/>
        </w:tabs>
        <w:spacing w:before="40" w:after="40"/>
        <w:ind w:left="1166" w:right="547" w:hanging="445"/>
      </w:pPr>
      <w:hyperlink w:anchor="h.36ei31r">
        <w:r w:rsidR="0062701E">
          <w:rPr>
            <w:color w:val="0000FF"/>
            <w:u w:val="single"/>
          </w:rPr>
          <w:t>Adding Music On Hold Files</w:t>
        </w:r>
      </w:hyperlink>
      <w:hyperlink w:anchor="h.45jfvxd">
        <w:r w:rsidR="0062701E">
          <w:tab/>
        </w:r>
      </w:hyperlink>
      <w:hyperlink w:anchor="h.45jfvxd"/>
    </w:p>
    <w:p w:rsidR="007C122C" w:rsidRDefault="00193173">
      <w:pPr>
        <w:pStyle w:val="normal0"/>
        <w:tabs>
          <w:tab w:val="left" w:pos="1170"/>
        </w:tabs>
        <w:spacing w:before="40" w:after="40"/>
        <w:ind w:left="1166" w:right="547" w:hanging="445"/>
      </w:pPr>
      <w:hyperlink w:anchor="h.45jfvxd">
        <w:r w:rsidR="0062701E">
          <w:rPr>
            <w:color w:val="0000FF"/>
            <w:u w:val="single"/>
          </w:rPr>
          <w:t>Changing the Order of Music On Hold Files</w:t>
        </w:r>
      </w:hyperlink>
      <w:hyperlink w:anchor="h.2koq656">
        <w:r w:rsidR="0062701E">
          <w:tab/>
        </w:r>
      </w:hyperlink>
      <w:hyperlink w:anchor="h.2koq656"/>
    </w:p>
    <w:p w:rsidR="007C122C" w:rsidRDefault="00193173">
      <w:pPr>
        <w:pStyle w:val="normal0"/>
        <w:tabs>
          <w:tab w:val="left" w:pos="1170"/>
        </w:tabs>
        <w:spacing w:before="40" w:after="40"/>
        <w:ind w:left="1166" w:right="547" w:hanging="445"/>
      </w:pPr>
      <w:hyperlink w:anchor="h.2koq656">
        <w:r w:rsidR="0062701E">
          <w:rPr>
            <w:color w:val="0000FF"/>
            <w:u w:val="single"/>
          </w:rPr>
          <w:t>Editing Music On Hold Files</w:t>
        </w:r>
      </w:hyperlink>
      <w:hyperlink w:anchor="h.zu0gcz">
        <w:r w:rsidR="0062701E">
          <w:tab/>
        </w:r>
      </w:hyperlink>
      <w:hyperlink w:anchor="h.zu0gcz"/>
    </w:p>
    <w:p w:rsidR="007C122C" w:rsidRDefault="00193173">
      <w:pPr>
        <w:pStyle w:val="normal0"/>
        <w:tabs>
          <w:tab w:val="left" w:pos="1170"/>
        </w:tabs>
        <w:spacing w:before="40" w:after="40"/>
        <w:ind w:left="1166" w:right="547" w:hanging="445"/>
      </w:pPr>
      <w:hyperlink w:anchor="h.zu0gcz">
        <w:r w:rsidR="0062701E">
          <w:rPr>
            <w:color w:val="0000FF"/>
            <w:u w:val="single"/>
          </w:rPr>
          <w:t>Deleting Music On Hold Files</w:t>
        </w:r>
      </w:hyperlink>
      <w:hyperlink w:anchor="h.3jtnz0s">
        <w:r w:rsidR="0062701E">
          <w:tab/>
        </w:r>
      </w:hyperlink>
      <w:hyperlink w:anchor="h.3jtnz0s"/>
    </w:p>
    <w:p w:rsidR="007C122C" w:rsidRDefault="00193173">
      <w:pPr>
        <w:pStyle w:val="normal0"/>
        <w:tabs>
          <w:tab w:val="left" w:pos="1170"/>
        </w:tabs>
        <w:spacing w:before="40" w:after="40"/>
        <w:ind w:left="1166" w:right="547" w:hanging="445"/>
      </w:pPr>
      <w:hyperlink w:anchor="h.3jtnz0s">
        <w:r w:rsidR="0062701E">
          <w:rPr>
            <w:color w:val="0000FF"/>
            <w:u w:val="single"/>
          </w:rPr>
          <w:t>Adjusting Music On Hold Settings</w:t>
        </w:r>
      </w:hyperlink>
      <w:hyperlink w:anchor="h.4iylrwe">
        <w:r w:rsidR="0062701E">
          <w:tab/>
        </w:r>
      </w:hyperlink>
      <w:hyperlink w:anchor="h.4iylrwe"/>
    </w:p>
    <w:p w:rsidR="007C122C" w:rsidRDefault="00193173">
      <w:pPr>
        <w:pStyle w:val="normal0"/>
        <w:keepNext/>
        <w:tabs>
          <w:tab w:val="left" w:pos="360"/>
          <w:tab w:val="right" w:pos="9000"/>
        </w:tabs>
        <w:spacing w:after="120"/>
        <w:ind w:left="360" w:right="547" w:hanging="360"/>
      </w:pPr>
      <w:hyperlink w:anchor="h.4iylrwe">
        <w:r w:rsidR="0062701E">
          <w:rPr>
            <w:rFonts w:ascii="Arial Narrow" w:eastAsia="Arial Narrow" w:hAnsi="Arial Narrow" w:cs="Arial Narrow"/>
            <w:b/>
            <w:color w:val="0000FF"/>
            <w:sz w:val="24"/>
            <w:szCs w:val="24"/>
            <w:u w:val="single"/>
          </w:rPr>
          <w:t>10.</w:t>
        </w:r>
      </w:hyperlink>
      <w:hyperlink w:anchor="h.4iylrwe">
        <w:r w:rsidR="0062701E">
          <w:rPr>
            <w:rFonts w:ascii="Calibri" w:eastAsia="Calibri" w:hAnsi="Calibri" w:cs="Calibri"/>
          </w:rPr>
          <w:tab/>
        </w:r>
      </w:hyperlink>
      <w:hyperlink w:anchor="h.4iylrwe">
        <w:r w:rsidR="0062701E">
          <w:rPr>
            <w:b/>
            <w:color w:val="0000FF"/>
            <w:sz w:val="24"/>
            <w:szCs w:val="24"/>
            <w:u w:val="single"/>
          </w:rPr>
          <w:t>Working with Inventory</w:t>
        </w:r>
      </w:hyperlink>
      <w:hyperlink w:anchor="h.2y3w247">
        <w:r w:rsidR="0062701E">
          <w:rPr>
            <w:b/>
            <w:sz w:val="24"/>
            <w:szCs w:val="24"/>
          </w:rPr>
          <w:tab/>
        </w:r>
      </w:hyperlink>
      <w:hyperlink w:anchor="h.2y3w247"/>
    </w:p>
    <w:p w:rsidR="007C122C" w:rsidRDefault="00193173">
      <w:pPr>
        <w:pStyle w:val="normal0"/>
        <w:tabs>
          <w:tab w:val="left" w:pos="1170"/>
        </w:tabs>
        <w:spacing w:before="40" w:after="40"/>
        <w:ind w:left="1166" w:right="547" w:hanging="445"/>
      </w:pPr>
      <w:hyperlink w:anchor="h.2y3w247">
        <w:r w:rsidR="0062701E">
          <w:rPr>
            <w:color w:val="0000FF"/>
            <w:u w:val="single"/>
          </w:rPr>
          <w:t>Displaying the Inventory Page</w:t>
        </w:r>
      </w:hyperlink>
      <w:hyperlink w:anchor="h.1d96cc0">
        <w:r w:rsidR="0062701E">
          <w:tab/>
        </w:r>
      </w:hyperlink>
      <w:hyperlink w:anchor="h.1d96cc0"/>
    </w:p>
    <w:p w:rsidR="007C122C" w:rsidRDefault="00193173">
      <w:pPr>
        <w:pStyle w:val="normal0"/>
        <w:tabs>
          <w:tab w:val="left" w:pos="1170"/>
        </w:tabs>
        <w:spacing w:before="40" w:after="40"/>
        <w:ind w:left="1166" w:right="547" w:hanging="445"/>
      </w:pPr>
      <w:hyperlink w:anchor="h.1d96cc0">
        <w:r w:rsidR="0062701E">
          <w:rPr>
            <w:color w:val="0000FF"/>
            <w:u w:val="single"/>
          </w:rPr>
          <w:t>Managing Phone Numbers</w:t>
        </w:r>
      </w:hyperlink>
      <w:hyperlink w:anchor="h.3x8tuzt">
        <w:r w:rsidR="0062701E">
          <w:tab/>
        </w:r>
      </w:hyperlink>
      <w:hyperlink w:anchor="h.3x8tuzt"/>
    </w:p>
    <w:p w:rsidR="007C122C" w:rsidRDefault="00193173">
      <w:pPr>
        <w:pStyle w:val="normal0"/>
        <w:tabs>
          <w:tab w:val="left" w:pos="1710"/>
        </w:tabs>
        <w:spacing w:before="40" w:after="40"/>
        <w:ind w:left="1710" w:right="547" w:hanging="630"/>
      </w:pPr>
      <w:hyperlink w:anchor="h.3x8tuzt">
        <w:r w:rsidR="0062701E">
          <w:rPr>
            <w:color w:val="0000FF"/>
            <w:u w:val="single"/>
          </w:rPr>
          <w:t>Filtering Phone Numbers</w:t>
        </w:r>
      </w:hyperlink>
      <w:hyperlink w:anchor="h.3bj1y38">
        <w:r w:rsidR="0062701E">
          <w:tab/>
        </w:r>
      </w:hyperlink>
      <w:hyperlink w:anchor="h.3bj1y38"/>
    </w:p>
    <w:p w:rsidR="007C122C" w:rsidRDefault="00193173">
      <w:pPr>
        <w:pStyle w:val="normal0"/>
        <w:tabs>
          <w:tab w:val="left" w:pos="1710"/>
        </w:tabs>
        <w:spacing w:before="40" w:after="40"/>
        <w:ind w:left="1710" w:right="547" w:hanging="630"/>
      </w:pPr>
      <w:hyperlink w:anchor="h.3bj1y38">
        <w:r w:rsidR="0062701E">
          <w:rPr>
            <w:color w:val="0000FF"/>
            <w:u w:val="single"/>
          </w:rPr>
          <w:t>Editing Phone Numbers</w:t>
        </w:r>
      </w:hyperlink>
      <w:hyperlink w:anchor="h.1qoc8b1">
        <w:r w:rsidR="0062701E">
          <w:tab/>
        </w:r>
      </w:hyperlink>
      <w:hyperlink w:anchor="h.1qoc8b1"/>
    </w:p>
    <w:p w:rsidR="007C122C" w:rsidRDefault="00193173">
      <w:pPr>
        <w:pStyle w:val="normal0"/>
        <w:tabs>
          <w:tab w:val="left" w:pos="1710"/>
        </w:tabs>
        <w:spacing w:before="40" w:after="40"/>
        <w:ind w:left="1710" w:right="547" w:hanging="630"/>
      </w:pPr>
      <w:hyperlink w:anchor="h.1qoc8b1">
        <w:r w:rsidR="0062701E">
          <w:rPr>
            <w:color w:val="0000FF"/>
            <w:u w:val="single"/>
          </w:rPr>
          <w:t>Exporting Phone Numbers</w:t>
        </w:r>
      </w:hyperlink>
      <w:hyperlink w:anchor="h.4anzqyu">
        <w:r w:rsidR="0062701E">
          <w:tab/>
        </w:r>
      </w:hyperlink>
      <w:hyperlink w:anchor="h.4anzqyu"/>
    </w:p>
    <w:p w:rsidR="007C122C" w:rsidRDefault="00193173">
      <w:pPr>
        <w:pStyle w:val="normal0"/>
        <w:tabs>
          <w:tab w:val="left" w:pos="1170"/>
        </w:tabs>
        <w:spacing w:before="40" w:after="40"/>
        <w:ind w:left="1166" w:right="547" w:hanging="445"/>
      </w:pPr>
      <w:hyperlink w:anchor="h.4anzqyu">
        <w:r w:rsidR="0062701E">
          <w:rPr>
            <w:color w:val="0000FF"/>
            <w:u w:val="single"/>
          </w:rPr>
          <w:t>Managing Phone Hardware</w:t>
        </w:r>
      </w:hyperlink>
      <w:hyperlink w:anchor="h.2pta16n">
        <w:r w:rsidR="0062701E">
          <w:tab/>
        </w:r>
      </w:hyperlink>
      <w:hyperlink w:anchor="h.2pta16n"/>
    </w:p>
    <w:p w:rsidR="007C122C" w:rsidRDefault="00193173">
      <w:pPr>
        <w:pStyle w:val="normal0"/>
        <w:tabs>
          <w:tab w:val="left" w:pos="1710"/>
        </w:tabs>
        <w:spacing w:before="40" w:after="40"/>
        <w:ind w:left="1710" w:right="547" w:hanging="630"/>
      </w:pPr>
      <w:hyperlink w:anchor="h.2pta16n">
        <w:r w:rsidR="0062701E">
          <w:rPr>
            <w:color w:val="0000FF"/>
            <w:u w:val="single"/>
          </w:rPr>
          <w:t>Filtering Phone Hardware</w:t>
        </w:r>
      </w:hyperlink>
      <w:hyperlink w:anchor="h.3oy7u29">
        <w:r w:rsidR="0062701E">
          <w:tab/>
        </w:r>
      </w:hyperlink>
      <w:hyperlink w:anchor="h.3oy7u29"/>
    </w:p>
    <w:p w:rsidR="007C122C" w:rsidRDefault="00193173">
      <w:pPr>
        <w:pStyle w:val="normal0"/>
        <w:tabs>
          <w:tab w:val="left" w:pos="1710"/>
        </w:tabs>
        <w:spacing w:before="40" w:after="40"/>
        <w:ind w:left="1710" w:right="547" w:hanging="630"/>
      </w:pPr>
      <w:hyperlink w:anchor="h.3oy7u29">
        <w:r w:rsidR="0062701E">
          <w:rPr>
            <w:color w:val="0000FF"/>
            <w:u w:val="single"/>
          </w:rPr>
          <w:t>Adding Phones</w:t>
        </w:r>
      </w:hyperlink>
      <w:hyperlink w:anchor="h.338fx5o">
        <w:r w:rsidR="0062701E">
          <w:tab/>
        </w:r>
      </w:hyperlink>
      <w:hyperlink w:anchor="h.338fx5o"/>
    </w:p>
    <w:p w:rsidR="007C122C" w:rsidRDefault="00193173">
      <w:pPr>
        <w:pStyle w:val="normal0"/>
        <w:tabs>
          <w:tab w:val="left" w:pos="1710"/>
        </w:tabs>
        <w:spacing w:before="40" w:after="40"/>
        <w:ind w:left="1710" w:right="547" w:hanging="630"/>
      </w:pPr>
      <w:hyperlink w:anchor="h.338fx5o">
        <w:r w:rsidR="0062701E">
          <w:rPr>
            <w:color w:val="0000FF"/>
            <w:u w:val="single"/>
          </w:rPr>
          <w:t>Editing Phones</w:t>
        </w:r>
      </w:hyperlink>
      <w:hyperlink w:anchor="h.1idq7dh">
        <w:r w:rsidR="0062701E">
          <w:tab/>
        </w:r>
      </w:hyperlink>
      <w:hyperlink w:anchor="h.1idq7dh"/>
    </w:p>
    <w:p w:rsidR="007C122C" w:rsidRDefault="00193173">
      <w:pPr>
        <w:pStyle w:val="normal0"/>
        <w:tabs>
          <w:tab w:val="left" w:pos="1710"/>
        </w:tabs>
        <w:spacing w:before="40" w:after="40"/>
        <w:ind w:left="1710" w:right="547" w:hanging="630"/>
      </w:pPr>
      <w:hyperlink w:anchor="h.1idq7dh">
        <w:r w:rsidR="0062701E">
          <w:rPr>
            <w:color w:val="0000FF"/>
            <w:u w:val="single"/>
          </w:rPr>
          <w:t>Exporting Phone Hardware Information</w:t>
        </w:r>
      </w:hyperlink>
      <w:hyperlink w:anchor="h.42ddq1a">
        <w:r w:rsidR="0062701E">
          <w:tab/>
        </w:r>
      </w:hyperlink>
      <w:hyperlink w:anchor="h.42ddq1a"/>
    </w:p>
    <w:p w:rsidR="007C122C" w:rsidRDefault="00193173">
      <w:pPr>
        <w:pStyle w:val="normal0"/>
        <w:keepNext/>
        <w:tabs>
          <w:tab w:val="left" w:pos="360"/>
          <w:tab w:val="right" w:pos="9000"/>
        </w:tabs>
        <w:spacing w:after="120"/>
        <w:ind w:left="360" w:right="547" w:hanging="360"/>
      </w:pPr>
      <w:hyperlink w:anchor="h.42ddq1a">
        <w:r w:rsidR="0062701E">
          <w:rPr>
            <w:rFonts w:ascii="Arial Narrow" w:eastAsia="Arial Narrow" w:hAnsi="Arial Narrow" w:cs="Arial Narrow"/>
            <w:b/>
            <w:color w:val="0000FF"/>
            <w:sz w:val="24"/>
            <w:szCs w:val="24"/>
            <w:u w:val="single"/>
          </w:rPr>
          <w:t>11.</w:t>
        </w:r>
      </w:hyperlink>
      <w:hyperlink w:anchor="h.42ddq1a">
        <w:r w:rsidR="0062701E">
          <w:rPr>
            <w:rFonts w:ascii="Calibri" w:eastAsia="Calibri" w:hAnsi="Calibri" w:cs="Calibri"/>
          </w:rPr>
          <w:tab/>
        </w:r>
      </w:hyperlink>
      <w:hyperlink w:anchor="h.42ddq1a">
        <w:r w:rsidR="0062701E">
          <w:rPr>
            <w:b/>
            <w:color w:val="0000FF"/>
            <w:sz w:val="24"/>
            <w:szCs w:val="24"/>
            <w:u w:val="single"/>
          </w:rPr>
          <w:t>Viewing Call History</w:t>
        </w:r>
      </w:hyperlink>
      <w:hyperlink w:anchor="h.2hio093">
        <w:r w:rsidR="0062701E">
          <w:rPr>
            <w:b/>
            <w:sz w:val="24"/>
            <w:szCs w:val="24"/>
          </w:rPr>
          <w:tab/>
        </w:r>
      </w:hyperlink>
      <w:hyperlink w:anchor="h.2hio093"/>
    </w:p>
    <w:p w:rsidR="007C122C" w:rsidRDefault="00193173">
      <w:pPr>
        <w:pStyle w:val="normal0"/>
        <w:tabs>
          <w:tab w:val="left" w:pos="1170"/>
        </w:tabs>
        <w:spacing w:before="40" w:after="40"/>
        <w:ind w:left="1166" w:right="547" w:hanging="445"/>
      </w:pPr>
      <w:hyperlink w:anchor="h.2hio093">
        <w:r w:rsidR="0062701E">
          <w:rPr>
            <w:color w:val="0000FF"/>
            <w:u w:val="single"/>
          </w:rPr>
          <w:t>Displaying the Call History Page</w:t>
        </w:r>
      </w:hyperlink>
      <w:hyperlink w:anchor="h.wnyagw">
        <w:r w:rsidR="0062701E">
          <w:tab/>
        </w:r>
      </w:hyperlink>
      <w:hyperlink w:anchor="h.wnyagw"/>
    </w:p>
    <w:p w:rsidR="007C122C" w:rsidRDefault="00193173">
      <w:pPr>
        <w:pStyle w:val="normal0"/>
        <w:tabs>
          <w:tab w:val="left" w:pos="1170"/>
        </w:tabs>
        <w:spacing w:before="40" w:after="40"/>
        <w:ind w:left="1166" w:right="547" w:hanging="445"/>
      </w:pPr>
      <w:hyperlink w:anchor="h.wnyagw">
        <w:r w:rsidR="0062701E">
          <w:rPr>
            <w:color w:val="0000FF"/>
            <w:u w:val="single"/>
          </w:rPr>
          <w:t>Filtering Call History</w:t>
        </w:r>
      </w:hyperlink>
      <w:hyperlink w:anchor="h.1vsw3ci">
        <w:r w:rsidR="0062701E">
          <w:tab/>
        </w:r>
      </w:hyperlink>
      <w:hyperlink w:anchor="h.1vsw3ci"/>
    </w:p>
    <w:p w:rsidR="007C122C" w:rsidRDefault="00193173">
      <w:pPr>
        <w:pStyle w:val="normal0"/>
        <w:tabs>
          <w:tab w:val="left" w:pos="1170"/>
        </w:tabs>
        <w:spacing w:before="40" w:after="40"/>
        <w:ind w:left="1166" w:right="547" w:hanging="445"/>
      </w:pPr>
      <w:hyperlink w:anchor="h.1vsw3ci">
        <w:r w:rsidR="0062701E">
          <w:rPr>
            <w:color w:val="0000FF"/>
            <w:u w:val="single"/>
          </w:rPr>
          <w:t>Exporting Call History</w:t>
        </w:r>
      </w:hyperlink>
      <w:hyperlink w:anchor="h.4fsjm0b">
        <w:r w:rsidR="0062701E">
          <w:tab/>
        </w:r>
      </w:hyperlink>
      <w:hyperlink w:anchor="h.4fsjm0b"/>
    </w:p>
    <w:p w:rsidR="007C122C" w:rsidRDefault="00193173">
      <w:pPr>
        <w:pStyle w:val="normal0"/>
        <w:keepNext/>
        <w:tabs>
          <w:tab w:val="left" w:pos="360"/>
          <w:tab w:val="right" w:pos="9000"/>
        </w:tabs>
        <w:spacing w:after="120"/>
        <w:ind w:left="360" w:right="547" w:hanging="360"/>
      </w:pPr>
      <w:hyperlink w:anchor="h.4fsjm0b">
        <w:r w:rsidR="0062701E">
          <w:rPr>
            <w:rFonts w:ascii="Arial Narrow" w:eastAsia="Arial Narrow" w:hAnsi="Arial Narrow" w:cs="Arial Narrow"/>
            <w:b/>
            <w:color w:val="0000FF"/>
            <w:sz w:val="24"/>
            <w:szCs w:val="24"/>
            <w:u w:val="single"/>
          </w:rPr>
          <w:t>12.</w:t>
        </w:r>
      </w:hyperlink>
      <w:hyperlink w:anchor="h.4fsjm0b">
        <w:r w:rsidR="0062701E">
          <w:rPr>
            <w:rFonts w:ascii="Calibri" w:eastAsia="Calibri" w:hAnsi="Calibri" w:cs="Calibri"/>
          </w:rPr>
          <w:tab/>
        </w:r>
      </w:hyperlink>
      <w:hyperlink w:anchor="h.4fsjm0b">
        <w:r w:rsidR="0062701E">
          <w:rPr>
            <w:b/>
            <w:color w:val="0000FF"/>
            <w:sz w:val="24"/>
            <w:szCs w:val="24"/>
            <w:u w:val="single"/>
          </w:rPr>
          <w:t>Taking a Phone Home</w:t>
        </w:r>
      </w:hyperlink>
      <w:hyperlink w:anchor="h.2uxtw84">
        <w:r w:rsidR="0062701E">
          <w:rPr>
            <w:b/>
            <w:sz w:val="24"/>
            <w:szCs w:val="24"/>
          </w:rPr>
          <w:tab/>
        </w:r>
      </w:hyperlink>
      <w:hyperlink w:anchor="h.2uxtw84"/>
    </w:p>
    <w:p w:rsidR="007C122C" w:rsidRDefault="00193173">
      <w:pPr>
        <w:pStyle w:val="normal0"/>
        <w:tabs>
          <w:tab w:val="left" w:pos="1170"/>
        </w:tabs>
        <w:spacing w:before="40" w:after="40"/>
        <w:ind w:left="1166" w:right="547" w:hanging="445"/>
      </w:pPr>
      <w:hyperlink w:anchor="h.2uxtw84">
        <w:r w:rsidR="0062701E">
          <w:rPr>
            <w:color w:val="0000FF"/>
            <w:u w:val="single"/>
          </w:rPr>
          <w:t>Installing a Phone at Home</w:t>
        </w:r>
      </w:hyperlink>
      <w:hyperlink w:anchor="h.2981zbj">
        <w:r w:rsidR="0062701E">
          <w:tab/>
        </w:r>
      </w:hyperlink>
      <w:hyperlink w:anchor="h.2981zbj"/>
    </w:p>
    <w:p w:rsidR="007C122C" w:rsidRDefault="00193173">
      <w:pPr>
        <w:pStyle w:val="normal0"/>
        <w:tabs>
          <w:tab w:val="left" w:pos="1170"/>
        </w:tabs>
        <w:spacing w:before="40" w:after="40"/>
        <w:ind w:left="1166" w:right="547" w:hanging="445"/>
      </w:pPr>
      <w:hyperlink w:anchor="h.2981zbj">
        <w:r w:rsidR="0062701E">
          <w:rPr>
            <w:color w:val="0000FF"/>
            <w:u w:val="single"/>
          </w:rPr>
          <w:t>Troubleshooting a Remote Phone</w:t>
        </w:r>
      </w:hyperlink>
      <w:hyperlink w:anchor="h.47hxl2r">
        <w:r w:rsidR="0062701E">
          <w:tab/>
        </w:r>
      </w:hyperlink>
      <w:hyperlink w:anchor="h.47hxl2r"/>
    </w:p>
    <w:p w:rsidR="007C122C" w:rsidRDefault="00193173">
      <w:pPr>
        <w:pStyle w:val="normal0"/>
        <w:keepNext/>
        <w:tabs>
          <w:tab w:val="left" w:pos="360"/>
          <w:tab w:val="right" w:pos="9000"/>
        </w:tabs>
        <w:spacing w:after="120"/>
        <w:ind w:left="360" w:right="547" w:hanging="360"/>
      </w:pPr>
      <w:hyperlink w:anchor="h.47hxl2r">
        <w:r w:rsidR="0062701E">
          <w:rPr>
            <w:b/>
            <w:color w:val="0000FF"/>
            <w:sz w:val="24"/>
            <w:szCs w:val="24"/>
            <w:u w:val="single"/>
          </w:rPr>
          <w:t>Appendix A. Glossary</w:t>
        </w:r>
      </w:hyperlink>
      <w:hyperlink w:anchor="h.2mn7vak">
        <w:r w:rsidR="0062701E">
          <w:rPr>
            <w:b/>
            <w:sz w:val="24"/>
            <w:szCs w:val="24"/>
          </w:rPr>
          <w:tab/>
        </w:r>
      </w:hyperlink>
      <w:hyperlink w:anchor="h.2mn7vak"/>
    </w:p>
    <w:p w:rsidR="007C122C" w:rsidRDefault="00193173">
      <w:pPr>
        <w:pStyle w:val="normal0"/>
        <w:keepNext/>
        <w:tabs>
          <w:tab w:val="left" w:pos="360"/>
          <w:tab w:val="right" w:pos="9000"/>
        </w:tabs>
        <w:spacing w:after="120"/>
        <w:ind w:left="360" w:right="547" w:hanging="360"/>
      </w:pPr>
      <w:hyperlink w:anchor="h.2mn7vak">
        <w:r w:rsidR="0062701E">
          <w:rPr>
            <w:b/>
            <w:color w:val="0000FF"/>
            <w:sz w:val="24"/>
            <w:szCs w:val="24"/>
            <w:u w:val="single"/>
          </w:rPr>
          <w:t>Index</w:t>
        </w:r>
      </w:hyperlink>
      <w:hyperlink w:anchor="_Toc424203352">
        <w:r w:rsidR="0062701E">
          <w:rPr>
            <w:b/>
            <w:sz w:val="24"/>
            <w:szCs w:val="24"/>
          </w:rPr>
          <w:tab/>
        </w:r>
      </w:hyperlink>
      <w:hyperlink w:anchor="_Toc424203352"/>
    </w:p>
    <w:p w:rsidR="007C122C" w:rsidRDefault="0062701E" w:rsidP="007E12A5">
      <w:pPr>
        <w:pStyle w:val="normal0"/>
      </w:pPr>
      <w:r>
        <w:br w:type="page"/>
      </w:r>
      <w:hyperlink w:anchor="_Toc424203352"/>
    </w:p>
    <w:p w:rsidR="007C122C" w:rsidRDefault="0062701E">
      <w:pPr>
        <w:pStyle w:val="normal0"/>
        <w:keepNext/>
        <w:spacing w:before="600" w:after="480"/>
        <w:ind w:left="360" w:hanging="360"/>
      </w:pPr>
      <w:bookmarkStart w:id="1" w:name="h.30j0zll" w:colFirst="0" w:colLast="0"/>
      <w:bookmarkEnd w:id="1"/>
      <w:r>
        <w:rPr>
          <w:rFonts w:ascii="Arial Bold" w:eastAsia="Arial Bold" w:hAnsi="Arial Bold" w:cs="Arial Bold"/>
          <w:b/>
          <w:smallCaps/>
          <w:color w:val="004F93"/>
          <w:sz w:val="36"/>
          <w:szCs w:val="36"/>
        </w:rPr>
        <w:lastRenderedPageBreak/>
        <w:t>Preface</w:t>
      </w:r>
    </w:p>
    <w:p w:rsidR="007C122C" w:rsidRDefault="0062701E">
      <w:pPr>
        <w:pStyle w:val="normal0"/>
        <w:spacing w:before="120" w:after="40"/>
      </w:pPr>
      <w:bookmarkStart w:id="2" w:name="h.1fob9te" w:colFirst="0" w:colLast="0"/>
      <w:bookmarkEnd w:id="2"/>
      <w:r>
        <w:t xml:space="preserve">Welcome to the </w:t>
      </w:r>
      <w:proofErr w:type="spellStart"/>
      <w:r w:rsidR="00067750">
        <w:t>ParagonVoIP</w:t>
      </w:r>
      <w:proofErr w:type="spellEnd"/>
      <w:r w:rsidR="00EC4527">
        <w:t xml:space="preserve"> WEB Centrex</w:t>
      </w:r>
      <w:r>
        <w:t xml:space="preserve"> Administrator’s Guide. Your </w:t>
      </w:r>
      <w:proofErr w:type="spellStart"/>
      <w:r w:rsidR="00067750">
        <w:t>ParagonVoIP</w:t>
      </w:r>
      <w:proofErr w:type="spellEnd"/>
      <w:r w:rsidR="00EC4527">
        <w:t xml:space="preserve"> WEB Centrex</w:t>
      </w:r>
      <w:r>
        <w:t xml:space="preserve"> system includes a comprehensive set of administrator tools for configuring and managing the system. This guide describes how to use these features to optimize your </w:t>
      </w:r>
      <w:proofErr w:type="spellStart"/>
      <w:r w:rsidR="00067750">
        <w:t>ParagonVoIP</w:t>
      </w:r>
      <w:proofErr w:type="spellEnd"/>
      <w:r w:rsidR="00EC4527">
        <w:t xml:space="preserve"> WEB Centrex</w:t>
      </w:r>
      <w:r>
        <w:t xml:space="preserve"> experience.</w:t>
      </w:r>
    </w:p>
    <w:p w:rsidR="007C122C" w:rsidRDefault="0062701E">
      <w:pPr>
        <w:pStyle w:val="normal0"/>
        <w:keepNext/>
        <w:keepLines/>
        <w:tabs>
          <w:tab w:val="left" w:pos="1080"/>
        </w:tabs>
        <w:spacing w:before="520" w:after="80"/>
      </w:pPr>
      <w:bookmarkStart w:id="3" w:name="h.3znysh7" w:colFirst="0" w:colLast="0"/>
      <w:bookmarkEnd w:id="3"/>
      <w:r>
        <w:rPr>
          <w:rFonts w:ascii="Arial Bold" w:eastAsia="Arial Bold" w:hAnsi="Arial Bold" w:cs="Arial Bold"/>
          <w:b/>
          <w:color w:val="004F93"/>
          <w:sz w:val="30"/>
          <w:szCs w:val="30"/>
        </w:rPr>
        <w:t>Document Conventions</w:t>
      </w:r>
    </w:p>
    <w:p w:rsidR="007C122C" w:rsidRDefault="0062701E">
      <w:pPr>
        <w:pStyle w:val="normal0"/>
        <w:keepNext/>
        <w:keepLines/>
        <w:spacing w:before="120" w:after="40"/>
      </w:pPr>
      <w:r>
        <w:t>This guide uses the following conventions to draw your attention to certain information.</w:t>
      </w:r>
    </w:p>
    <w:p w:rsidR="007C122C" w:rsidRDefault="007C122C">
      <w:pPr>
        <w:pStyle w:val="normal0"/>
        <w:spacing w:before="120" w:after="40"/>
      </w:pPr>
    </w:p>
    <w:tbl>
      <w:tblPr>
        <w:tblStyle w:val="a"/>
        <w:tblW w:w="9000" w:type="dxa"/>
        <w:tblInd w:w="-6" w:type="dxa"/>
        <w:tblBorders>
          <w:top w:val="single" w:sz="8" w:space="0" w:color="26547C"/>
          <w:left w:val="single" w:sz="8" w:space="0" w:color="26547C"/>
          <w:bottom w:val="single" w:sz="8" w:space="0" w:color="26547C"/>
          <w:right w:val="single" w:sz="8" w:space="0" w:color="26547C"/>
          <w:insideH w:val="single" w:sz="8" w:space="0" w:color="26547C"/>
          <w:insideV w:val="single" w:sz="8" w:space="0" w:color="26547C"/>
        </w:tblBorders>
        <w:tblLayout w:type="fixed"/>
        <w:tblLook w:val="0000"/>
      </w:tblPr>
      <w:tblGrid>
        <w:gridCol w:w="1680"/>
        <w:gridCol w:w="30"/>
        <w:gridCol w:w="7290"/>
      </w:tblGrid>
      <w:tr w:rsidR="007C122C">
        <w:trPr>
          <w:trHeight w:val="280"/>
        </w:trPr>
        <w:tc>
          <w:tcPr>
            <w:tcW w:w="1680" w:type="dxa"/>
            <w:tcBorders>
              <w:left w:val="single" w:sz="4" w:space="0" w:color="FFFFFF"/>
              <w:right w:val="single" w:sz="4" w:space="0" w:color="FFFFFF"/>
            </w:tcBorders>
            <w:shd w:val="clear" w:color="auto" w:fill="004F93"/>
          </w:tcPr>
          <w:p w:rsidR="007C122C" w:rsidRDefault="0062701E">
            <w:pPr>
              <w:pStyle w:val="normal0"/>
              <w:spacing w:before="80" w:after="80"/>
              <w:jc w:val="center"/>
            </w:pPr>
            <w:r>
              <w:rPr>
                <w:rFonts w:ascii="Arial Narrow" w:eastAsia="Arial Narrow" w:hAnsi="Arial Narrow" w:cs="Arial Narrow"/>
                <w:b/>
                <w:color w:val="FFFFFF"/>
                <w:sz w:val="18"/>
                <w:szCs w:val="18"/>
              </w:rPr>
              <w:t>Convention</w:t>
            </w:r>
          </w:p>
        </w:tc>
        <w:tc>
          <w:tcPr>
            <w:tcW w:w="7320" w:type="dxa"/>
            <w:gridSpan w:val="2"/>
            <w:tcBorders>
              <w:left w:val="single" w:sz="4" w:space="0" w:color="FFFFFF"/>
            </w:tcBorders>
            <w:shd w:val="clear" w:color="auto" w:fill="004F93"/>
          </w:tcPr>
          <w:p w:rsidR="007C122C" w:rsidRDefault="0062701E">
            <w:pPr>
              <w:pStyle w:val="normal0"/>
              <w:spacing w:before="80" w:after="80"/>
              <w:jc w:val="center"/>
            </w:pPr>
            <w:r>
              <w:rPr>
                <w:rFonts w:ascii="Arial Narrow" w:eastAsia="Arial Narrow" w:hAnsi="Arial Narrow" w:cs="Arial Narrow"/>
                <w:b/>
                <w:color w:val="FFFFFF"/>
                <w:sz w:val="18"/>
                <w:szCs w:val="18"/>
              </w:rPr>
              <w:t>Description</w:t>
            </w:r>
          </w:p>
        </w:tc>
      </w:tr>
      <w:tr w:rsidR="007C122C">
        <w:trPr>
          <w:trHeight w:val="280"/>
        </w:trPr>
        <w:tc>
          <w:tcPr>
            <w:tcW w:w="1680" w:type="dxa"/>
          </w:tcPr>
          <w:p w:rsidR="007C122C" w:rsidRDefault="0062701E">
            <w:pPr>
              <w:pStyle w:val="normal0"/>
              <w:spacing w:before="80" w:after="80"/>
            </w:pPr>
            <w:r>
              <w:rPr>
                <w:rFonts w:ascii="Arial Narrow" w:eastAsia="Arial Narrow" w:hAnsi="Arial Narrow" w:cs="Arial Narrow"/>
                <w:sz w:val="18"/>
                <w:szCs w:val="18"/>
              </w:rPr>
              <w:t>Note</w:t>
            </w:r>
          </w:p>
        </w:tc>
        <w:tc>
          <w:tcPr>
            <w:tcW w:w="7320" w:type="dxa"/>
            <w:gridSpan w:val="2"/>
          </w:tcPr>
          <w:p w:rsidR="007C122C" w:rsidRDefault="0062701E">
            <w:pPr>
              <w:pStyle w:val="normal0"/>
              <w:spacing w:before="80" w:after="80"/>
            </w:pPr>
            <w:r>
              <w:rPr>
                <w:rFonts w:ascii="Arial Narrow" w:eastAsia="Arial Narrow" w:hAnsi="Arial Narrow" w:cs="Arial Narrow"/>
                <w:sz w:val="18"/>
                <w:szCs w:val="18"/>
              </w:rPr>
              <w:t>Notes emphasize or supplement important points of the main text.</w:t>
            </w:r>
          </w:p>
        </w:tc>
      </w:tr>
      <w:tr w:rsidR="007C122C">
        <w:trPr>
          <w:trHeight w:val="280"/>
        </w:trPr>
        <w:tc>
          <w:tcPr>
            <w:tcW w:w="1710" w:type="dxa"/>
            <w:gridSpan w:val="2"/>
            <w:shd w:val="clear" w:color="auto" w:fill="C6D9F1"/>
          </w:tcPr>
          <w:p w:rsidR="007C122C" w:rsidRDefault="0062701E">
            <w:pPr>
              <w:pStyle w:val="normal0"/>
              <w:keepNext/>
              <w:keepLines/>
              <w:spacing w:before="80" w:after="80"/>
            </w:pPr>
            <w:r>
              <w:rPr>
                <w:rFonts w:ascii="Arial Narrow" w:eastAsia="Arial Narrow" w:hAnsi="Arial Narrow" w:cs="Arial Narrow"/>
                <w:b/>
                <w:sz w:val="18"/>
                <w:szCs w:val="18"/>
              </w:rPr>
              <w:t>Bold</w:t>
            </w:r>
          </w:p>
        </w:tc>
        <w:tc>
          <w:tcPr>
            <w:tcW w:w="7290" w:type="dxa"/>
            <w:tcBorders>
              <w:top w:val="single" w:sz="8" w:space="0" w:color="26547C"/>
            </w:tcBorders>
            <w:shd w:val="clear" w:color="auto" w:fill="C6D9F1"/>
          </w:tcPr>
          <w:p w:rsidR="007C122C" w:rsidRDefault="0062701E">
            <w:pPr>
              <w:pStyle w:val="normal0"/>
              <w:keepNext/>
              <w:keepLines/>
              <w:spacing w:before="80" w:after="80"/>
            </w:pPr>
            <w:r>
              <w:rPr>
                <w:rFonts w:ascii="Arial Narrow" w:eastAsia="Arial Narrow" w:hAnsi="Arial Narrow" w:cs="Arial Narrow"/>
                <w:sz w:val="18"/>
                <w:szCs w:val="18"/>
              </w:rPr>
              <w:t>Indicates text on a window, other than the window title, including menus, menu options, buttons, fields, and labels.</w:t>
            </w:r>
          </w:p>
        </w:tc>
      </w:tr>
      <w:tr w:rsidR="007C122C">
        <w:trPr>
          <w:trHeight w:val="280"/>
        </w:trPr>
        <w:tc>
          <w:tcPr>
            <w:tcW w:w="1710" w:type="dxa"/>
            <w:gridSpan w:val="2"/>
            <w:shd w:val="clear" w:color="auto" w:fill="FFFFFF"/>
          </w:tcPr>
          <w:p w:rsidR="007C122C" w:rsidRDefault="0062701E">
            <w:pPr>
              <w:pStyle w:val="normal0"/>
              <w:keepNext/>
              <w:keepLines/>
              <w:spacing w:before="80" w:after="80"/>
            </w:pPr>
            <w:r>
              <w:rPr>
                <w:rFonts w:ascii="Arial Narrow" w:eastAsia="Arial Narrow" w:hAnsi="Arial Narrow" w:cs="Arial Narrow"/>
                <w:i/>
                <w:sz w:val="18"/>
                <w:szCs w:val="18"/>
              </w:rPr>
              <w:t>Italic</w:t>
            </w:r>
          </w:p>
        </w:tc>
        <w:tc>
          <w:tcPr>
            <w:tcW w:w="7290" w:type="dxa"/>
            <w:shd w:val="clear" w:color="auto" w:fill="FFFFFF"/>
          </w:tcPr>
          <w:p w:rsidR="007C122C" w:rsidRDefault="0062701E">
            <w:pPr>
              <w:pStyle w:val="normal0"/>
              <w:keepNext/>
              <w:keepLines/>
              <w:spacing w:before="80" w:after="80"/>
            </w:pPr>
            <w:r>
              <w:rPr>
                <w:rFonts w:ascii="Arial Narrow" w:eastAsia="Arial Narrow" w:hAnsi="Arial Narrow" w:cs="Arial Narrow"/>
                <w:sz w:val="18"/>
                <w:szCs w:val="18"/>
              </w:rPr>
              <w:t>Indicates a variable, which is a placeholder for actual text provided by the user or system. Angled brackets (&lt; &gt;) are also used to indicate variables.</w:t>
            </w:r>
          </w:p>
        </w:tc>
      </w:tr>
      <w:tr w:rsidR="007C122C">
        <w:trPr>
          <w:trHeight w:val="280"/>
        </w:trPr>
        <w:tc>
          <w:tcPr>
            <w:tcW w:w="1710" w:type="dxa"/>
            <w:gridSpan w:val="2"/>
            <w:shd w:val="clear" w:color="auto" w:fill="C6D9F1"/>
          </w:tcPr>
          <w:p w:rsidR="007C122C" w:rsidRDefault="0062701E">
            <w:pPr>
              <w:pStyle w:val="normal0"/>
              <w:keepNext/>
              <w:keepLines/>
              <w:spacing w:before="80" w:after="80"/>
            </w:pPr>
            <w:r>
              <w:rPr>
                <w:rFonts w:ascii="Courier New" w:eastAsia="Courier New" w:hAnsi="Courier New" w:cs="Courier New"/>
                <w:sz w:val="17"/>
                <w:szCs w:val="17"/>
              </w:rPr>
              <w:t>screen/code</w:t>
            </w:r>
          </w:p>
        </w:tc>
        <w:tc>
          <w:tcPr>
            <w:tcW w:w="7290" w:type="dxa"/>
            <w:shd w:val="clear" w:color="auto" w:fill="C6D9F1"/>
          </w:tcPr>
          <w:p w:rsidR="007C122C" w:rsidRDefault="0062701E">
            <w:pPr>
              <w:pStyle w:val="normal0"/>
              <w:keepNext/>
              <w:keepLines/>
              <w:spacing w:before="80" w:after="80"/>
            </w:pPr>
            <w:r>
              <w:rPr>
                <w:rFonts w:ascii="Arial Narrow" w:eastAsia="Arial Narrow" w:hAnsi="Arial Narrow" w:cs="Arial Narrow"/>
                <w:sz w:val="18"/>
                <w:szCs w:val="18"/>
              </w:rPr>
              <w:t>Indicates text that is displayed on screen or entered by the user.</w:t>
            </w:r>
          </w:p>
        </w:tc>
      </w:tr>
    </w:tbl>
    <w:p w:rsidR="007C122C" w:rsidRDefault="0062701E">
      <w:pPr>
        <w:pStyle w:val="normal0"/>
        <w:keepNext/>
        <w:tabs>
          <w:tab w:val="left" w:pos="1080"/>
        </w:tabs>
        <w:spacing w:before="520" w:after="80"/>
      </w:pPr>
      <w:bookmarkStart w:id="4" w:name="h.2et92p0" w:colFirst="0" w:colLast="0"/>
      <w:bookmarkEnd w:id="4"/>
      <w:r>
        <w:rPr>
          <w:rFonts w:ascii="Arial Bold" w:eastAsia="Arial Bold" w:hAnsi="Arial Bold" w:cs="Arial Bold"/>
          <w:b/>
          <w:color w:val="004F93"/>
          <w:sz w:val="26"/>
          <w:szCs w:val="26"/>
        </w:rPr>
        <w:t>Glossary Conventions</w:t>
      </w:r>
    </w:p>
    <w:p w:rsidR="007C122C" w:rsidRDefault="0062701E">
      <w:pPr>
        <w:pStyle w:val="normal0"/>
        <w:spacing w:before="120" w:after="40"/>
      </w:pPr>
      <w:r>
        <w:t>The first time a technical term is used in this guide, it appears as a hyperlink. Clicking the link in the electronic version of this document takes you to the Glossary where the term is defined. Clicking the term in the Glossary returns you to the first instance of the term.</w:t>
      </w:r>
    </w:p>
    <w:p w:rsidR="007C122C" w:rsidRDefault="0062701E">
      <w:pPr>
        <w:pStyle w:val="normal0"/>
      </w:pPr>
      <w:r>
        <w:br w:type="page"/>
      </w:r>
    </w:p>
    <w:p w:rsidR="007C122C" w:rsidRDefault="007C122C">
      <w:pPr>
        <w:pStyle w:val="normal0"/>
        <w:widowControl w:val="0"/>
        <w:spacing w:before="0" w:after="0" w:line="276" w:lineRule="auto"/>
      </w:pPr>
    </w:p>
    <w:p w:rsidR="007C122C" w:rsidRDefault="0062701E">
      <w:pPr>
        <w:pStyle w:val="Heading1"/>
        <w:numPr>
          <w:ilvl w:val="0"/>
          <w:numId w:val="20"/>
        </w:numPr>
      </w:pPr>
      <w:bookmarkStart w:id="5" w:name="h.tyjcwt" w:colFirst="0" w:colLast="0"/>
      <w:bookmarkEnd w:id="5"/>
      <w:r>
        <w:t>Accessing the Admin Web Portal</w:t>
      </w:r>
    </w:p>
    <w:tbl>
      <w:tblPr>
        <w:tblStyle w:val="a0"/>
        <w:tblW w:w="9230" w:type="dxa"/>
        <w:tblInd w:w="-115" w:type="dxa"/>
        <w:tblBorders>
          <w:top w:val="nil"/>
          <w:left w:val="nil"/>
          <w:bottom w:val="nil"/>
          <w:right w:val="nil"/>
          <w:insideH w:val="nil"/>
          <w:insideV w:val="nil"/>
        </w:tblBorders>
        <w:tblLayout w:type="fixed"/>
        <w:tblLook w:val="0400"/>
      </w:tblPr>
      <w:tblGrid>
        <w:gridCol w:w="3708"/>
        <w:gridCol w:w="270"/>
        <w:gridCol w:w="5252"/>
      </w:tblGrid>
      <w:tr w:rsidR="007C122C">
        <w:tc>
          <w:tcPr>
            <w:tcW w:w="3708" w:type="dxa"/>
            <w:tcBorders>
              <w:top w:val="single" w:sz="36" w:space="0" w:color="004F93"/>
            </w:tcBorders>
          </w:tcPr>
          <w:p w:rsidR="007C122C" w:rsidRDefault="007C122C">
            <w:pPr>
              <w:pStyle w:val="normal0"/>
              <w:spacing w:before="120" w:after="40"/>
            </w:pPr>
          </w:p>
        </w:tc>
        <w:tc>
          <w:tcPr>
            <w:tcW w:w="270" w:type="dxa"/>
            <w:tcBorders>
              <w:top w:val="single" w:sz="36" w:space="0" w:color="004F93"/>
            </w:tcBorders>
          </w:tcPr>
          <w:p w:rsidR="007C122C" w:rsidRDefault="007C122C">
            <w:pPr>
              <w:pStyle w:val="normal0"/>
              <w:spacing w:before="120" w:after="40"/>
            </w:pPr>
          </w:p>
        </w:tc>
        <w:tc>
          <w:tcPr>
            <w:tcW w:w="5252" w:type="dxa"/>
            <w:tcBorders>
              <w:top w:val="single" w:sz="36" w:space="0" w:color="004F93"/>
            </w:tcBorders>
          </w:tcPr>
          <w:p w:rsidR="007C122C" w:rsidRDefault="007C122C">
            <w:pPr>
              <w:pStyle w:val="normal0"/>
              <w:spacing w:before="120" w:after="40"/>
            </w:pPr>
          </w:p>
        </w:tc>
      </w:tr>
      <w:tr w:rsidR="007C122C">
        <w:tc>
          <w:tcPr>
            <w:tcW w:w="3708" w:type="dxa"/>
            <w:tcBorders>
              <w:right w:val="single" w:sz="36" w:space="0" w:color="004F93"/>
            </w:tcBorders>
          </w:tcPr>
          <w:p w:rsidR="007C122C" w:rsidRDefault="0062701E">
            <w:pPr>
              <w:pStyle w:val="normal0"/>
              <w:spacing w:before="120" w:after="40"/>
            </w:pPr>
            <w:r>
              <w:rPr>
                <w:b/>
              </w:rPr>
              <w:t>Topics:</w:t>
            </w:r>
          </w:p>
        </w:tc>
        <w:tc>
          <w:tcPr>
            <w:tcW w:w="270" w:type="dxa"/>
            <w:tcBorders>
              <w:left w:val="single" w:sz="36" w:space="0" w:color="004F93"/>
            </w:tcBorders>
          </w:tcPr>
          <w:p w:rsidR="007C122C" w:rsidRDefault="007C122C">
            <w:pPr>
              <w:pStyle w:val="normal0"/>
              <w:spacing w:before="120" w:after="40"/>
            </w:pPr>
          </w:p>
        </w:tc>
        <w:tc>
          <w:tcPr>
            <w:tcW w:w="5252" w:type="dxa"/>
            <w:vMerge w:val="restart"/>
          </w:tcPr>
          <w:p w:rsidR="007C122C" w:rsidRDefault="0062701E">
            <w:pPr>
              <w:pStyle w:val="normal0"/>
              <w:spacing w:before="120" w:after="40"/>
            </w:pPr>
            <w:r>
              <w:t xml:space="preserve">All administrator tasks are performed from the admin portal. The admin portal is a web-based application that runs on any device (mobile phone, tablet, or PC) running a browser. </w:t>
            </w:r>
          </w:p>
          <w:p w:rsidR="007C122C" w:rsidRDefault="0062701E">
            <w:pPr>
              <w:pStyle w:val="normal0"/>
              <w:spacing w:before="120" w:after="40"/>
            </w:pPr>
            <w:r>
              <w:t>You access the admin portal using the user portal login. After logging in to the user portal, users with admin permission can access the admin portal.</w:t>
            </w:r>
          </w:p>
        </w:tc>
      </w:tr>
      <w:tr w:rsidR="007C122C">
        <w:tc>
          <w:tcPr>
            <w:tcW w:w="3708" w:type="dxa"/>
            <w:tcBorders>
              <w:right w:val="single" w:sz="36" w:space="0" w:color="004F93"/>
            </w:tcBorders>
          </w:tcPr>
          <w:p w:rsidR="007C122C" w:rsidRDefault="0062701E">
            <w:pPr>
              <w:pStyle w:val="normal0"/>
              <w:numPr>
                <w:ilvl w:val="0"/>
                <w:numId w:val="72"/>
              </w:numPr>
              <w:spacing w:before="120" w:after="40"/>
              <w:ind w:left="360" w:hanging="360"/>
            </w:pPr>
            <w:r>
              <w:rPr>
                <w:i/>
              </w:rPr>
              <w:t>Logging in to the Web Portal (page )</w:t>
            </w:r>
          </w:p>
          <w:p w:rsidR="007C122C" w:rsidRDefault="0062701E">
            <w:pPr>
              <w:pStyle w:val="normal0"/>
              <w:numPr>
                <w:ilvl w:val="0"/>
                <w:numId w:val="72"/>
              </w:numPr>
              <w:spacing w:before="120" w:after="40"/>
              <w:ind w:left="360" w:hanging="360"/>
            </w:pPr>
            <w:r>
              <w:rPr>
                <w:i/>
              </w:rPr>
              <w:t>Understanding the Admin Portal Interface (page )</w:t>
            </w:r>
          </w:p>
        </w:tc>
        <w:tc>
          <w:tcPr>
            <w:tcW w:w="270" w:type="dxa"/>
            <w:tcBorders>
              <w:left w:val="single" w:sz="36" w:space="0" w:color="004F93"/>
            </w:tcBorders>
          </w:tcPr>
          <w:p w:rsidR="007C122C" w:rsidRDefault="007C122C">
            <w:pPr>
              <w:pStyle w:val="normal0"/>
              <w:spacing w:before="120" w:after="40"/>
            </w:pPr>
          </w:p>
        </w:tc>
        <w:tc>
          <w:tcPr>
            <w:tcW w:w="5252" w:type="dxa"/>
            <w:vMerge/>
          </w:tcPr>
          <w:p w:rsidR="007C122C" w:rsidRDefault="007C122C">
            <w:pPr>
              <w:pStyle w:val="normal0"/>
              <w:spacing w:before="120" w:after="40"/>
            </w:pPr>
          </w:p>
        </w:tc>
      </w:tr>
    </w:tbl>
    <w:p w:rsidR="007C122C" w:rsidRDefault="007C122C">
      <w:pPr>
        <w:pStyle w:val="normal0"/>
        <w:spacing w:before="120" w:after="40"/>
      </w:pPr>
    </w:p>
    <w:p w:rsidR="007C122C" w:rsidRDefault="007C122C">
      <w:pPr>
        <w:pStyle w:val="normal0"/>
        <w:spacing w:before="120" w:after="40"/>
      </w:pPr>
    </w:p>
    <w:p w:rsidR="007C122C" w:rsidRDefault="0062701E">
      <w:pPr>
        <w:pStyle w:val="normal0"/>
        <w:spacing w:before="120" w:after="40"/>
      </w:pPr>
      <w:r>
        <w:t xml:space="preserve">. </w:t>
      </w:r>
    </w:p>
    <w:p w:rsidR="007C122C" w:rsidRDefault="0062701E">
      <w:pPr>
        <w:pStyle w:val="normal0"/>
      </w:pPr>
      <w:r>
        <w:br w:type="page"/>
      </w:r>
    </w:p>
    <w:p w:rsidR="007C122C" w:rsidRDefault="0062701E">
      <w:pPr>
        <w:pStyle w:val="Heading2"/>
      </w:pPr>
      <w:bookmarkStart w:id="6" w:name="h.3dy6vkm" w:colFirst="0" w:colLast="0"/>
      <w:bookmarkEnd w:id="6"/>
      <w:r>
        <w:lastRenderedPageBreak/>
        <w:t>Logging in to the Web Portal</w:t>
      </w:r>
    </w:p>
    <w:p w:rsidR="007C122C" w:rsidRDefault="0062701E">
      <w:pPr>
        <w:pStyle w:val="normal0"/>
        <w:spacing w:before="120" w:after="40"/>
      </w:pPr>
      <w:r>
        <w:t>To log in to the web portal:</w:t>
      </w:r>
    </w:p>
    <w:p w:rsidR="007C122C" w:rsidRDefault="0062701E">
      <w:pPr>
        <w:pStyle w:val="normal0"/>
        <w:numPr>
          <w:ilvl w:val="0"/>
          <w:numId w:val="71"/>
        </w:numPr>
        <w:spacing w:before="120" w:after="40"/>
        <w:ind w:hanging="144"/>
      </w:pPr>
      <w:r>
        <w:t>Launch a web browser.</w:t>
      </w:r>
    </w:p>
    <w:p w:rsidR="007C122C" w:rsidRDefault="0062701E">
      <w:pPr>
        <w:pStyle w:val="normal0"/>
        <w:numPr>
          <w:ilvl w:val="0"/>
          <w:numId w:val="71"/>
        </w:numPr>
        <w:spacing w:before="120" w:after="40"/>
        <w:ind w:hanging="144"/>
      </w:pPr>
      <w:bookmarkStart w:id="7" w:name="h.1t3h5sf" w:colFirst="0" w:colLast="0"/>
      <w:bookmarkEnd w:id="7"/>
      <w:r>
        <w:t xml:space="preserve">In the browser address bar, type the supplied portal </w:t>
      </w:r>
      <w:r>
        <w:rPr>
          <w:color w:val="0000FF"/>
          <w:u w:val="single"/>
        </w:rPr>
        <w:t>Uniform Resource Locator</w:t>
      </w:r>
      <w:r>
        <w:t xml:space="preserve"> (URL) and press the Enter key. The Login page appears.</w:t>
      </w:r>
    </w:p>
    <w:p w:rsidR="003D4605" w:rsidRDefault="003D4605" w:rsidP="003D4605">
      <w:pPr>
        <w:pStyle w:val="normal0"/>
        <w:spacing w:before="120" w:after="40"/>
      </w:pPr>
    </w:p>
    <w:p w:rsidR="007C122C" w:rsidRDefault="005F2737">
      <w:pPr>
        <w:pStyle w:val="normal0"/>
        <w:spacing w:before="360" w:after="40"/>
        <w:jc w:val="center"/>
      </w:pPr>
      <w:r>
        <w:rPr>
          <w:noProof/>
        </w:rPr>
        <w:drawing>
          <wp:inline distT="0" distB="0" distL="0" distR="0">
            <wp:extent cx="2202639" cy="2311400"/>
            <wp:effectExtent l="19050" t="0" r="7161" b="0"/>
            <wp:docPr id="2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srcRect/>
                    <a:stretch>
                      <a:fillRect/>
                    </a:stretch>
                  </pic:blipFill>
                  <pic:spPr bwMode="auto">
                    <a:xfrm>
                      <a:off x="0" y="0"/>
                      <a:ext cx="2202639" cy="2311400"/>
                    </a:xfrm>
                    <a:prstGeom prst="rect">
                      <a:avLst/>
                    </a:prstGeom>
                    <a:noFill/>
                    <a:ln w="9525">
                      <a:noFill/>
                      <a:miter lim="800000"/>
                      <a:headEnd/>
                      <a:tailEnd/>
                    </a:ln>
                  </pic:spPr>
                </pic:pic>
              </a:graphicData>
            </a:graphic>
          </wp:inline>
        </w:drawing>
      </w:r>
    </w:p>
    <w:p w:rsidR="007C122C" w:rsidRDefault="007C122C">
      <w:pPr>
        <w:pStyle w:val="normal0"/>
        <w:spacing w:after="120"/>
        <w:ind w:left="1296" w:hanging="1296"/>
        <w:jc w:val="center"/>
      </w:pPr>
    </w:p>
    <w:p w:rsidR="007C122C" w:rsidRDefault="0062701E">
      <w:pPr>
        <w:pStyle w:val="normal0"/>
        <w:numPr>
          <w:ilvl w:val="0"/>
          <w:numId w:val="71"/>
        </w:numPr>
        <w:spacing w:before="120" w:after="40"/>
        <w:ind w:hanging="144"/>
      </w:pPr>
      <w:r>
        <w:t xml:space="preserve">At the Login page, enter the login name </w:t>
      </w:r>
      <w:r>
        <w:rPr>
          <w:b/>
        </w:rPr>
        <w:t>ext@</w:t>
      </w:r>
      <w:r>
        <w:rPr>
          <w:b/>
          <w:i/>
        </w:rPr>
        <w:t>customerdomain</w:t>
      </w:r>
      <w:r>
        <w:rPr>
          <w:b/>
        </w:rPr>
        <w:t>.</w:t>
      </w:r>
      <w:r>
        <w:rPr>
          <w:b/>
          <w:i/>
        </w:rPr>
        <w:t>com</w:t>
      </w:r>
      <w:r>
        <w:t xml:space="preserve">, where </w:t>
      </w:r>
      <w:r>
        <w:rPr>
          <w:b/>
          <w:i/>
        </w:rPr>
        <w:t>customerdomain</w:t>
      </w:r>
      <w:r>
        <w:rPr>
          <w:b/>
        </w:rPr>
        <w:t>.</w:t>
      </w:r>
      <w:r>
        <w:rPr>
          <w:b/>
          <w:i/>
        </w:rPr>
        <w:t>com</w:t>
      </w:r>
      <w:r>
        <w:t xml:space="preserve"> typically is the same as your email address domain. Then enter your password. For security, each typed password character is masked by a dot (</w:t>
      </w:r>
      <w:r>
        <w:rPr>
          <w:rFonts w:ascii="Times New Roman" w:eastAsia="Wingdings" w:hAnsi="Times New Roman" w:cs="Times New Roman"/>
        </w:rPr>
        <w:t>●</w:t>
      </w:r>
      <w:r>
        <w:t>).</w:t>
      </w:r>
    </w:p>
    <w:p w:rsidR="007C122C" w:rsidRDefault="0062701E">
      <w:pPr>
        <w:pStyle w:val="normal0"/>
        <w:numPr>
          <w:ilvl w:val="0"/>
          <w:numId w:val="71"/>
        </w:numPr>
        <w:spacing w:before="120" w:after="40"/>
        <w:ind w:hanging="144"/>
      </w:pPr>
      <w:r>
        <w:t xml:space="preserve">Click </w:t>
      </w:r>
      <w:r>
        <w:rPr>
          <w:b/>
        </w:rPr>
        <w:t>Log In</w:t>
      </w:r>
      <w:r>
        <w:t xml:space="preserve">. </w:t>
      </w:r>
    </w:p>
    <w:p w:rsidR="007C122C" w:rsidRDefault="0062701E">
      <w:pPr>
        <w:pStyle w:val="normal0"/>
        <w:numPr>
          <w:ilvl w:val="0"/>
          <w:numId w:val="71"/>
        </w:numPr>
        <w:spacing w:before="120" w:after="40"/>
        <w:ind w:hanging="144"/>
      </w:pPr>
      <w:r>
        <w:t xml:space="preserve">At the top-right of the page, click the </w:t>
      </w:r>
      <w:r>
        <w:rPr>
          <w:b/>
        </w:rPr>
        <w:t>Manage Organization</w:t>
      </w:r>
      <w:r>
        <w:t xml:space="preserve"> link.</w:t>
      </w:r>
    </w:p>
    <w:tbl>
      <w:tblPr>
        <w:tblStyle w:val="a1"/>
        <w:tblW w:w="9360" w:type="dxa"/>
        <w:tblInd w:w="-727" w:type="dxa"/>
        <w:tblLayout w:type="fixed"/>
        <w:tblLook w:val="0000"/>
      </w:tblPr>
      <w:tblGrid>
        <w:gridCol w:w="9360"/>
      </w:tblGrid>
      <w:tr w:rsidR="007C122C">
        <w:tc>
          <w:tcPr>
            <w:tcW w:w="9360" w:type="dxa"/>
            <w:shd w:val="clear" w:color="auto" w:fill="FFFFFF"/>
          </w:tcPr>
          <w:p w:rsidR="007C122C" w:rsidRDefault="007C122C">
            <w:pPr>
              <w:pStyle w:val="normal0"/>
              <w:keepLines/>
              <w:spacing w:before="80" w:after="80"/>
            </w:pPr>
          </w:p>
        </w:tc>
      </w:tr>
      <w:tr w:rsidR="007C122C">
        <w:tc>
          <w:tcPr>
            <w:tcW w:w="9360" w:type="dxa"/>
            <w:shd w:val="clear" w:color="auto" w:fill="FFFFFF"/>
          </w:tcPr>
          <w:p w:rsidR="007C122C" w:rsidRDefault="0062701E">
            <w:pPr>
              <w:pStyle w:val="normal0"/>
              <w:spacing w:before="120" w:after="40"/>
            </w:pPr>
            <w:r>
              <w:rPr>
                <w:b/>
              </w:rPr>
              <w:t>Note:</w:t>
            </w:r>
            <w:r>
              <w:t xml:space="preserve"> If the </w:t>
            </w:r>
            <w:r>
              <w:rPr>
                <w:b/>
              </w:rPr>
              <w:t>Manage Organization</w:t>
            </w:r>
            <w:r>
              <w:t xml:space="preserve"> link does not appear, you do not have Office Manager permissions.</w:t>
            </w:r>
          </w:p>
        </w:tc>
      </w:tr>
    </w:tbl>
    <w:p w:rsidR="007D4222" w:rsidRDefault="007D4222">
      <w:pPr>
        <w:pStyle w:val="normal0"/>
        <w:spacing w:before="360" w:after="40"/>
      </w:pPr>
    </w:p>
    <w:p w:rsidR="007D4222" w:rsidRDefault="007D4222">
      <w:pPr>
        <w:pStyle w:val="normal0"/>
        <w:spacing w:before="360" w:after="40"/>
      </w:pPr>
    </w:p>
    <w:p w:rsidR="007C122C" w:rsidRDefault="00193173">
      <w:pPr>
        <w:pStyle w:val="normal0"/>
        <w:spacing w:before="360" w:after="40"/>
      </w:pPr>
      <w:r>
        <w:rPr>
          <w:noProof/>
        </w:rPr>
        <w:lastRenderedPageBreak/>
        <w:pict>
          <v:group id="_x0000_s1039" style="position:absolute;margin-left:280.3pt;margin-top:-7.9pt;width:59pt;height:48pt;z-index:251660288;mso-position-horizontal-relative:margin" coordorigin="4968175,3472453" coordsize="755650,61509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" o:allowincell="f">
            <v:group id="Group 1" o:spid="_x0000_s1040" style="position:absolute;left:4968175;top:3472453;width:755650;height:615095" coordsize="755650,615095"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">
              <v:rect id="Rectangle 2" o:spid="_x0000_s1041" style="position:absolute;width:755650;height:615075;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" filled="f" stroked="f">
                <v:textbox inset="2.53958mm,2.53958mm,2.53958mm,2.53958mm">
                  <w:txbxContent>
                    <w:p w:rsidR="00017FB5" w:rsidRDefault="00017FB5">
                      <w:pPr>
                        <w:pStyle w:val="normal0"/>
                        <w:spacing w:before="0" w:after="0"/>
                        <w:textDirection w:val="btLr"/>
                      </w:pPr>
                    </w:p>
                  </w:txbxContent>
                </v:textbox>
              </v:rect>
              <v:shapetype id="_x0000_t32" coordsize="21600,21600" o:spt="32" o:oned="t" path="m,l21600,21600e" filled="f">
                <v:path arrowok="t" fillok="f" o:connecttype="none"/>
                <o:lock v:ext="edit" shapetype="t"/>
              </v:shapetype>
              <v:shape id="Straight Arrow Connector 3" o:spid="_x0000_s1042" type="#_x0000_t32" style="position:absolute;left:345232;top:223935;width:0;height:391159;rotation:180;visibility:visibl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" strokecolor="red" strokeweight="1.5pt">
                <v:stroke startarrow="oval"/>
              </v:shape>
              <v:rect id="Rectangle 4" o:spid="_x0000_s1043" style="position:absolute;width:755649;height:242569;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GNzNZwgAA&#10;ANoAAAAPAAAAZHJzL2Rvd25yZXYueG1sRI9Li8JAEITvgv9haGFvOlFk0ego4gM9+gL11mTaJJjp&#10;CZnRZPfXO8LCHouq+oqazhtTiBdVLresoN+LQBAnVuecKjifNt0RCOeRNRaWScEPOZjP2q0pxtrW&#10;fKDX0aciQNjFqCDzvoyldElGBl3PlsTBu9vKoA+ySqWusA5wU8hBFH1LgzmHhQxLWmaUPI5Po2A7&#10;KhfXnf2t02J92172l/HqNPZKfXWaxQSEp8b/h//aO61gCJ8r4QbI2Rs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EY3M1nCAAAA2gAAAA8AAAAAAAAAAAAAAAAAlwIAAGRycy9kb3du&#10;cmV2LnhtbFBLBQYAAAAABAAEAPUAAACGAwAAAAA=&#10;" filled="f" stroked="f">
                <v:textbox inset="0,0,0,0">
                  <w:txbxContent>
                    <w:p w:rsidR="00017FB5" w:rsidRDefault="00017FB5">
                      <w:pPr>
                        <w:pStyle w:val="normal0"/>
                        <w:spacing w:before="60" w:after="60"/>
                        <w:textDirection w:val="btLr"/>
                      </w:pPr>
                      <w:r>
                        <w:rPr>
                          <w:b/>
                          <w:sz w:val="16"/>
                        </w:rPr>
                        <w:t>Click this link.</w:t>
                      </w:r>
                    </w:p>
                  </w:txbxContent>
                </v:textbox>
              </v:rect>
            </v:group>
            <w10:wrap anchorx="margin"/>
          </v:group>
        </w:pict>
      </w:r>
    </w:p>
    <w:p w:rsidR="007C122C" w:rsidRDefault="0062701E">
      <w:pPr>
        <w:pStyle w:val="normal0"/>
        <w:spacing w:before="360" w:after="40"/>
        <w:jc w:val="center"/>
      </w:pPr>
      <w:r>
        <w:rPr>
          <w:noProof/>
        </w:rPr>
        <w:drawing>
          <wp:inline distT="0" distB="0" distL="0" distR="0">
            <wp:extent cx="4114800" cy="1735420"/>
            <wp:effectExtent l="9525" t="9525" r="9525" b="9525"/>
            <wp:docPr id="147" name="image242.png"/>
            <wp:cNvGraphicFramePr/>
            <a:graphic xmlns:a="http://schemas.openxmlformats.org/drawingml/2006/main">
              <a:graphicData uri="http://schemas.openxmlformats.org/drawingml/2006/picture">
                <pic:pic xmlns:pic="http://schemas.openxmlformats.org/drawingml/2006/picture">
                  <pic:nvPicPr>
                    <pic:cNvPr id="0" name="image242.png"/>
                    <pic:cNvPicPr preferRelativeResize="0"/>
                  </pic:nvPicPr>
                  <pic:blipFill>
                    <a:blip r:embed="rId8" cstate="print"/>
                    <a:srcRect l="37270" b="70214"/>
                    <a:stretch>
                      <a:fillRect/>
                    </a:stretch>
                  </pic:blipFill>
                  <pic:spPr>
                    <a:xfrm>
                      <a:off x="0" y="0"/>
                      <a:ext cx="4114800" cy="1735420"/>
                    </a:xfrm>
                    <a:prstGeom prst="rect">
                      <a:avLst/>
                    </a:prstGeom>
                    <a:ln w="9525">
                      <a:solidFill>
                        <a:srgbClr val="000000"/>
                      </a:solidFill>
                      <a:prstDash val="solid"/>
                    </a:ln>
                  </pic:spPr>
                </pic:pic>
              </a:graphicData>
            </a:graphic>
          </wp:inline>
        </w:drawing>
      </w:r>
    </w:p>
    <w:p w:rsidR="007C122C" w:rsidRDefault="0062701E">
      <w:pPr>
        <w:pStyle w:val="Heading2"/>
      </w:pPr>
      <w:bookmarkStart w:id="8" w:name="h.4d34og8" w:colFirst="0" w:colLast="0"/>
      <w:bookmarkEnd w:id="8"/>
      <w:r>
        <w:t>Understanding the Admin Portal Interface</w:t>
      </w:r>
    </w:p>
    <w:p w:rsidR="007C122C" w:rsidRDefault="0062701E">
      <w:pPr>
        <w:pStyle w:val="normal0"/>
        <w:spacing w:before="0" w:after="0"/>
      </w:pPr>
      <w:r>
        <w:t>The top of the admin portal interface contains a menu bar with icons for navigating through the portal (see Table ‎1-1). When you click an icon, the page associated with the icon appears in the dashboard. Some pages have tabs for accessing configuration settings.</w:t>
      </w:r>
    </w:p>
    <w:p w:rsidR="007C122C" w:rsidRDefault="00193173">
      <w:pPr>
        <w:pStyle w:val="normal0"/>
        <w:spacing w:before="120" w:after="40"/>
      </w:pPr>
      <w:r>
        <w:rPr>
          <w:noProof/>
        </w:rPr>
        <w:pict>
          <v:group id="Group 274" o:spid="_x0000_s1044" style="position:absolute;margin-left:0;margin-top:9.4pt;width:425.35pt;height:256.2pt;z-index:251717632;mso-position-horizontal-relative:margin;mso-height-relative:margin" coordorigin="2613383,1637933" coordsize="5465232,4284133"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" o:allowincell="f">
            <v:group id="Group 275" o:spid="_x0000_s1045" style="position:absolute;left:2613383;top:1637933;width:5465232;height:4284133" coordsize="5465232,4284133"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2JArxcUAAADcAAAA&#10;DwAAAAAAAAAAAAAAAACpAgAAZHJzL2Rvd25yZXYueG1sUEsFBgAAAAAEAAQA+gAAAJsDAAAAAA==&#10;">
              <v:rect id="Rectangle 276" o:spid="_x0000_s1046" style="position:absolute;width:5465225;height:4284125;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hV7iZxAAA&#10;ANwAAAAPAAAAZHJzL2Rvd25yZXYueG1sRI/BbsIwEETvSP0Hayv1Bk6jKkDAoBa1UssJEj5giZc4&#10;arwOsQvp39eVkDiOZuaNZrkebCsu1PvGsYLnSQKCuHK64VrBofwYz0D4gKyxdUwKfsnDevUwWmKu&#10;3ZX3dClCLSKEfY4KTAhdLqWvDFn0E9cRR+/keoshyr6WusdrhNtWpkmSSYsNxwWDHW0MVd/Fj1Ww&#10;e3GUvqf+rajt3AzHcvt1xkypp8fhdQEi0BDu4Vv7UytIpxn8n4lHQK7+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4Ve4mcQAAADcAAAADwAAAAAAAAAAAAAAAACXAgAAZHJzL2Rv&#10;d25yZXYueG1sUEsFBgAAAAAEAAQA9QAAAIgDAAAAAA==&#10;" filled="f" stroked="f">
                <v:textbox inset="2.53958mm,2.53958mm,2.53958mm,2.53958mm">
                  <w:txbxContent>
                    <w:p w:rsidR="00017FB5" w:rsidRDefault="00FA1A29">
                      <w:pPr>
                        <w:pStyle w:val="normal0"/>
                        <w:spacing w:before="0" w:after="0"/>
                        <w:textDirection w:val="btLr"/>
                      </w:pPr>
                      <w:r w:rsidRPr="00FA1A29">
                        <w:drawing>
                          <wp:inline distT="0" distB="0" distL="0" distR="0">
                            <wp:extent cx="4327525" cy="2386683"/>
                            <wp:effectExtent l="19050" t="19050" r="15875" b="13617"/>
                            <wp:docPr id="230" name="image249.png"/>
                            <wp:cNvGraphicFramePr/>
                            <a:graphic xmlns:a="http://schemas.openxmlformats.org/drawingml/2006/main">
                              <a:graphicData uri="http://schemas.openxmlformats.org/drawingml/2006/picture">
                                <pic:pic xmlns:pic="http://schemas.openxmlformats.org/drawingml/2006/picture">
                                  <pic:nvPicPr>
                                    <pic:cNvPr id="0" name="image249.png"/>
                                    <pic:cNvPicPr preferRelativeResize="0"/>
                                  </pic:nvPicPr>
                                  <pic:blipFill>
                                    <a:blip r:embed="rId9"/>
                                    <a:srcRect b="2762"/>
                                    <a:stretch>
                                      <a:fillRect/>
                                    </a:stretch>
                                  </pic:blipFill>
                                  <pic:spPr>
                                    <a:xfrm>
                                      <a:off x="0" y="0"/>
                                      <a:ext cx="4327525" cy="2386683"/>
                                    </a:xfrm>
                                    <a:prstGeom prst="rect">
                                      <a:avLst/>
                                    </a:prstGeom>
                                    <a:ln w="9525">
                                      <a:solidFill>
                                        <a:srgbClr val="000000"/>
                                      </a:solidFill>
                                      <a:prstDash val="solid"/>
                                    </a:ln>
                                  </pic:spPr>
                                </pic:pic>
                              </a:graphicData>
                            </a:graphic>
                          </wp:inline>
                        </w:drawing>
                      </w:r>
                    </w:p>
                  </w:txbxContent>
                </v:textbox>
              </v:rect>
              <v:rect id="Rectangle 277" o:spid="_x0000_s1047" style="position:absolute;left:3386666;width:1168400;height:354330;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D8WY/xQAA&#10;ANwAAAAPAAAAZHJzL2Rvd25yZXYueG1sRI9Li8JAEITvgv9haMGbTvTgIzqKqIse1weotybTJsFM&#10;T8jMmuiv3xEW9lhU1VfUfNmYQjypcrllBYN+BII4sTrnVMH59NWbgHAeWWNhmRS8yMFy0W7NMda2&#10;5gM9jz4VAcIuRgWZ92UspUsyMuj6tiQO3t1WBn2QVSp1hXWAm0IOo2gkDeYcFjIsaZ1R8jj+GAW7&#10;Sbm67u27TovtbXf5vkw3p6lXqttpVjMQnhr/H/5r77WC4XgMnzPhCMjFL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MPxZj/FAAAA3AAAAA8AAAAAAAAAAAAAAAAAlwIAAGRycy9k&#10;b3ducmV2LnhtbFBLBQYAAAAABAAEAPUAAACJAwAAAAA=&#10;" filled="f" stroked="f">
                <v:textbox inset="0,0,0,0">
                  <w:txbxContent>
                    <w:p w:rsidR="00017FB5" w:rsidRDefault="00017FB5">
                      <w:pPr>
                        <w:pStyle w:val="normal0"/>
                        <w:spacing w:before="60" w:after="60"/>
                        <w:textDirection w:val="btLr"/>
                      </w:pPr>
                      <w:r>
                        <w:rPr>
                          <w:b/>
                          <w:sz w:val="16"/>
                        </w:rPr>
                        <w:t>User name, Account, and Log out links</w:t>
                      </w:r>
                    </w:p>
                  </w:txbxContent>
                </v:textbox>
              </v:rect>
              <v:rect id="Rectangle 278" o:spid="_x0000_s1048" style="position:absolute;left:4851400;top:855133;width:596900;height:251460;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ybvJNwwAA&#10;ANwAAAAPAAAAZHJzL2Rvd25yZXYueG1sRE+7bsIwFN0r8Q/WRepWHDJQEjAI8RCMLakEbFfxJYmI&#10;r6PYJGm/vh4qdTw67+V6MLXoqHWVZQXTSQSCOLe64kLBV3Z4m4NwHlljbZkUfJOD9Wr0ssRU254/&#10;qTv7QoQQdikqKL1vUildXpJBN7ENceDutjXoA2wLqVvsQ7ipZRxFM2mw4tBQYkPbkvLH+WkUHOfN&#10;5nqyP31R72/Hy8cl2WWJV+p1PGwWIDwN/l/85z5pBfF7WBvOhCMgV7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ybvJNwwAAANwAAAAPAAAAAAAAAAAAAAAAAJcCAABkcnMvZG93&#10;bnJldi54bWxQSwUGAAAAAAQABAD1AAAAhwMAAAAA&#10;" filled="f" stroked="f">
                <v:textbox inset="0,0,0,0">
                  <w:txbxContent>
                    <w:p w:rsidR="00017FB5" w:rsidRDefault="00017FB5">
                      <w:pPr>
                        <w:pStyle w:val="normal0"/>
                        <w:spacing w:before="60" w:after="60"/>
                        <w:textDirection w:val="btLr"/>
                      </w:pPr>
                      <w:r>
                        <w:rPr>
                          <w:b/>
                          <w:sz w:val="16"/>
                        </w:rPr>
                        <w:t>Menu bar</w:t>
                      </w:r>
                    </w:p>
                  </w:txbxContent>
                </v:textbox>
              </v:rect>
              <v:rect id="Rectangle 279" o:spid="_x0000_s1049" style="position:absolute;left:4868332;top:2785533;width:596900;height:251460;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dIlfWxgAA&#10;ANwAAAAPAAAAZHJzL2Rvd25yZXYueG1sRI9Ba8JAFITvBf/D8oTe6qY5WBNdRbSSHNso2N4e2WcS&#10;mn0bsluT9td3C4LHYWa+YVab0bTiSr1rLCt4nkUgiEurG64UnI6HpwUI55E1tpZJwQ852KwnDytM&#10;tR34na6Fr0SAsEtRQe19l0rpypoMupntiIN3sb1BH2RfSd3jEOCmlXEUzaXBhsNCjR3taiq/im+j&#10;IFt024/c/g5V+/qZnd/Oyf6YeKUep+N2CcLT6O/hWzvXCuKXBP7PhCMg13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dIlfWxgAAANwAAAAPAAAAAAAAAAAAAAAAAJcCAABkcnMv&#10;ZG93bnJldi54bWxQSwUGAAAAAAQABAD1AAAAigMAAAAA&#10;" filled="f" stroked="f">
                <v:textbox inset="0,0,0,0">
                  <w:txbxContent>
                    <w:p w:rsidR="00017FB5" w:rsidRDefault="00017FB5">
                      <w:pPr>
                        <w:pStyle w:val="normal0"/>
                        <w:spacing w:before="60" w:after="60"/>
                        <w:textDirection w:val="btLr"/>
                      </w:pPr>
                      <w:r>
                        <w:rPr>
                          <w:b/>
                          <w:sz w:val="16"/>
                        </w:rPr>
                        <w:t>Dashboard</w:t>
                      </w:r>
                    </w:p>
                  </w:txbxContent>
                </v:textbox>
              </v:rect>
              <v:rect id="Rectangle 280" o:spid="_x0000_s1050" style="position:absolute;left:126990;top:762000;width:4682065;height:474012;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jR6oWwgAA&#10;ANwAAAAPAAAAZHJzL2Rvd25yZXYueG1sRE/LisIwFN0P+A/hCm5EU2UYSjWKCFrdDPjYuLs017bY&#10;3JQk1vr3ZjEwy8N5L9e9aURHzteWFcymCQjiwuqaSwXXy26SgvABWWNjmRS8ycN6NfhaYqbti0/U&#10;nUMpYgj7DBVUIbSZlL6oyKCf2pY4cnfrDIYIXSm1w1cMN42cJ8mPNFhzbKiwpW1FxeP8NApkfjrk&#10;N7d9jK/j3/f3Md/fu3Sv1GjYbxYgAvXhX/znPmgF8zTOj2fiEZCrD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CNHqhbCAAAA3AAAAA8AAAAAAAAAAAAAAAAAlwIAAGRycy9kb3du&#10;cmV2LnhtbFBLBQYAAAAABAAEAPUAAACGAwAAAAA=&#10;" filled="f" strokecolor="red" strokeweight="2pt">
                <v:stroke joinstyle="round"/>
                <v:textbox inset="2.53958mm,2.53958mm,2.53958mm,2.53958mm">
                  <w:txbxContent>
                    <w:p w:rsidR="00017FB5" w:rsidRDefault="00017FB5">
                      <w:pPr>
                        <w:pStyle w:val="normal0"/>
                        <w:spacing w:before="0" w:after="0"/>
                        <w:textDirection w:val="btLr"/>
                      </w:pPr>
                    </w:p>
                  </w:txbxContent>
                </v:textbox>
              </v:rect>
              <v:rect id="Rectangle 281" o:spid="_x0000_s1051" style="position:absolute;top:1253066;width:4809065;height:3031066;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MCw+NxQAA&#10;ANwAAAAPAAAAZHJzL2Rvd25yZXYueG1sRI9Pi8IwFMTvgt8hPMGLrKkiUrpGWYS1elnwz2Vvj+bZ&#10;FpuXkmRr/fZGEPY4zMxvmNWmN43oyPnasoLZNAFBXFhdc6ngcv7+SEH4gKyxsUwKHuRhsx4OVphp&#10;e+cjdadQighhn6GCKoQ2k9IXFRn0U9sSR+9qncEQpSuldniPcNPIeZIspcGa40KFLW0rKm6nP6NA&#10;5sd9/uu2t8ll8vNYHPLdtUt3So1H/dcniEB9+A+/23utYJ7O4HUmHgG5fgI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EwLD43FAAAA3AAAAA8AAAAAAAAAAAAAAAAAlwIAAGRycy9k&#10;b3ducmV2LnhtbFBLBQYAAAAABAAEAPUAAACJAwAAAAA=&#10;" filled="f" strokecolor="red" strokeweight="2pt">
                <v:stroke joinstyle="round"/>
                <v:textbox inset="2.53958mm,2.53958mm,2.53958mm,2.53958mm">
                  <w:txbxContent>
                    <w:p w:rsidR="00017FB5" w:rsidRDefault="00017FB5">
                      <w:pPr>
                        <w:pStyle w:val="normal0"/>
                        <w:spacing w:before="0" w:after="0"/>
                        <w:textDirection w:val="btLr"/>
                      </w:pPr>
                    </w:p>
                  </w:txbxContent>
                </v:textbox>
              </v:rect>
            </v:group>
            <w10:wrap anchorx="margin"/>
          </v:group>
        </w:pict>
      </w:r>
    </w:p>
    <w:p w:rsidR="007C122C" w:rsidRDefault="007C122C">
      <w:pPr>
        <w:pStyle w:val="normal0"/>
        <w:spacing w:before="120" w:after="40"/>
      </w:pPr>
    </w:p>
    <w:p w:rsidR="007C122C" w:rsidRDefault="007C122C">
      <w:pPr>
        <w:pStyle w:val="normal0"/>
        <w:spacing w:before="120" w:after="40"/>
      </w:pPr>
    </w:p>
    <w:p w:rsidR="007C122C" w:rsidRDefault="00193173">
      <w:pPr>
        <w:pStyle w:val="normal0"/>
        <w:spacing w:before="360" w:after="40"/>
      </w:pPr>
      <w:r>
        <w:rPr>
          <w:noProof/>
        </w:rPr>
        <w:pict>
          <v:rect id="Rectangle 185" o:spid="_x0000_s1052" style="position:absolute;margin-left:249pt;margin-top:-1.95pt;width:124pt;height:27pt;z-index:251662336;visibility:visible;mso-position-horizontal-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" o:allowincell="f" filled="f" strokecolor="red" strokeweight="2pt">
            <v:stroke joinstyle="round"/>
            <v:textbox inset="2.53958mm,2.53958mm,2.53958mm,2.53958mm">
              <w:txbxContent>
                <w:p w:rsidR="00017FB5" w:rsidRDefault="00017FB5">
                  <w:pPr>
                    <w:pStyle w:val="normal0"/>
                    <w:spacing w:before="0" w:after="0"/>
                    <w:textDirection w:val="btLr"/>
                  </w:pPr>
                </w:p>
              </w:txbxContent>
            </v:textbox>
            <w10:wrap anchorx="margin"/>
          </v:rect>
        </w:pict>
      </w:r>
    </w:p>
    <w:p w:rsidR="007C122C" w:rsidRDefault="0062701E">
      <w:pPr>
        <w:pStyle w:val="normal0"/>
      </w:pPr>
      <w:r>
        <w:br w:type="page"/>
      </w:r>
    </w:p>
    <w:p w:rsidR="007C122C" w:rsidRDefault="0062701E">
      <w:pPr>
        <w:pStyle w:val="normal0"/>
        <w:spacing w:after="120"/>
        <w:ind w:left="1296" w:hanging="1296"/>
        <w:jc w:val="center"/>
      </w:pPr>
      <w:bookmarkStart w:id="9" w:name="h.2s8eyo1" w:colFirst="0" w:colLast="0"/>
      <w:bookmarkEnd w:id="9"/>
      <w:r>
        <w:rPr>
          <w:b/>
        </w:rPr>
        <w:lastRenderedPageBreak/>
        <w:t>Table ‎1-1. Admin Menu Icons</w:t>
      </w:r>
    </w:p>
    <w:tbl>
      <w:tblPr>
        <w:tblStyle w:val="a2"/>
        <w:tblW w:w="9230"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tblPr>
      <w:tblGrid>
        <w:gridCol w:w="2138"/>
        <w:gridCol w:w="5530"/>
        <w:gridCol w:w="1562"/>
      </w:tblGrid>
      <w:tr w:rsidR="007C122C">
        <w:tc>
          <w:tcPr>
            <w:tcW w:w="2138" w:type="dxa"/>
            <w:tcBorders>
              <w:right w:val="single" w:sz="4" w:space="0" w:color="FFFFFF"/>
            </w:tcBorders>
            <w:shd w:val="clear" w:color="auto" w:fill="004F93"/>
          </w:tcPr>
          <w:p w:rsidR="007C122C" w:rsidRDefault="0062701E">
            <w:pPr>
              <w:pStyle w:val="normal0"/>
              <w:keepLines/>
              <w:spacing w:before="80" w:after="60"/>
              <w:jc w:val="center"/>
            </w:pPr>
            <w:r>
              <w:rPr>
                <w:rFonts w:ascii="Tahoma" w:eastAsia="Tahoma" w:hAnsi="Tahoma" w:cs="Tahoma"/>
                <w:b/>
                <w:sz w:val="16"/>
                <w:szCs w:val="16"/>
              </w:rPr>
              <w:t>Menu Icon</w:t>
            </w:r>
          </w:p>
        </w:tc>
        <w:tc>
          <w:tcPr>
            <w:tcW w:w="5530" w:type="dxa"/>
            <w:tcBorders>
              <w:left w:val="single" w:sz="4" w:space="0" w:color="FFFFFF"/>
              <w:right w:val="single" w:sz="4" w:space="0" w:color="FFFFFF"/>
            </w:tcBorders>
            <w:shd w:val="clear" w:color="auto" w:fill="004F93"/>
          </w:tcPr>
          <w:p w:rsidR="007C122C" w:rsidRDefault="0062701E">
            <w:pPr>
              <w:pStyle w:val="normal0"/>
              <w:keepLines/>
              <w:spacing w:before="80" w:after="60"/>
              <w:jc w:val="center"/>
            </w:pPr>
            <w:r>
              <w:rPr>
                <w:rFonts w:ascii="Tahoma" w:eastAsia="Tahoma" w:hAnsi="Tahoma" w:cs="Tahoma"/>
                <w:b/>
                <w:sz w:val="16"/>
                <w:szCs w:val="16"/>
              </w:rPr>
              <w:t>Description</w:t>
            </w:r>
          </w:p>
        </w:tc>
        <w:tc>
          <w:tcPr>
            <w:tcW w:w="1562" w:type="dxa"/>
            <w:tcBorders>
              <w:left w:val="single" w:sz="4" w:space="0" w:color="FFFFFF"/>
              <w:right w:val="single" w:sz="4" w:space="0" w:color="FFFFFF"/>
            </w:tcBorders>
            <w:shd w:val="clear" w:color="auto" w:fill="004F93"/>
          </w:tcPr>
          <w:p w:rsidR="007C122C" w:rsidRDefault="0062701E">
            <w:pPr>
              <w:pStyle w:val="normal0"/>
              <w:keepLines/>
              <w:spacing w:before="80" w:after="60"/>
              <w:jc w:val="center"/>
            </w:pPr>
            <w:r>
              <w:rPr>
                <w:rFonts w:ascii="Tahoma" w:eastAsia="Tahoma" w:hAnsi="Tahoma" w:cs="Tahoma"/>
                <w:b/>
                <w:sz w:val="16"/>
                <w:szCs w:val="16"/>
              </w:rPr>
              <w:t>See Chapter</w:t>
            </w:r>
          </w:p>
        </w:tc>
      </w:tr>
      <w:tr w:rsidR="007C122C">
        <w:tc>
          <w:tcPr>
            <w:tcW w:w="2138" w:type="dxa"/>
          </w:tcPr>
          <w:p w:rsidR="007C122C" w:rsidRDefault="0062701E">
            <w:pPr>
              <w:pStyle w:val="normal0"/>
              <w:keepLines/>
              <w:spacing w:before="80" w:after="40"/>
              <w:jc w:val="center"/>
            </w:pPr>
            <w:r>
              <w:rPr>
                <w:noProof/>
              </w:rPr>
              <w:drawing>
                <wp:inline distT="0" distB="0" distL="0" distR="0">
                  <wp:extent cx="561314" cy="534837"/>
                  <wp:effectExtent l="0" t="0" r="0" b="0"/>
                  <wp:docPr id="149" name="image246.png"/>
                  <wp:cNvGraphicFramePr/>
                  <a:graphic xmlns:a="http://schemas.openxmlformats.org/drawingml/2006/main">
                    <a:graphicData uri="http://schemas.openxmlformats.org/drawingml/2006/picture">
                      <pic:pic xmlns:pic="http://schemas.openxmlformats.org/drawingml/2006/picture">
                        <pic:nvPicPr>
                          <pic:cNvPr id="0" name="image246.png"/>
                          <pic:cNvPicPr preferRelativeResize="0"/>
                        </pic:nvPicPr>
                        <pic:blipFill>
                          <a:blip r:embed="rId10" cstate="print"/>
                          <a:srcRect l="624" r="89933" b="19478"/>
                          <a:stretch>
                            <a:fillRect/>
                          </a:stretch>
                        </pic:blipFill>
                        <pic:spPr>
                          <a:xfrm>
                            <a:off x="0" y="0"/>
                            <a:ext cx="561314" cy="534837"/>
                          </a:xfrm>
                          <a:prstGeom prst="rect">
                            <a:avLst/>
                          </a:prstGeom>
                          <a:ln/>
                        </pic:spPr>
                      </pic:pic>
                    </a:graphicData>
                  </a:graphic>
                </wp:inline>
              </w:drawing>
            </w:r>
          </w:p>
        </w:tc>
        <w:tc>
          <w:tcPr>
            <w:tcW w:w="5530" w:type="dxa"/>
          </w:tcPr>
          <w:p w:rsidR="007C122C" w:rsidRDefault="0062701E">
            <w:pPr>
              <w:pStyle w:val="normal0"/>
              <w:keepLines/>
              <w:spacing w:before="80" w:after="40"/>
            </w:pPr>
            <w:r>
              <w:rPr>
                <w:rFonts w:ascii="Arial Narrow" w:eastAsia="Arial Narrow" w:hAnsi="Arial Narrow" w:cs="Arial Narrow"/>
                <w:sz w:val="18"/>
                <w:szCs w:val="18"/>
              </w:rPr>
              <w:t>Shows active call information such as graphs and statistics.</w:t>
            </w:r>
          </w:p>
        </w:tc>
        <w:tc>
          <w:tcPr>
            <w:tcW w:w="1562" w:type="dxa"/>
          </w:tcPr>
          <w:p w:rsidR="007C122C" w:rsidRDefault="0062701E">
            <w:pPr>
              <w:pStyle w:val="normal0"/>
              <w:keepLines/>
              <w:spacing w:before="80" w:after="40"/>
              <w:jc w:val="center"/>
            </w:pPr>
            <w:r>
              <w:rPr>
                <w:rFonts w:ascii="Times New Roman" w:eastAsia="Arial Narrow" w:hAnsi="Times New Roman" w:cs="Times New Roman"/>
                <w:sz w:val="18"/>
                <w:szCs w:val="18"/>
              </w:rPr>
              <w:t>‎</w:t>
            </w:r>
            <w:r>
              <w:rPr>
                <w:rFonts w:ascii="Arial Narrow" w:eastAsia="Arial Narrow" w:hAnsi="Arial Narrow" w:cs="Arial Narrow"/>
                <w:sz w:val="18"/>
                <w:szCs w:val="18"/>
              </w:rPr>
              <w:t>3</w:t>
            </w:r>
          </w:p>
        </w:tc>
      </w:tr>
      <w:tr w:rsidR="007C122C">
        <w:tc>
          <w:tcPr>
            <w:tcW w:w="2138" w:type="dxa"/>
            <w:shd w:val="clear" w:color="auto" w:fill="C6D9F1"/>
          </w:tcPr>
          <w:p w:rsidR="007C122C" w:rsidRDefault="0062701E">
            <w:pPr>
              <w:pStyle w:val="normal0"/>
              <w:keepLines/>
              <w:spacing w:before="80" w:after="40"/>
              <w:jc w:val="center"/>
            </w:pPr>
            <w:r>
              <w:rPr>
                <w:noProof/>
              </w:rPr>
              <w:drawing>
                <wp:inline distT="0" distB="0" distL="0" distR="0">
                  <wp:extent cx="568563" cy="563532"/>
                  <wp:effectExtent l="0" t="0" r="0" b="0"/>
                  <wp:docPr id="152" name="image251.png"/>
                  <wp:cNvGraphicFramePr/>
                  <a:graphic xmlns:a="http://schemas.openxmlformats.org/drawingml/2006/main">
                    <a:graphicData uri="http://schemas.openxmlformats.org/drawingml/2006/picture">
                      <pic:pic xmlns:pic="http://schemas.openxmlformats.org/drawingml/2006/picture">
                        <pic:nvPicPr>
                          <pic:cNvPr id="0" name="image251.png"/>
                          <pic:cNvPicPr preferRelativeResize="0"/>
                        </pic:nvPicPr>
                        <pic:blipFill>
                          <a:blip r:embed="rId11" cstate="print"/>
                          <a:srcRect l="20232" r="70201" b="14503"/>
                          <a:stretch>
                            <a:fillRect/>
                          </a:stretch>
                        </pic:blipFill>
                        <pic:spPr>
                          <a:xfrm>
                            <a:off x="0" y="0"/>
                            <a:ext cx="568563" cy="563532"/>
                          </a:xfrm>
                          <a:prstGeom prst="rect">
                            <a:avLst/>
                          </a:prstGeom>
                          <a:ln/>
                        </pic:spPr>
                      </pic:pic>
                    </a:graphicData>
                  </a:graphic>
                </wp:inline>
              </w:drawing>
            </w:r>
          </w:p>
        </w:tc>
        <w:tc>
          <w:tcPr>
            <w:tcW w:w="5530" w:type="dxa"/>
            <w:shd w:val="clear" w:color="auto" w:fill="C6D9F1"/>
          </w:tcPr>
          <w:p w:rsidR="007C122C" w:rsidRDefault="0062701E">
            <w:pPr>
              <w:pStyle w:val="normal0"/>
              <w:keepLines/>
              <w:spacing w:before="80" w:after="40"/>
            </w:pPr>
            <w:r>
              <w:rPr>
                <w:rFonts w:ascii="Arial Narrow" w:eastAsia="Arial Narrow" w:hAnsi="Arial Narrow" w:cs="Arial Narrow"/>
                <w:sz w:val="18"/>
                <w:szCs w:val="18"/>
              </w:rPr>
              <w:t>Shows users configured in the system, and allows you to add, edit, and import users.</w:t>
            </w:r>
          </w:p>
        </w:tc>
        <w:tc>
          <w:tcPr>
            <w:tcW w:w="1562" w:type="dxa"/>
            <w:shd w:val="clear" w:color="auto" w:fill="C6D9F1"/>
          </w:tcPr>
          <w:p w:rsidR="007C122C" w:rsidRDefault="0062701E">
            <w:pPr>
              <w:pStyle w:val="normal0"/>
              <w:keepLines/>
              <w:spacing w:before="80" w:after="40"/>
              <w:jc w:val="center"/>
            </w:pPr>
            <w:r>
              <w:rPr>
                <w:rFonts w:ascii="Times New Roman" w:eastAsia="Arial Narrow" w:hAnsi="Times New Roman" w:cs="Times New Roman"/>
                <w:sz w:val="18"/>
                <w:szCs w:val="18"/>
              </w:rPr>
              <w:t>‎</w:t>
            </w:r>
            <w:r>
              <w:rPr>
                <w:rFonts w:ascii="Arial Narrow" w:eastAsia="Arial Narrow" w:hAnsi="Arial Narrow" w:cs="Arial Narrow"/>
                <w:sz w:val="18"/>
                <w:szCs w:val="18"/>
              </w:rPr>
              <w:t>4</w:t>
            </w:r>
          </w:p>
        </w:tc>
      </w:tr>
      <w:tr w:rsidR="007C122C">
        <w:tc>
          <w:tcPr>
            <w:tcW w:w="2138" w:type="dxa"/>
          </w:tcPr>
          <w:p w:rsidR="007C122C" w:rsidRDefault="0062701E">
            <w:pPr>
              <w:pStyle w:val="normal0"/>
              <w:keepLines/>
              <w:spacing w:before="80" w:after="40"/>
              <w:jc w:val="center"/>
            </w:pPr>
            <w:r>
              <w:rPr>
                <w:noProof/>
              </w:rPr>
              <w:drawing>
                <wp:inline distT="0" distB="0" distL="0" distR="0">
                  <wp:extent cx="596177" cy="596177"/>
                  <wp:effectExtent l="9525" t="9525" r="9525" b="9525"/>
                  <wp:docPr id="151" name="image250.png"/>
                  <wp:cNvGraphicFramePr/>
                  <a:graphic xmlns:a="http://schemas.openxmlformats.org/drawingml/2006/main">
                    <a:graphicData uri="http://schemas.openxmlformats.org/drawingml/2006/picture">
                      <pic:pic xmlns:pic="http://schemas.openxmlformats.org/drawingml/2006/picture">
                        <pic:nvPicPr>
                          <pic:cNvPr id="0" name="image250.png"/>
                          <pic:cNvPicPr preferRelativeResize="0"/>
                        </pic:nvPicPr>
                        <pic:blipFill>
                          <a:blip r:embed="rId12" cstate="print"/>
                          <a:srcRect l="29865" r="60913" b="18648"/>
                          <a:stretch>
                            <a:fillRect/>
                          </a:stretch>
                        </pic:blipFill>
                        <pic:spPr>
                          <a:xfrm>
                            <a:off x="0" y="0"/>
                            <a:ext cx="596177" cy="596177"/>
                          </a:xfrm>
                          <a:prstGeom prst="rect">
                            <a:avLst/>
                          </a:prstGeom>
                          <a:ln w="9525">
                            <a:solidFill>
                              <a:srgbClr val="000000"/>
                            </a:solidFill>
                            <a:prstDash val="solid"/>
                          </a:ln>
                        </pic:spPr>
                      </pic:pic>
                    </a:graphicData>
                  </a:graphic>
                </wp:inline>
              </w:drawing>
            </w:r>
          </w:p>
        </w:tc>
        <w:tc>
          <w:tcPr>
            <w:tcW w:w="5530" w:type="dxa"/>
          </w:tcPr>
          <w:p w:rsidR="007C122C" w:rsidRDefault="0062701E">
            <w:pPr>
              <w:pStyle w:val="normal0"/>
              <w:keepLines/>
              <w:spacing w:before="80" w:after="40"/>
            </w:pPr>
            <w:r>
              <w:rPr>
                <w:rFonts w:ascii="Arial Narrow" w:eastAsia="Arial Narrow" w:hAnsi="Arial Narrow" w:cs="Arial Narrow"/>
                <w:sz w:val="18"/>
                <w:szCs w:val="18"/>
              </w:rPr>
              <w:t>Shows conferences configured in the system, and allows you to edit, delete, join a conference, and view conference statistics.</w:t>
            </w:r>
          </w:p>
        </w:tc>
        <w:tc>
          <w:tcPr>
            <w:tcW w:w="1562" w:type="dxa"/>
          </w:tcPr>
          <w:p w:rsidR="007C122C" w:rsidRDefault="0062701E">
            <w:pPr>
              <w:pStyle w:val="normal0"/>
              <w:keepLines/>
              <w:spacing w:before="80" w:after="40"/>
              <w:jc w:val="center"/>
            </w:pPr>
            <w:r>
              <w:rPr>
                <w:rFonts w:ascii="Times New Roman" w:eastAsia="Arial Narrow" w:hAnsi="Times New Roman" w:cs="Times New Roman"/>
                <w:sz w:val="18"/>
                <w:szCs w:val="18"/>
              </w:rPr>
              <w:t>‎</w:t>
            </w:r>
            <w:r>
              <w:rPr>
                <w:rFonts w:ascii="Arial Narrow" w:eastAsia="Arial Narrow" w:hAnsi="Arial Narrow" w:cs="Arial Narrow"/>
                <w:sz w:val="18"/>
                <w:szCs w:val="18"/>
              </w:rPr>
              <w:t>5</w:t>
            </w:r>
          </w:p>
        </w:tc>
      </w:tr>
      <w:tr w:rsidR="007C122C">
        <w:tc>
          <w:tcPr>
            <w:tcW w:w="2138" w:type="dxa"/>
            <w:shd w:val="clear" w:color="auto" w:fill="C6D9F1"/>
          </w:tcPr>
          <w:p w:rsidR="007C122C" w:rsidRDefault="0062701E">
            <w:pPr>
              <w:pStyle w:val="normal0"/>
              <w:keepLines/>
              <w:spacing w:before="80" w:after="40"/>
              <w:jc w:val="center"/>
            </w:pPr>
            <w:r>
              <w:rPr>
                <w:noProof/>
              </w:rPr>
              <w:drawing>
                <wp:inline distT="0" distB="0" distL="0" distR="0">
                  <wp:extent cx="572756" cy="643094"/>
                  <wp:effectExtent l="0" t="0" r="0" b="0"/>
                  <wp:docPr id="154" name="image253.png"/>
                  <wp:cNvGraphicFramePr/>
                  <a:graphic xmlns:a="http://schemas.openxmlformats.org/drawingml/2006/main">
                    <a:graphicData uri="http://schemas.openxmlformats.org/drawingml/2006/picture">
                      <pic:pic xmlns:pic="http://schemas.openxmlformats.org/drawingml/2006/picture">
                        <pic:nvPicPr>
                          <pic:cNvPr id="0" name="image253.png"/>
                          <pic:cNvPicPr preferRelativeResize="0"/>
                        </pic:nvPicPr>
                        <pic:blipFill>
                          <a:blip r:embed="rId13" cstate="print"/>
                          <a:srcRect l="40067" r="50296" b="8924"/>
                          <a:stretch>
                            <a:fillRect/>
                          </a:stretch>
                        </pic:blipFill>
                        <pic:spPr>
                          <a:xfrm>
                            <a:off x="0" y="0"/>
                            <a:ext cx="572756" cy="643094"/>
                          </a:xfrm>
                          <a:prstGeom prst="rect">
                            <a:avLst/>
                          </a:prstGeom>
                          <a:ln/>
                        </pic:spPr>
                      </pic:pic>
                    </a:graphicData>
                  </a:graphic>
                </wp:inline>
              </w:drawing>
            </w:r>
          </w:p>
        </w:tc>
        <w:tc>
          <w:tcPr>
            <w:tcW w:w="5530" w:type="dxa"/>
            <w:shd w:val="clear" w:color="auto" w:fill="C6D9F1"/>
          </w:tcPr>
          <w:p w:rsidR="007C122C" w:rsidRDefault="0062701E">
            <w:pPr>
              <w:pStyle w:val="normal0"/>
              <w:keepLines/>
              <w:spacing w:before="80" w:after="40"/>
            </w:pPr>
            <w:bookmarkStart w:id="10" w:name="h.17dp8vu" w:colFirst="0" w:colLast="0"/>
            <w:bookmarkEnd w:id="10"/>
            <w:r>
              <w:rPr>
                <w:rFonts w:ascii="Arial Narrow" w:eastAsia="Arial Narrow" w:hAnsi="Arial Narrow" w:cs="Arial Narrow"/>
                <w:sz w:val="18"/>
                <w:szCs w:val="18"/>
              </w:rPr>
              <w:t xml:space="preserve">Shows </w:t>
            </w:r>
            <w:r>
              <w:rPr>
                <w:rFonts w:ascii="Arial Narrow" w:eastAsia="Arial Narrow" w:hAnsi="Arial Narrow" w:cs="Arial Narrow"/>
                <w:color w:val="0000FF"/>
                <w:sz w:val="18"/>
                <w:szCs w:val="18"/>
                <w:u w:val="single"/>
              </w:rPr>
              <w:t>auto attendant</w:t>
            </w:r>
            <w:r>
              <w:rPr>
                <w:rFonts w:ascii="Arial Narrow" w:eastAsia="Arial Narrow" w:hAnsi="Arial Narrow" w:cs="Arial Narrow"/>
                <w:sz w:val="18"/>
                <w:szCs w:val="18"/>
              </w:rPr>
              <w:t>s configured in the system, and allows you to add, edit, and delete auto attendants.</w:t>
            </w:r>
          </w:p>
        </w:tc>
        <w:tc>
          <w:tcPr>
            <w:tcW w:w="1562" w:type="dxa"/>
            <w:shd w:val="clear" w:color="auto" w:fill="C6D9F1"/>
          </w:tcPr>
          <w:p w:rsidR="007C122C" w:rsidRDefault="0062701E">
            <w:pPr>
              <w:pStyle w:val="normal0"/>
              <w:keepLines/>
              <w:spacing w:before="80" w:after="40"/>
              <w:jc w:val="center"/>
            </w:pPr>
            <w:r>
              <w:rPr>
                <w:rFonts w:ascii="Times New Roman" w:eastAsia="Arial Narrow" w:hAnsi="Times New Roman" w:cs="Times New Roman"/>
                <w:sz w:val="18"/>
                <w:szCs w:val="18"/>
              </w:rPr>
              <w:t>‎</w:t>
            </w:r>
            <w:r>
              <w:rPr>
                <w:rFonts w:ascii="Arial Narrow" w:eastAsia="Arial Narrow" w:hAnsi="Arial Narrow" w:cs="Arial Narrow"/>
                <w:sz w:val="18"/>
                <w:szCs w:val="18"/>
              </w:rPr>
              <w:t>6</w:t>
            </w:r>
          </w:p>
        </w:tc>
      </w:tr>
      <w:tr w:rsidR="007C122C">
        <w:tc>
          <w:tcPr>
            <w:tcW w:w="2138" w:type="dxa"/>
            <w:shd w:val="clear" w:color="auto" w:fill="FFFFFF"/>
          </w:tcPr>
          <w:p w:rsidR="007C122C" w:rsidRDefault="0062701E">
            <w:pPr>
              <w:pStyle w:val="normal0"/>
              <w:keepLines/>
              <w:spacing w:before="80" w:after="40"/>
              <w:jc w:val="center"/>
            </w:pPr>
            <w:r>
              <w:rPr>
                <w:noProof/>
              </w:rPr>
              <w:drawing>
                <wp:inline distT="0" distB="0" distL="0" distR="0">
                  <wp:extent cx="562708" cy="537587"/>
                  <wp:effectExtent l="0" t="0" r="0" b="0"/>
                  <wp:docPr id="153" name="image252.png"/>
                  <wp:cNvGraphicFramePr/>
                  <a:graphic xmlns:a="http://schemas.openxmlformats.org/drawingml/2006/main">
                    <a:graphicData uri="http://schemas.openxmlformats.org/drawingml/2006/picture">
                      <pic:pic xmlns:pic="http://schemas.openxmlformats.org/drawingml/2006/picture">
                        <pic:nvPicPr>
                          <pic:cNvPr id="0" name="image252.png"/>
                          <pic:cNvPicPr preferRelativeResize="0"/>
                        </pic:nvPicPr>
                        <pic:blipFill>
                          <a:blip r:embed="rId14" cstate="print"/>
                          <a:srcRect l="49536" r="40997" b="20058"/>
                          <a:stretch>
                            <a:fillRect/>
                          </a:stretch>
                        </pic:blipFill>
                        <pic:spPr>
                          <a:xfrm>
                            <a:off x="0" y="0"/>
                            <a:ext cx="562708" cy="537587"/>
                          </a:xfrm>
                          <a:prstGeom prst="rect">
                            <a:avLst/>
                          </a:prstGeom>
                          <a:ln/>
                        </pic:spPr>
                      </pic:pic>
                    </a:graphicData>
                  </a:graphic>
                </wp:inline>
              </w:drawing>
            </w:r>
          </w:p>
        </w:tc>
        <w:tc>
          <w:tcPr>
            <w:tcW w:w="5530" w:type="dxa"/>
            <w:shd w:val="clear" w:color="auto" w:fill="FFFFFF"/>
          </w:tcPr>
          <w:p w:rsidR="007C122C" w:rsidRDefault="0062701E">
            <w:pPr>
              <w:pStyle w:val="normal0"/>
              <w:keepLines/>
              <w:spacing w:before="80" w:after="40"/>
            </w:pPr>
            <w:bookmarkStart w:id="11" w:name="h.3rdcrjn" w:colFirst="0" w:colLast="0"/>
            <w:bookmarkEnd w:id="11"/>
            <w:r>
              <w:rPr>
                <w:rFonts w:ascii="Arial Narrow" w:eastAsia="Arial Narrow" w:hAnsi="Arial Narrow" w:cs="Arial Narrow"/>
                <w:sz w:val="18"/>
                <w:szCs w:val="18"/>
              </w:rPr>
              <w:t xml:space="preserve">Shows </w:t>
            </w:r>
            <w:r>
              <w:rPr>
                <w:rFonts w:ascii="Arial Narrow" w:eastAsia="Arial Narrow" w:hAnsi="Arial Narrow" w:cs="Arial Narrow"/>
                <w:color w:val="0000FF"/>
                <w:sz w:val="18"/>
                <w:szCs w:val="18"/>
                <w:u w:val="single"/>
              </w:rPr>
              <w:t>call queue</w:t>
            </w:r>
            <w:r>
              <w:rPr>
                <w:rFonts w:ascii="Arial Narrow" w:eastAsia="Arial Narrow" w:hAnsi="Arial Narrow" w:cs="Arial Narrow"/>
                <w:sz w:val="18"/>
                <w:szCs w:val="18"/>
              </w:rPr>
              <w:t xml:space="preserve">s configured in the system, and allows you to add, edit, and delete call queues, add </w:t>
            </w:r>
            <w:r>
              <w:rPr>
                <w:rFonts w:ascii="Arial Narrow" w:eastAsia="Arial Narrow" w:hAnsi="Arial Narrow" w:cs="Arial Narrow"/>
                <w:color w:val="0000FF"/>
                <w:sz w:val="18"/>
                <w:szCs w:val="18"/>
                <w:u w:val="single"/>
              </w:rPr>
              <w:t>Music On Hold</w:t>
            </w:r>
            <w:r>
              <w:rPr>
                <w:rFonts w:ascii="Arial Narrow" w:eastAsia="Arial Narrow" w:hAnsi="Arial Narrow" w:cs="Arial Narrow"/>
                <w:sz w:val="18"/>
                <w:szCs w:val="18"/>
              </w:rPr>
              <w:t xml:space="preserve"> files to call queues, and configure agents associated with call queues.</w:t>
            </w:r>
          </w:p>
        </w:tc>
        <w:tc>
          <w:tcPr>
            <w:tcW w:w="1562" w:type="dxa"/>
          </w:tcPr>
          <w:p w:rsidR="007C122C" w:rsidRDefault="0062701E">
            <w:pPr>
              <w:pStyle w:val="normal0"/>
              <w:keepLines/>
              <w:spacing w:before="80" w:after="40"/>
              <w:jc w:val="center"/>
            </w:pPr>
            <w:r>
              <w:rPr>
                <w:rFonts w:ascii="Times New Roman" w:eastAsia="Arial Narrow" w:hAnsi="Times New Roman" w:cs="Times New Roman"/>
                <w:sz w:val="18"/>
                <w:szCs w:val="18"/>
              </w:rPr>
              <w:t>‎</w:t>
            </w:r>
            <w:r>
              <w:rPr>
                <w:rFonts w:ascii="Arial Narrow" w:eastAsia="Arial Narrow" w:hAnsi="Arial Narrow" w:cs="Arial Narrow"/>
                <w:sz w:val="18"/>
                <w:szCs w:val="18"/>
              </w:rPr>
              <w:t>7</w:t>
            </w:r>
          </w:p>
        </w:tc>
      </w:tr>
      <w:tr w:rsidR="007C122C">
        <w:tc>
          <w:tcPr>
            <w:tcW w:w="2138" w:type="dxa"/>
            <w:shd w:val="clear" w:color="auto" w:fill="C6D9F1"/>
          </w:tcPr>
          <w:p w:rsidR="007C122C" w:rsidRDefault="0062701E">
            <w:pPr>
              <w:pStyle w:val="normal0"/>
              <w:keepLines/>
              <w:spacing w:before="80" w:after="40"/>
              <w:jc w:val="center"/>
            </w:pPr>
            <w:r>
              <w:rPr>
                <w:noProof/>
              </w:rPr>
              <w:drawing>
                <wp:inline distT="0" distB="0" distL="0" distR="0">
                  <wp:extent cx="539160" cy="634899"/>
                  <wp:effectExtent l="0" t="0" r="0" b="0"/>
                  <wp:docPr id="157" name="image256.png"/>
                  <wp:cNvGraphicFramePr/>
                  <a:graphic xmlns:a="http://schemas.openxmlformats.org/drawingml/2006/main">
                    <a:graphicData uri="http://schemas.openxmlformats.org/drawingml/2006/picture">
                      <pic:pic xmlns:pic="http://schemas.openxmlformats.org/drawingml/2006/picture">
                        <pic:nvPicPr>
                          <pic:cNvPr id="0" name="image256.png"/>
                          <pic:cNvPicPr preferRelativeResize="0"/>
                        </pic:nvPicPr>
                        <pic:blipFill>
                          <a:blip r:embed="rId15" cstate="print"/>
                          <a:srcRect l="59852" r="31075" b="9353"/>
                          <a:stretch>
                            <a:fillRect/>
                          </a:stretch>
                        </pic:blipFill>
                        <pic:spPr>
                          <a:xfrm>
                            <a:off x="0" y="0"/>
                            <a:ext cx="539160" cy="634899"/>
                          </a:xfrm>
                          <a:prstGeom prst="rect">
                            <a:avLst/>
                          </a:prstGeom>
                          <a:ln/>
                        </pic:spPr>
                      </pic:pic>
                    </a:graphicData>
                  </a:graphic>
                </wp:inline>
              </w:drawing>
            </w:r>
          </w:p>
        </w:tc>
        <w:tc>
          <w:tcPr>
            <w:tcW w:w="5530" w:type="dxa"/>
            <w:shd w:val="clear" w:color="auto" w:fill="C6D9F1"/>
          </w:tcPr>
          <w:p w:rsidR="007C122C" w:rsidRDefault="0062701E">
            <w:pPr>
              <w:pStyle w:val="normal0"/>
              <w:keepLines/>
              <w:spacing w:before="80" w:after="40"/>
            </w:pPr>
            <w:r>
              <w:rPr>
                <w:rFonts w:ascii="Arial Narrow" w:eastAsia="Arial Narrow" w:hAnsi="Arial Narrow" w:cs="Arial Narrow"/>
                <w:sz w:val="18"/>
                <w:szCs w:val="18"/>
              </w:rPr>
              <w:t>Shows all time frames configured in the system, and allows you to add, edit, and delete time frames and view time frame start and end times.</w:t>
            </w:r>
          </w:p>
        </w:tc>
        <w:tc>
          <w:tcPr>
            <w:tcW w:w="1562" w:type="dxa"/>
            <w:shd w:val="clear" w:color="auto" w:fill="C6D9F1"/>
          </w:tcPr>
          <w:p w:rsidR="007C122C" w:rsidRDefault="0062701E">
            <w:pPr>
              <w:pStyle w:val="normal0"/>
              <w:keepLines/>
              <w:spacing w:before="80" w:after="40"/>
              <w:jc w:val="center"/>
            </w:pPr>
            <w:r>
              <w:rPr>
                <w:rFonts w:ascii="Times New Roman" w:eastAsia="Arial Narrow" w:hAnsi="Times New Roman" w:cs="Times New Roman"/>
                <w:sz w:val="18"/>
                <w:szCs w:val="18"/>
              </w:rPr>
              <w:t>‎</w:t>
            </w:r>
            <w:r>
              <w:rPr>
                <w:rFonts w:ascii="Arial Narrow" w:eastAsia="Arial Narrow" w:hAnsi="Arial Narrow" w:cs="Arial Narrow"/>
                <w:sz w:val="18"/>
                <w:szCs w:val="18"/>
              </w:rPr>
              <w:t>8</w:t>
            </w:r>
          </w:p>
        </w:tc>
      </w:tr>
      <w:tr w:rsidR="007C122C">
        <w:tc>
          <w:tcPr>
            <w:tcW w:w="2138" w:type="dxa"/>
            <w:shd w:val="clear" w:color="auto" w:fill="FFFFFF"/>
          </w:tcPr>
          <w:p w:rsidR="007C122C" w:rsidRDefault="0062701E">
            <w:pPr>
              <w:pStyle w:val="normal0"/>
              <w:keepLines/>
              <w:spacing w:before="80" w:after="40"/>
              <w:jc w:val="center"/>
            </w:pPr>
            <w:r>
              <w:rPr>
                <w:noProof/>
              </w:rPr>
              <w:drawing>
                <wp:inline distT="0" distB="0" distL="0" distR="0">
                  <wp:extent cx="549036" cy="619554"/>
                  <wp:effectExtent l="0" t="0" r="0" b="0"/>
                  <wp:docPr id="155" name="image254.png"/>
                  <wp:cNvGraphicFramePr/>
                  <a:graphic xmlns:a="http://schemas.openxmlformats.org/drawingml/2006/main">
                    <a:graphicData uri="http://schemas.openxmlformats.org/drawingml/2006/picture">
                      <pic:pic xmlns:pic="http://schemas.openxmlformats.org/drawingml/2006/picture">
                        <pic:nvPicPr>
                          <pic:cNvPr id="0" name="image254.png"/>
                          <pic:cNvPicPr preferRelativeResize="0"/>
                        </pic:nvPicPr>
                        <pic:blipFill>
                          <a:blip r:embed="rId16" cstate="print"/>
                          <a:srcRect l="68306" r="22456" b="7519"/>
                          <a:stretch>
                            <a:fillRect/>
                          </a:stretch>
                        </pic:blipFill>
                        <pic:spPr>
                          <a:xfrm>
                            <a:off x="0" y="0"/>
                            <a:ext cx="549036" cy="619554"/>
                          </a:xfrm>
                          <a:prstGeom prst="rect">
                            <a:avLst/>
                          </a:prstGeom>
                          <a:ln/>
                        </pic:spPr>
                      </pic:pic>
                    </a:graphicData>
                  </a:graphic>
                </wp:inline>
              </w:drawing>
            </w:r>
          </w:p>
        </w:tc>
        <w:tc>
          <w:tcPr>
            <w:tcW w:w="5530" w:type="dxa"/>
            <w:shd w:val="clear" w:color="auto" w:fill="FFFFFF"/>
          </w:tcPr>
          <w:p w:rsidR="007C122C" w:rsidRDefault="0062701E">
            <w:pPr>
              <w:pStyle w:val="normal0"/>
              <w:keepLines/>
              <w:spacing w:before="80" w:after="40"/>
            </w:pPr>
            <w:r>
              <w:rPr>
                <w:rFonts w:ascii="Arial Narrow" w:eastAsia="Arial Narrow" w:hAnsi="Arial Narrow" w:cs="Arial Narrow"/>
                <w:sz w:val="18"/>
                <w:szCs w:val="18"/>
              </w:rPr>
              <w:t>Shows all files that are part of the Music On Hold feature, and allows you to add, edit, and delete Music on Hold files, change the order in which files are played, and randomize the playing of the files.</w:t>
            </w:r>
          </w:p>
        </w:tc>
        <w:tc>
          <w:tcPr>
            <w:tcW w:w="1562" w:type="dxa"/>
          </w:tcPr>
          <w:p w:rsidR="007C122C" w:rsidRDefault="0062701E">
            <w:pPr>
              <w:pStyle w:val="normal0"/>
              <w:keepLines/>
              <w:spacing w:before="80" w:after="40"/>
              <w:jc w:val="center"/>
            </w:pPr>
            <w:r>
              <w:rPr>
                <w:rFonts w:ascii="Times New Roman" w:eastAsia="Arial Narrow" w:hAnsi="Times New Roman" w:cs="Times New Roman"/>
                <w:sz w:val="18"/>
                <w:szCs w:val="18"/>
              </w:rPr>
              <w:t>‎</w:t>
            </w:r>
            <w:r>
              <w:rPr>
                <w:rFonts w:ascii="Arial Narrow" w:eastAsia="Arial Narrow" w:hAnsi="Arial Narrow" w:cs="Arial Narrow"/>
                <w:sz w:val="18"/>
                <w:szCs w:val="18"/>
              </w:rPr>
              <w:t>9</w:t>
            </w:r>
          </w:p>
        </w:tc>
      </w:tr>
      <w:tr w:rsidR="007C122C">
        <w:tc>
          <w:tcPr>
            <w:tcW w:w="2138" w:type="dxa"/>
            <w:shd w:val="clear" w:color="auto" w:fill="C6D9F1"/>
          </w:tcPr>
          <w:p w:rsidR="007C122C" w:rsidRDefault="0062701E">
            <w:pPr>
              <w:pStyle w:val="normal0"/>
              <w:keepLines/>
              <w:spacing w:before="80" w:after="40"/>
              <w:jc w:val="center"/>
            </w:pPr>
            <w:r>
              <w:rPr>
                <w:noProof/>
              </w:rPr>
              <w:drawing>
                <wp:inline distT="0" distB="0" distL="0" distR="0">
                  <wp:extent cx="567732" cy="567732"/>
                  <wp:effectExtent l="0" t="0" r="0" b="0"/>
                  <wp:docPr id="156" name="image255.png"/>
                  <wp:cNvGraphicFramePr/>
                  <a:graphic xmlns:a="http://schemas.openxmlformats.org/drawingml/2006/main">
                    <a:graphicData uri="http://schemas.openxmlformats.org/drawingml/2006/picture">
                      <pic:pic xmlns:pic="http://schemas.openxmlformats.org/drawingml/2006/picture">
                        <pic:nvPicPr>
                          <pic:cNvPr id="0" name="image255.png"/>
                          <pic:cNvPicPr preferRelativeResize="0"/>
                        </pic:nvPicPr>
                        <pic:blipFill>
                          <a:blip r:embed="rId17" cstate="print"/>
                          <a:srcRect l="79882" r="10565" b="16364"/>
                          <a:stretch>
                            <a:fillRect/>
                          </a:stretch>
                        </pic:blipFill>
                        <pic:spPr>
                          <a:xfrm>
                            <a:off x="0" y="0"/>
                            <a:ext cx="567732" cy="567732"/>
                          </a:xfrm>
                          <a:prstGeom prst="rect">
                            <a:avLst/>
                          </a:prstGeom>
                          <a:ln/>
                        </pic:spPr>
                      </pic:pic>
                    </a:graphicData>
                  </a:graphic>
                </wp:inline>
              </w:drawing>
            </w:r>
          </w:p>
        </w:tc>
        <w:tc>
          <w:tcPr>
            <w:tcW w:w="5530" w:type="dxa"/>
            <w:shd w:val="clear" w:color="auto" w:fill="C6D9F1"/>
          </w:tcPr>
          <w:p w:rsidR="007C122C" w:rsidRDefault="0062701E">
            <w:pPr>
              <w:pStyle w:val="normal0"/>
              <w:keepLines/>
              <w:spacing w:before="80" w:after="40"/>
            </w:pPr>
            <w:r>
              <w:rPr>
                <w:rFonts w:ascii="Arial Narrow" w:eastAsia="Arial Narrow" w:hAnsi="Arial Narrow" w:cs="Arial Narrow"/>
                <w:sz w:val="18"/>
                <w:szCs w:val="18"/>
              </w:rPr>
              <w:t>Allows you to manage the phone numbers and phone hardware in the system.</w:t>
            </w:r>
          </w:p>
        </w:tc>
        <w:tc>
          <w:tcPr>
            <w:tcW w:w="1562" w:type="dxa"/>
            <w:shd w:val="clear" w:color="auto" w:fill="C6D9F1"/>
          </w:tcPr>
          <w:p w:rsidR="007C122C" w:rsidRDefault="0062701E">
            <w:pPr>
              <w:pStyle w:val="normal0"/>
              <w:keepLines/>
              <w:spacing w:before="80" w:after="40"/>
              <w:jc w:val="center"/>
            </w:pPr>
            <w:r>
              <w:rPr>
                <w:rFonts w:ascii="Times New Roman" w:eastAsia="Arial Narrow" w:hAnsi="Times New Roman" w:cs="Times New Roman"/>
                <w:sz w:val="18"/>
                <w:szCs w:val="18"/>
              </w:rPr>
              <w:t>‎</w:t>
            </w:r>
            <w:r>
              <w:rPr>
                <w:rFonts w:ascii="Arial Narrow" w:eastAsia="Arial Narrow" w:hAnsi="Arial Narrow" w:cs="Arial Narrow"/>
                <w:sz w:val="18"/>
                <w:szCs w:val="18"/>
              </w:rPr>
              <w:t>10</w:t>
            </w:r>
          </w:p>
        </w:tc>
      </w:tr>
      <w:tr w:rsidR="007C122C">
        <w:tc>
          <w:tcPr>
            <w:tcW w:w="2138" w:type="dxa"/>
          </w:tcPr>
          <w:p w:rsidR="007C122C" w:rsidRDefault="0062701E">
            <w:pPr>
              <w:pStyle w:val="normal0"/>
              <w:keepLines/>
              <w:spacing w:before="80" w:after="40"/>
              <w:jc w:val="center"/>
            </w:pPr>
            <w:r>
              <w:rPr>
                <w:noProof/>
              </w:rPr>
              <w:drawing>
                <wp:inline distT="0" distB="0" distL="0" distR="0">
                  <wp:extent cx="582804" cy="542611"/>
                  <wp:effectExtent l="0" t="0" r="0" b="0"/>
                  <wp:docPr id="158" name="image257.png"/>
                  <wp:cNvGraphicFramePr/>
                  <a:graphic xmlns:a="http://schemas.openxmlformats.org/drawingml/2006/main">
                    <a:graphicData uri="http://schemas.openxmlformats.org/drawingml/2006/picture">
                      <pic:pic xmlns:pic="http://schemas.openxmlformats.org/drawingml/2006/picture">
                        <pic:nvPicPr>
                          <pic:cNvPr id="0" name="image257.png"/>
                          <pic:cNvPicPr preferRelativeResize="0"/>
                        </pic:nvPicPr>
                        <pic:blipFill>
                          <a:blip r:embed="rId18" cstate="print"/>
                          <a:srcRect l="88757" r="1436" b="17519"/>
                          <a:stretch>
                            <a:fillRect/>
                          </a:stretch>
                        </pic:blipFill>
                        <pic:spPr>
                          <a:xfrm>
                            <a:off x="0" y="0"/>
                            <a:ext cx="582804" cy="542611"/>
                          </a:xfrm>
                          <a:prstGeom prst="rect">
                            <a:avLst/>
                          </a:prstGeom>
                          <a:ln/>
                        </pic:spPr>
                      </pic:pic>
                    </a:graphicData>
                  </a:graphic>
                </wp:inline>
              </w:drawing>
            </w:r>
          </w:p>
        </w:tc>
        <w:tc>
          <w:tcPr>
            <w:tcW w:w="5530" w:type="dxa"/>
          </w:tcPr>
          <w:p w:rsidR="007C122C" w:rsidRDefault="0062701E">
            <w:pPr>
              <w:pStyle w:val="normal0"/>
              <w:keepLines/>
              <w:spacing w:before="80" w:after="40"/>
            </w:pPr>
            <w:bookmarkStart w:id="12" w:name="h.26in1rg" w:colFirst="0" w:colLast="0"/>
            <w:bookmarkEnd w:id="12"/>
            <w:r>
              <w:rPr>
                <w:rFonts w:ascii="Arial Narrow" w:eastAsia="Arial Narrow" w:hAnsi="Arial Narrow" w:cs="Arial Narrow"/>
                <w:sz w:val="18"/>
                <w:szCs w:val="18"/>
              </w:rPr>
              <w:t xml:space="preserve">Allows you to review, filter, and export call </w:t>
            </w:r>
            <w:r>
              <w:rPr>
                <w:rFonts w:ascii="Arial Narrow" w:eastAsia="Arial Narrow" w:hAnsi="Arial Narrow" w:cs="Arial Narrow"/>
                <w:color w:val="0000FF"/>
                <w:sz w:val="18"/>
                <w:szCs w:val="18"/>
                <w:u w:val="single"/>
              </w:rPr>
              <w:t>log</w:t>
            </w:r>
            <w:r>
              <w:rPr>
                <w:rFonts w:ascii="Arial Narrow" w:eastAsia="Arial Narrow" w:hAnsi="Arial Narrow" w:cs="Arial Narrow"/>
                <w:sz w:val="18"/>
                <w:szCs w:val="18"/>
              </w:rPr>
              <w:t>s for greater analysis.</w:t>
            </w:r>
          </w:p>
        </w:tc>
        <w:tc>
          <w:tcPr>
            <w:tcW w:w="1562" w:type="dxa"/>
          </w:tcPr>
          <w:p w:rsidR="007C122C" w:rsidRDefault="0062701E">
            <w:pPr>
              <w:pStyle w:val="normal0"/>
              <w:keepLines/>
              <w:spacing w:before="80" w:after="40"/>
              <w:jc w:val="center"/>
            </w:pPr>
            <w:r>
              <w:rPr>
                <w:rFonts w:ascii="Times New Roman" w:eastAsia="Arial Narrow" w:hAnsi="Times New Roman" w:cs="Times New Roman"/>
                <w:sz w:val="18"/>
                <w:szCs w:val="18"/>
              </w:rPr>
              <w:t>‎</w:t>
            </w:r>
            <w:r>
              <w:rPr>
                <w:rFonts w:ascii="Arial Narrow" w:eastAsia="Arial Narrow" w:hAnsi="Arial Narrow" w:cs="Arial Narrow"/>
                <w:sz w:val="18"/>
                <w:szCs w:val="18"/>
              </w:rPr>
              <w:t>11</w:t>
            </w:r>
          </w:p>
        </w:tc>
      </w:tr>
    </w:tbl>
    <w:p w:rsidR="007C122C" w:rsidRDefault="0062701E">
      <w:pPr>
        <w:pStyle w:val="normal0"/>
      </w:pPr>
      <w:r>
        <w:br w:type="page"/>
      </w:r>
    </w:p>
    <w:p w:rsidR="007C122C" w:rsidRDefault="007C122C">
      <w:pPr>
        <w:pStyle w:val="normal0"/>
        <w:widowControl w:val="0"/>
        <w:spacing w:before="0" w:after="0" w:line="276" w:lineRule="auto"/>
      </w:pPr>
    </w:p>
    <w:p w:rsidR="007C122C" w:rsidRDefault="0062701E">
      <w:pPr>
        <w:pStyle w:val="Heading1"/>
        <w:numPr>
          <w:ilvl w:val="0"/>
          <w:numId w:val="20"/>
        </w:numPr>
      </w:pPr>
      <w:bookmarkStart w:id="13" w:name="h.lnxbz9" w:colFirst="0" w:colLast="0"/>
      <w:bookmarkEnd w:id="13"/>
      <w:r>
        <w:t xml:space="preserve">Quick Guide to Common Tasks </w:t>
      </w:r>
    </w:p>
    <w:tbl>
      <w:tblPr>
        <w:tblStyle w:val="a3"/>
        <w:tblW w:w="9230" w:type="dxa"/>
        <w:tblInd w:w="-115" w:type="dxa"/>
        <w:tblBorders>
          <w:top w:val="nil"/>
          <w:left w:val="nil"/>
          <w:bottom w:val="nil"/>
          <w:right w:val="nil"/>
          <w:insideH w:val="nil"/>
          <w:insideV w:val="nil"/>
        </w:tblBorders>
        <w:tblLayout w:type="fixed"/>
        <w:tblLook w:val="0400"/>
      </w:tblPr>
      <w:tblGrid>
        <w:gridCol w:w="3708"/>
        <w:gridCol w:w="270"/>
        <w:gridCol w:w="5252"/>
      </w:tblGrid>
      <w:tr w:rsidR="007C122C">
        <w:tc>
          <w:tcPr>
            <w:tcW w:w="3708" w:type="dxa"/>
            <w:tcBorders>
              <w:top w:val="single" w:sz="36" w:space="0" w:color="004F93"/>
            </w:tcBorders>
          </w:tcPr>
          <w:p w:rsidR="007C122C" w:rsidRDefault="007C122C">
            <w:pPr>
              <w:pStyle w:val="normal0"/>
              <w:spacing w:before="120" w:after="40"/>
            </w:pPr>
            <w:bookmarkStart w:id="14" w:name="h.35nkun2" w:colFirst="0" w:colLast="0"/>
            <w:bookmarkEnd w:id="14"/>
          </w:p>
        </w:tc>
        <w:tc>
          <w:tcPr>
            <w:tcW w:w="270" w:type="dxa"/>
            <w:tcBorders>
              <w:top w:val="single" w:sz="36" w:space="0" w:color="004F93"/>
            </w:tcBorders>
          </w:tcPr>
          <w:p w:rsidR="007C122C" w:rsidRDefault="007C122C">
            <w:pPr>
              <w:pStyle w:val="normal0"/>
              <w:spacing w:before="120" w:after="40"/>
            </w:pPr>
          </w:p>
        </w:tc>
        <w:tc>
          <w:tcPr>
            <w:tcW w:w="5252" w:type="dxa"/>
            <w:tcBorders>
              <w:top w:val="single" w:sz="36" w:space="0" w:color="004F93"/>
            </w:tcBorders>
          </w:tcPr>
          <w:p w:rsidR="007C122C" w:rsidRDefault="007C122C">
            <w:pPr>
              <w:pStyle w:val="normal0"/>
              <w:spacing w:before="120" w:after="40"/>
            </w:pPr>
          </w:p>
        </w:tc>
      </w:tr>
      <w:tr w:rsidR="007C122C">
        <w:tc>
          <w:tcPr>
            <w:tcW w:w="3708" w:type="dxa"/>
            <w:tcBorders>
              <w:right w:val="single" w:sz="36" w:space="0" w:color="004F93"/>
            </w:tcBorders>
          </w:tcPr>
          <w:p w:rsidR="007C122C" w:rsidRDefault="0062701E">
            <w:pPr>
              <w:pStyle w:val="normal0"/>
              <w:spacing w:before="120" w:after="40"/>
            </w:pPr>
            <w:r>
              <w:rPr>
                <w:b/>
              </w:rPr>
              <w:t>Topics:</w:t>
            </w:r>
          </w:p>
        </w:tc>
        <w:tc>
          <w:tcPr>
            <w:tcW w:w="270" w:type="dxa"/>
            <w:tcBorders>
              <w:left w:val="single" w:sz="36" w:space="0" w:color="004F93"/>
            </w:tcBorders>
          </w:tcPr>
          <w:p w:rsidR="007C122C" w:rsidRDefault="007C122C">
            <w:pPr>
              <w:pStyle w:val="normal0"/>
              <w:spacing w:before="120" w:after="40"/>
            </w:pPr>
          </w:p>
        </w:tc>
        <w:tc>
          <w:tcPr>
            <w:tcW w:w="5252" w:type="dxa"/>
            <w:vMerge w:val="restart"/>
          </w:tcPr>
          <w:p w:rsidR="007C122C" w:rsidRDefault="0062701E">
            <w:pPr>
              <w:pStyle w:val="normal0"/>
              <w:spacing w:before="120" w:after="40"/>
            </w:pPr>
            <w:r>
              <w:t>This chapter describes frequently performed tasks.</w:t>
            </w:r>
          </w:p>
        </w:tc>
      </w:tr>
      <w:tr w:rsidR="007C122C">
        <w:tc>
          <w:tcPr>
            <w:tcW w:w="3708" w:type="dxa"/>
            <w:tcBorders>
              <w:right w:val="single" w:sz="36" w:space="0" w:color="004F93"/>
            </w:tcBorders>
          </w:tcPr>
          <w:p w:rsidR="007C122C" w:rsidRDefault="0062701E">
            <w:pPr>
              <w:pStyle w:val="normal0"/>
              <w:numPr>
                <w:ilvl w:val="0"/>
                <w:numId w:val="72"/>
              </w:numPr>
              <w:spacing w:before="120" w:after="40"/>
              <w:ind w:left="360" w:hanging="360"/>
            </w:pPr>
            <w:r>
              <w:rPr>
                <w:i/>
              </w:rPr>
              <w:t>Resetting a Password (page )</w:t>
            </w:r>
          </w:p>
          <w:p w:rsidR="007C122C" w:rsidRDefault="0062701E">
            <w:pPr>
              <w:pStyle w:val="normal0"/>
              <w:numPr>
                <w:ilvl w:val="0"/>
                <w:numId w:val="72"/>
              </w:numPr>
              <w:spacing w:before="120" w:after="40"/>
              <w:ind w:left="360" w:hanging="360"/>
            </w:pPr>
            <w:r>
              <w:rPr>
                <w:i/>
              </w:rPr>
              <w:t>Replacing Employees (page )</w:t>
            </w:r>
          </w:p>
          <w:p w:rsidR="007C122C" w:rsidRDefault="0062701E">
            <w:pPr>
              <w:pStyle w:val="normal0"/>
              <w:numPr>
                <w:ilvl w:val="0"/>
                <w:numId w:val="72"/>
              </w:numPr>
              <w:spacing w:before="120" w:after="40"/>
              <w:ind w:left="360" w:hanging="360"/>
            </w:pPr>
            <w:r>
              <w:rPr>
                <w:i/>
              </w:rPr>
              <w:t>Moving a Phone (page )</w:t>
            </w:r>
          </w:p>
          <w:p w:rsidR="007C122C" w:rsidRDefault="0062701E">
            <w:pPr>
              <w:pStyle w:val="normal0"/>
              <w:numPr>
                <w:ilvl w:val="0"/>
                <w:numId w:val="72"/>
              </w:numPr>
              <w:spacing w:before="120" w:after="40"/>
              <w:ind w:left="360" w:hanging="360"/>
            </w:pPr>
            <w:r>
              <w:rPr>
                <w:i/>
              </w:rPr>
              <w:t>Changing Open Hours (page )</w:t>
            </w:r>
          </w:p>
          <w:p w:rsidR="007C122C" w:rsidRDefault="0062701E">
            <w:pPr>
              <w:pStyle w:val="normal0"/>
              <w:numPr>
                <w:ilvl w:val="0"/>
                <w:numId w:val="72"/>
              </w:numPr>
              <w:spacing w:before="120" w:after="40"/>
              <w:ind w:left="360" w:hanging="360"/>
            </w:pPr>
            <w:r>
              <w:rPr>
                <w:i/>
              </w:rPr>
              <w:t>Setting New Holidays (page )</w:t>
            </w:r>
          </w:p>
          <w:p w:rsidR="007C122C" w:rsidRDefault="0062701E">
            <w:pPr>
              <w:pStyle w:val="normal0"/>
              <w:numPr>
                <w:ilvl w:val="0"/>
                <w:numId w:val="72"/>
              </w:numPr>
              <w:spacing w:before="120" w:after="40"/>
              <w:ind w:left="360" w:hanging="360"/>
            </w:pPr>
            <w:r>
              <w:rPr>
                <w:i/>
              </w:rPr>
              <w:t>Setting Call Forwarding (page )</w:t>
            </w:r>
          </w:p>
          <w:p w:rsidR="007C122C" w:rsidRDefault="0062701E">
            <w:pPr>
              <w:pStyle w:val="normal0"/>
              <w:numPr>
                <w:ilvl w:val="0"/>
                <w:numId w:val="72"/>
              </w:numPr>
              <w:spacing w:before="120" w:after="40"/>
              <w:ind w:left="360" w:hanging="360"/>
            </w:pPr>
            <w:r>
              <w:rPr>
                <w:i/>
              </w:rPr>
              <w:t>Blocking a Caller (page )</w:t>
            </w:r>
          </w:p>
        </w:tc>
        <w:tc>
          <w:tcPr>
            <w:tcW w:w="270" w:type="dxa"/>
            <w:tcBorders>
              <w:left w:val="single" w:sz="36" w:space="0" w:color="004F93"/>
            </w:tcBorders>
          </w:tcPr>
          <w:p w:rsidR="007C122C" w:rsidRDefault="007C122C">
            <w:pPr>
              <w:pStyle w:val="normal0"/>
              <w:spacing w:before="120" w:after="40"/>
            </w:pPr>
          </w:p>
        </w:tc>
        <w:tc>
          <w:tcPr>
            <w:tcW w:w="5252" w:type="dxa"/>
            <w:vMerge/>
          </w:tcPr>
          <w:p w:rsidR="007C122C" w:rsidRDefault="007C122C">
            <w:pPr>
              <w:pStyle w:val="normal0"/>
              <w:spacing w:before="120" w:after="40"/>
            </w:pPr>
          </w:p>
        </w:tc>
      </w:tr>
    </w:tbl>
    <w:p w:rsidR="007C122C" w:rsidRDefault="007C122C">
      <w:pPr>
        <w:pStyle w:val="normal0"/>
        <w:spacing w:before="120" w:after="40"/>
      </w:pPr>
    </w:p>
    <w:p w:rsidR="007C122C" w:rsidRDefault="007C122C">
      <w:pPr>
        <w:pStyle w:val="normal0"/>
        <w:spacing w:before="120" w:after="40"/>
      </w:pPr>
    </w:p>
    <w:p w:rsidR="007C122C" w:rsidRDefault="0062701E">
      <w:pPr>
        <w:pStyle w:val="normal0"/>
      </w:pPr>
      <w:r>
        <w:br w:type="page"/>
      </w:r>
    </w:p>
    <w:p w:rsidR="007C122C" w:rsidRDefault="0062701E">
      <w:pPr>
        <w:pStyle w:val="Heading2"/>
      </w:pPr>
      <w:bookmarkStart w:id="15" w:name="h.1ksv4uv" w:colFirst="0" w:colLast="0"/>
      <w:bookmarkEnd w:id="15"/>
      <w:r>
        <w:lastRenderedPageBreak/>
        <w:t>Resetting a Password</w:t>
      </w:r>
    </w:p>
    <w:p w:rsidR="007C122C" w:rsidRDefault="0062701E">
      <w:pPr>
        <w:pStyle w:val="normal0"/>
        <w:numPr>
          <w:ilvl w:val="0"/>
          <w:numId w:val="73"/>
        </w:numPr>
        <w:spacing w:before="120" w:after="40"/>
        <w:ind w:hanging="144"/>
      </w:pPr>
      <w:r>
        <w:t xml:space="preserve">On the menu bar, click </w:t>
      </w:r>
      <w:r>
        <w:rPr>
          <w:noProof/>
        </w:rPr>
        <w:drawing>
          <wp:inline distT="0" distB="0" distL="0" distR="0">
            <wp:extent cx="568563" cy="563532"/>
            <wp:effectExtent l="0" t="0" r="0" b="0"/>
            <wp:docPr id="159" name="image258.png"/>
            <wp:cNvGraphicFramePr/>
            <a:graphic xmlns:a="http://schemas.openxmlformats.org/drawingml/2006/main">
              <a:graphicData uri="http://schemas.openxmlformats.org/drawingml/2006/picture">
                <pic:pic xmlns:pic="http://schemas.openxmlformats.org/drawingml/2006/picture">
                  <pic:nvPicPr>
                    <pic:cNvPr id="0" name="image258.png"/>
                    <pic:cNvPicPr preferRelativeResize="0"/>
                  </pic:nvPicPr>
                  <pic:blipFill>
                    <a:blip r:embed="rId11" cstate="print"/>
                    <a:srcRect l="20232" r="70201" b="14503"/>
                    <a:stretch>
                      <a:fillRect/>
                    </a:stretch>
                  </pic:blipFill>
                  <pic:spPr>
                    <a:xfrm>
                      <a:off x="0" y="0"/>
                      <a:ext cx="568563" cy="563532"/>
                    </a:xfrm>
                    <a:prstGeom prst="rect">
                      <a:avLst/>
                    </a:prstGeom>
                    <a:ln/>
                  </pic:spPr>
                </pic:pic>
              </a:graphicData>
            </a:graphic>
          </wp:inline>
        </w:drawing>
      </w:r>
      <w:r>
        <w:t>.</w:t>
      </w:r>
    </w:p>
    <w:p w:rsidR="007C122C" w:rsidRDefault="0062701E">
      <w:pPr>
        <w:pStyle w:val="normal0"/>
        <w:numPr>
          <w:ilvl w:val="0"/>
          <w:numId w:val="73"/>
        </w:numPr>
        <w:spacing w:before="120" w:after="40"/>
        <w:ind w:hanging="144"/>
      </w:pPr>
      <w:r>
        <w:t>Click the name of the user that needs a password change.</w:t>
      </w:r>
    </w:p>
    <w:p w:rsidR="007C122C" w:rsidRDefault="0062701E">
      <w:pPr>
        <w:pStyle w:val="normal0"/>
        <w:numPr>
          <w:ilvl w:val="0"/>
          <w:numId w:val="73"/>
        </w:numPr>
        <w:spacing w:before="120" w:after="40"/>
        <w:ind w:hanging="144"/>
      </w:pPr>
      <w:r>
        <w:t xml:space="preserve">Scroll down to the </w:t>
      </w:r>
      <w:r>
        <w:rPr>
          <w:b/>
        </w:rPr>
        <w:t>Change Password</w:t>
      </w:r>
      <w:r>
        <w:t xml:space="preserve"> section, and then enter a new numeric password in the </w:t>
      </w:r>
      <w:r>
        <w:rPr>
          <w:b/>
        </w:rPr>
        <w:t>New Password</w:t>
      </w:r>
      <w:r>
        <w:t xml:space="preserve"> and </w:t>
      </w:r>
      <w:r>
        <w:rPr>
          <w:b/>
        </w:rPr>
        <w:t>Confirm New Password</w:t>
      </w:r>
      <w:r>
        <w:t xml:space="preserve"> fields.</w:t>
      </w:r>
    </w:p>
    <w:p w:rsidR="007C122C" w:rsidRDefault="0062701E">
      <w:pPr>
        <w:pStyle w:val="normal0"/>
        <w:numPr>
          <w:ilvl w:val="0"/>
          <w:numId w:val="73"/>
        </w:numPr>
        <w:spacing w:before="120" w:after="40"/>
        <w:ind w:hanging="144"/>
      </w:pPr>
      <w:r>
        <w:t xml:space="preserve">Click </w:t>
      </w:r>
      <w:r>
        <w:rPr>
          <w:b/>
        </w:rPr>
        <w:t>Save</w:t>
      </w:r>
      <w:r>
        <w:t xml:space="preserve">. </w:t>
      </w:r>
    </w:p>
    <w:p w:rsidR="007C122C" w:rsidRDefault="0062701E">
      <w:pPr>
        <w:pStyle w:val="Heading2"/>
      </w:pPr>
      <w:bookmarkStart w:id="16" w:name="h.44sinio" w:colFirst="0" w:colLast="0"/>
      <w:bookmarkEnd w:id="16"/>
      <w:r>
        <w:t>Replacing Employees</w:t>
      </w:r>
    </w:p>
    <w:p w:rsidR="007C122C" w:rsidRDefault="0062701E">
      <w:pPr>
        <w:pStyle w:val="normal0"/>
        <w:spacing w:before="120" w:after="40"/>
      </w:pPr>
      <w:bookmarkStart w:id="17" w:name="h.2jxsxqh" w:colFirst="0" w:colLast="0"/>
      <w:bookmarkEnd w:id="17"/>
      <w:r>
        <w:t xml:space="preserve">If you have a new employee taking over an old employee’s </w:t>
      </w:r>
      <w:r>
        <w:rPr>
          <w:color w:val="0000FF"/>
          <w:u w:val="single"/>
        </w:rPr>
        <w:t>extension</w:t>
      </w:r>
      <w:r>
        <w:t>:</w:t>
      </w:r>
    </w:p>
    <w:p w:rsidR="007C122C" w:rsidRDefault="0062701E">
      <w:pPr>
        <w:pStyle w:val="normal0"/>
        <w:numPr>
          <w:ilvl w:val="0"/>
          <w:numId w:val="55"/>
        </w:numPr>
        <w:spacing w:before="120" w:after="40"/>
        <w:ind w:hanging="144"/>
      </w:pPr>
      <w:r>
        <w:t xml:space="preserve">On the menu bar, click </w:t>
      </w:r>
      <w:r>
        <w:rPr>
          <w:noProof/>
        </w:rPr>
        <w:drawing>
          <wp:inline distT="0" distB="0" distL="0" distR="0">
            <wp:extent cx="568563" cy="563532"/>
            <wp:effectExtent l="0" t="0" r="0" b="0"/>
            <wp:docPr id="160" name="image259.png"/>
            <wp:cNvGraphicFramePr/>
            <a:graphic xmlns:a="http://schemas.openxmlformats.org/drawingml/2006/main">
              <a:graphicData uri="http://schemas.openxmlformats.org/drawingml/2006/picture">
                <pic:pic xmlns:pic="http://schemas.openxmlformats.org/drawingml/2006/picture">
                  <pic:nvPicPr>
                    <pic:cNvPr id="0" name="image259.png"/>
                    <pic:cNvPicPr preferRelativeResize="0"/>
                  </pic:nvPicPr>
                  <pic:blipFill>
                    <a:blip r:embed="rId11" cstate="print"/>
                    <a:srcRect l="20232" r="70201" b="14503"/>
                    <a:stretch>
                      <a:fillRect/>
                    </a:stretch>
                  </pic:blipFill>
                  <pic:spPr>
                    <a:xfrm>
                      <a:off x="0" y="0"/>
                      <a:ext cx="568563" cy="563532"/>
                    </a:xfrm>
                    <a:prstGeom prst="rect">
                      <a:avLst/>
                    </a:prstGeom>
                    <a:ln/>
                  </pic:spPr>
                </pic:pic>
              </a:graphicData>
            </a:graphic>
          </wp:inline>
        </w:drawing>
      </w:r>
      <w:r>
        <w:t>.</w:t>
      </w:r>
    </w:p>
    <w:p w:rsidR="007C122C" w:rsidRDefault="0062701E">
      <w:pPr>
        <w:pStyle w:val="normal0"/>
        <w:numPr>
          <w:ilvl w:val="0"/>
          <w:numId w:val="55"/>
        </w:numPr>
        <w:spacing w:before="120" w:after="40"/>
        <w:ind w:hanging="144"/>
      </w:pPr>
      <w:r>
        <w:t>Click the name of the user being replaced.</w:t>
      </w:r>
    </w:p>
    <w:p w:rsidR="007C122C" w:rsidRDefault="0062701E">
      <w:pPr>
        <w:pStyle w:val="normal0"/>
        <w:numPr>
          <w:ilvl w:val="0"/>
          <w:numId w:val="55"/>
        </w:numPr>
        <w:spacing w:before="120" w:after="40"/>
        <w:ind w:hanging="144"/>
      </w:pPr>
      <w:r>
        <w:t xml:space="preserve">Change the name, department, email address, and password, as appropriate, and then click </w:t>
      </w:r>
      <w:r>
        <w:rPr>
          <w:b/>
        </w:rPr>
        <w:t>Save</w:t>
      </w:r>
      <w:r>
        <w:t>.</w:t>
      </w:r>
    </w:p>
    <w:p w:rsidR="007C122C" w:rsidRDefault="0062701E">
      <w:pPr>
        <w:pStyle w:val="normal0"/>
        <w:numPr>
          <w:ilvl w:val="0"/>
          <w:numId w:val="55"/>
        </w:numPr>
        <w:spacing w:before="120" w:after="40"/>
        <w:ind w:hanging="144"/>
      </w:pPr>
      <w:bookmarkStart w:id="18" w:name="h.z337ya" w:colFirst="0" w:colLast="0"/>
      <w:bookmarkEnd w:id="18"/>
      <w:r>
        <w:t xml:space="preserve">To reset the mailbox for the new employee, click the </w:t>
      </w:r>
      <w:r>
        <w:rPr>
          <w:b/>
        </w:rPr>
        <w:t>Voicemail</w:t>
      </w:r>
      <w:r>
        <w:t xml:space="preserve"> tab, scroll down to the </w:t>
      </w:r>
      <w:r>
        <w:rPr>
          <w:b/>
        </w:rPr>
        <w:t>Data</w:t>
      </w:r>
      <w:r>
        <w:t xml:space="preserve"> section, click </w:t>
      </w:r>
      <w:r>
        <w:rPr>
          <w:b/>
        </w:rPr>
        <w:t>Clear Data</w:t>
      </w:r>
      <w:r>
        <w:t xml:space="preserve"> followed by </w:t>
      </w:r>
      <w:r>
        <w:rPr>
          <w:b/>
        </w:rPr>
        <w:t>Yes</w:t>
      </w:r>
      <w:r>
        <w:t xml:space="preserve"> at the confirmation prompt, and then click </w:t>
      </w:r>
      <w:r>
        <w:rPr>
          <w:b/>
        </w:rPr>
        <w:t>Save</w:t>
      </w:r>
      <w:r>
        <w:t>.</w:t>
      </w:r>
    </w:p>
    <w:p w:rsidR="007C122C" w:rsidRDefault="0062701E">
      <w:pPr>
        <w:pStyle w:val="Heading2"/>
      </w:pPr>
      <w:bookmarkStart w:id="19" w:name="h.3j2qqm3" w:colFirst="0" w:colLast="0"/>
      <w:bookmarkEnd w:id="19"/>
      <w:r>
        <w:t>Moving a Phone</w:t>
      </w:r>
    </w:p>
    <w:p w:rsidR="007C122C" w:rsidRDefault="0062701E">
      <w:pPr>
        <w:pStyle w:val="normal0"/>
        <w:spacing w:before="120" w:after="40"/>
      </w:pPr>
      <w:r>
        <w:t>If a user changes offices, we recommend moving the phone. The user’s extension will follow the phone. Otherwise, use the following procedure to reassign phones:</w:t>
      </w:r>
    </w:p>
    <w:p w:rsidR="007C122C" w:rsidRDefault="0062701E">
      <w:pPr>
        <w:pStyle w:val="normal0"/>
        <w:numPr>
          <w:ilvl w:val="0"/>
          <w:numId w:val="57"/>
        </w:numPr>
        <w:spacing w:before="120" w:after="40"/>
        <w:ind w:hanging="144"/>
      </w:pPr>
      <w:r>
        <w:t xml:space="preserve">On the menu bar, click </w:t>
      </w:r>
      <w:r>
        <w:rPr>
          <w:noProof/>
        </w:rPr>
        <w:drawing>
          <wp:inline distT="0" distB="0" distL="0" distR="0">
            <wp:extent cx="567732" cy="567732"/>
            <wp:effectExtent l="0" t="0" r="0" b="0"/>
            <wp:docPr id="161" name="image260.png"/>
            <wp:cNvGraphicFramePr/>
            <a:graphic xmlns:a="http://schemas.openxmlformats.org/drawingml/2006/main">
              <a:graphicData uri="http://schemas.openxmlformats.org/drawingml/2006/picture">
                <pic:pic xmlns:pic="http://schemas.openxmlformats.org/drawingml/2006/picture">
                  <pic:nvPicPr>
                    <pic:cNvPr id="0" name="image260.png"/>
                    <pic:cNvPicPr preferRelativeResize="0"/>
                  </pic:nvPicPr>
                  <pic:blipFill>
                    <a:blip r:embed="rId17" cstate="print"/>
                    <a:srcRect l="79882" r="10565" b="16364"/>
                    <a:stretch>
                      <a:fillRect/>
                    </a:stretch>
                  </pic:blipFill>
                  <pic:spPr>
                    <a:xfrm>
                      <a:off x="0" y="0"/>
                      <a:ext cx="567732" cy="567732"/>
                    </a:xfrm>
                    <a:prstGeom prst="rect">
                      <a:avLst/>
                    </a:prstGeom>
                    <a:ln/>
                  </pic:spPr>
                </pic:pic>
              </a:graphicData>
            </a:graphic>
          </wp:inline>
        </w:drawing>
      </w:r>
      <w:r>
        <w:t>.</w:t>
      </w:r>
    </w:p>
    <w:p w:rsidR="007C122C" w:rsidRDefault="0062701E">
      <w:pPr>
        <w:pStyle w:val="normal0"/>
        <w:numPr>
          <w:ilvl w:val="0"/>
          <w:numId w:val="57"/>
        </w:numPr>
        <w:spacing w:before="120" w:after="40"/>
        <w:ind w:hanging="144"/>
      </w:pPr>
      <w:r>
        <w:t xml:space="preserve">Click the </w:t>
      </w:r>
      <w:r>
        <w:rPr>
          <w:b/>
        </w:rPr>
        <w:t>Phone Hardware</w:t>
      </w:r>
      <w:r>
        <w:t xml:space="preserve"> tab.</w:t>
      </w:r>
    </w:p>
    <w:p w:rsidR="007C122C" w:rsidRDefault="0062701E">
      <w:pPr>
        <w:pStyle w:val="normal0"/>
        <w:numPr>
          <w:ilvl w:val="0"/>
          <w:numId w:val="57"/>
        </w:numPr>
        <w:spacing w:before="120" w:after="40"/>
        <w:ind w:hanging="144"/>
      </w:pPr>
      <w:bookmarkStart w:id="20" w:name="h.1y810tw" w:colFirst="0" w:colLast="0"/>
      <w:bookmarkEnd w:id="20"/>
      <w:r>
        <w:t xml:space="preserve">Click the </w:t>
      </w:r>
      <w:r>
        <w:rPr>
          <w:color w:val="0000FF"/>
          <w:u w:val="single"/>
        </w:rPr>
        <w:t>MAC address</w:t>
      </w:r>
      <w:r>
        <w:t xml:space="preserve"> of the appropriate phone.</w:t>
      </w:r>
    </w:p>
    <w:p w:rsidR="007C122C" w:rsidRDefault="0062701E">
      <w:pPr>
        <w:pStyle w:val="normal0"/>
        <w:numPr>
          <w:ilvl w:val="0"/>
          <w:numId w:val="57"/>
        </w:numPr>
        <w:spacing w:before="120" w:after="40"/>
        <w:ind w:hanging="144"/>
      </w:pPr>
      <w:r>
        <w:t xml:space="preserve">In the pop-up window, reassign the extensions, and then click </w:t>
      </w:r>
      <w:r>
        <w:rPr>
          <w:b/>
        </w:rPr>
        <w:t>Save</w:t>
      </w:r>
      <w:r>
        <w:t>.</w:t>
      </w:r>
    </w:p>
    <w:p w:rsidR="007C122C" w:rsidRDefault="0062701E">
      <w:pPr>
        <w:pStyle w:val="Heading2"/>
      </w:pPr>
      <w:bookmarkStart w:id="21" w:name="h.4i7ojhp" w:colFirst="0" w:colLast="0"/>
      <w:bookmarkEnd w:id="21"/>
      <w:r>
        <w:lastRenderedPageBreak/>
        <w:t>Changing Open Hours</w:t>
      </w:r>
    </w:p>
    <w:p w:rsidR="007C122C" w:rsidRDefault="0062701E">
      <w:pPr>
        <w:pStyle w:val="normal0"/>
        <w:keepNext/>
        <w:keepLines/>
        <w:numPr>
          <w:ilvl w:val="0"/>
          <w:numId w:val="59"/>
        </w:numPr>
        <w:spacing w:before="120" w:after="40"/>
        <w:ind w:hanging="144"/>
      </w:pPr>
      <w:r>
        <w:t xml:space="preserve">On the menu bar, click </w:t>
      </w:r>
      <w:r>
        <w:rPr>
          <w:noProof/>
        </w:rPr>
        <w:drawing>
          <wp:inline distT="0" distB="0" distL="0" distR="0">
            <wp:extent cx="547635" cy="628022"/>
            <wp:effectExtent l="0" t="0" r="0" b="0"/>
            <wp:docPr id="162" name="image261.png"/>
            <wp:cNvGraphicFramePr/>
            <a:graphic xmlns:a="http://schemas.openxmlformats.org/drawingml/2006/main">
              <a:graphicData uri="http://schemas.openxmlformats.org/drawingml/2006/picture">
                <pic:pic xmlns:pic="http://schemas.openxmlformats.org/drawingml/2006/picture">
                  <pic:nvPicPr>
                    <pic:cNvPr id="0" name="image261.png"/>
                    <pic:cNvPicPr preferRelativeResize="0"/>
                  </pic:nvPicPr>
                  <pic:blipFill>
                    <a:blip r:embed="rId19" cstate="print"/>
                    <a:srcRect l="60185" r="30599" b="7998"/>
                    <a:stretch>
                      <a:fillRect/>
                    </a:stretch>
                  </pic:blipFill>
                  <pic:spPr>
                    <a:xfrm>
                      <a:off x="0" y="0"/>
                      <a:ext cx="547635" cy="628022"/>
                    </a:xfrm>
                    <a:prstGeom prst="rect">
                      <a:avLst/>
                    </a:prstGeom>
                    <a:ln/>
                  </pic:spPr>
                </pic:pic>
              </a:graphicData>
            </a:graphic>
          </wp:inline>
        </w:drawing>
      </w:r>
      <w:r>
        <w:t>.</w:t>
      </w:r>
    </w:p>
    <w:p w:rsidR="007C122C" w:rsidRDefault="0062701E">
      <w:pPr>
        <w:pStyle w:val="normal0"/>
        <w:keepNext/>
        <w:keepLines/>
        <w:numPr>
          <w:ilvl w:val="0"/>
          <w:numId w:val="59"/>
        </w:numPr>
        <w:spacing w:before="120" w:after="40"/>
        <w:ind w:hanging="144"/>
      </w:pPr>
      <w:r>
        <w:t>Click the name of the time frame you want to edit.</w:t>
      </w:r>
    </w:p>
    <w:p w:rsidR="007C122C" w:rsidRDefault="0062701E">
      <w:pPr>
        <w:pStyle w:val="normal0"/>
        <w:keepNext/>
        <w:keepLines/>
        <w:numPr>
          <w:ilvl w:val="0"/>
          <w:numId w:val="59"/>
        </w:numPr>
        <w:spacing w:before="120" w:after="40"/>
        <w:ind w:hanging="144"/>
      </w:pPr>
      <w:r>
        <w:t xml:space="preserve">In the pop-up window, change the </w:t>
      </w:r>
      <w:r>
        <w:rPr>
          <w:b/>
        </w:rPr>
        <w:t>When</w:t>
      </w:r>
      <w:r>
        <w:t xml:space="preserve"> setting. Use the check boxes, sliders, and text fields to adjust the open hours rules, as appropriate.</w:t>
      </w:r>
    </w:p>
    <w:p w:rsidR="007C122C" w:rsidRDefault="0062701E">
      <w:pPr>
        <w:pStyle w:val="normal0"/>
        <w:keepNext/>
        <w:keepLines/>
        <w:numPr>
          <w:ilvl w:val="0"/>
          <w:numId w:val="59"/>
        </w:numPr>
        <w:spacing w:before="120" w:after="40"/>
        <w:ind w:hanging="144"/>
      </w:pPr>
      <w:r>
        <w:t xml:space="preserve">Click </w:t>
      </w:r>
      <w:r>
        <w:rPr>
          <w:b/>
        </w:rPr>
        <w:t>Save</w:t>
      </w:r>
      <w:r>
        <w:t>.</w:t>
      </w:r>
    </w:p>
    <w:p w:rsidR="007C122C" w:rsidRDefault="0062701E">
      <w:pPr>
        <w:pStyle w:val="Heading2"/>
      </w:pPr>
      <w:bookmarkStart w:id="22" w:name="h.2xcytpi" w:colFirst="0" w:colLast="0"/>
      <w:bookmarkEnd w:id="22"/>
      <w:r>
        <w:t>Setting New Holidays</w:t>
      </w:r>
    </w:p>
    <w:p w:rsidR="007C122C" w:rsidRDefault="0062701E">
      <w:pPr>
        <w:pStyle w:val="normal0"/>
        <w:spacing w:before="120" w:after="40"/>
      </w:pPr>
      <w:bookmarkStart w:id="23" w:name="h.1ci93xb" w:colFirst="0" w:colLast="0"/>
      <w:bookmarkEnd w:id="23"/>
      <w:r>
        <w:t xml:space="preserve">Setting new holidays is a 2-step procedure. First, create or edit a </w:t>
      </w:r>
      <w:r>
        <w:rPr>
          <w:color w:val="0000FF"/>
          <w:u w:val="single"/>
        </w:rPr>
        <w:t>time frame</w:t>
      </w:r>
      <w:r>
        <w:t xml:space="preserve">, and then configure user </w:t>
      </w:r>
      <w:r>
        <w:rPr>
          <w:color w:val="0000FF"/>
          <w:u w:val="single"/>
        </w:rPr>
        <w:t>answering rule</w:t>
      </w:r>
      <w:r>
        <w:t>s for that time frame.</w:t>
      </w:r>
    </w:p>
    <w:p w:rsidR="007C122C" w:rsidRDefault="0062701E">
      <w:pPr>
        <w:pStyle w:val="normal0"/>
        <w:keepNext/>
        <w:keepLines/>
        <w:numPr>
          <w:ilvl w:val="0"/>
          <w:numId w:val="61"/>
        </w:numPr>
        <w:spacing w:before="120" w:after="40"/>
        <w:ind w:hanging="144"/>
      </w:pPr>
      <w:r>
        <w:t>Set the time frame:</w:t>
      </w:r>
    </w:p>
    <w:p w:rsidR="007C122C" w:rsidRDefault="0062701E">
      <w:pPr>
        <w:pStyle w:val="normal0"/>
        <w:numPr>
          <w:ilvl w:val="0"/>
          <w:numId w:val="47"/>
        </w:numPr>
        <w:tabs>
          <w:tab w:val="left" w:pos="1440"/>
        </w:tabs>
        <w:spacing w:before="120" w:after="40"/>
        <w:ind w:hanging="360"/>
      </w:pPr>
      <w:r>
        <w:t xml:space="preserve">On the menu bar, click </w:t>
      </w:r>
      <w:r>
        <w:rPr>
          <w:noProof/>
        </w:rPr>
        <w:drawing>
          <wp:inline distT="0" distB="0" distL="0" distR="0">
            <wp:extent cx="547635" cy="628022"/>
            <wp:effectExtent l="0" t="0" r="0" b="0"/>
            <wp:docPr id="163" name="image262.png"/>
            <wp:cNvGraphicFramePr/>
            <a:graphic xmlns:a="http://schemas.openxmlformats.org/drawingml/2006/main">
              <a:graphicData uri="http://schemas.openxmlformats.org/drawingml/2006/picture">
                <pic:pic xmlns:pic="http://schemas.openxmlformats.org/drawingml/2006/picture">
                  <pic:nvPicPr>
                    <pic:cNvPr id="0" name="image262.png"/>
                    <pic:cNvPicPr preferRelativeResize="0"/>
                  </pic:nvPicPr>
                  <pic:blipFill>
                    <a:blip r:embed="rId19" cstate="print"/>
                    <a:srcRect l="60185" r="30599" b="7998"/>
                    <a:stretch>
                      <a:fillRect/>
                    </a:stretch>
                  </pic:blipFill>
                  <pic:spPr>
                    <a:xfrm>
                      <a:off x="0" y="0"/>
                      <a:ext cx="547635" cy="628022"/>
                    </a:xfrm>
                    <a:prstGeom prst="rect">
                      <a:avLst/>
                    </a:prstGeom>
                    <a:ln/>
                  </pic:spPr>
                </pic:pic>
              </a:graphicData>
            </a:graphic>
          </wp:inline>
        </w:drawing>
      </w:r>
      <w:r>
        <w:t>.</w:t>
      </w:r>
    </w:p>
    <w:p w:rsidR="007C122C" w:rsidRDefault="0062701E">
      <w:pPr>
        <w:pStyle w:val="normal0"/>
        <w:numPr>
          <w:ilvl w:val="0"/>
          <w:numId w:val="47"/>
        </w:numPr>
        <w:tabs>
          <w:tab w:val="left" w:pos="1440"/>
        </w:tabs>
        <w:spacing w:before="120" w:after="40"/>
        <w:ind w:hanging="360"/>
      </w:pPr>
      <w:r>
        <w:t xml:space="preserve">Click </w:t>
      </w:r>
      <w:r>
        <w:rPr>
          <w:b/>
        </w:rPr>
        <w:t>Add Time Frame</w:t>
      </w:r>
      <w:r>
        <w:t xml:space="preserve"> to add a new time frame or click the </w:t>
      </w:r>
      <w:r>
        <w:rPr>
          <w:b/>
        </w:rPr>
        <w:t>Name</w:t>
      </w:r>
      <w:r>
        <w:t xml:space="preserve"> of the time frame you want to edit.</w:t>
      </w:r>
    </w:p>
    <w:p w:rsidR="007C122C" w:rsidRDefault="0062701E">
      <w:pPr>
        <w:pStyle w:val="normal0"/>
        <w:numPr>
          <w:ilvl w:val="0"/>
          <w:numId w:val="47"/>
        </w:numPr>
        <w:tabs>
          <w:tab w:val="left" w:pos="1440"/>
        </w:tabs>
        <w:spacing w:before="120" w:after="40"/>
        <w:ind w:hanging="360"/>
      </w:pPr>
      <w:r>
        <w:t xml:space="preserve">In the pop-up window, enter or edit the name for the holiday, click when it occurs, and use the check boxes, sliders, and text fields to adjust the rules, as appropriate. </w:t>
      </w:r>
    </w:p>
    <w:p w:rsidR="007C122C" w:rsidRDefault="0062701E">
      <w:pPr>
        <w:pStyle w:val="normal0"/>
        <w:numPr>
          <w:ilvl w:val="0"/>
          <w:numId w:val="47"/>
        </w:numPr>
        <w:tabs>
          <w:tab w:val="left" w:pos="1440"/>
        </w:tabs>
        <w:spacing w:before="120" w:after="40"/>
        <w:ind w:hanging="360"/>
      </w:pPr>
      <w:r>
        <w:t xml:space="preserve">Click </w:t>
      </w:r>
      <w:r>
        <w:rPr>
          <w:b/>
        </w:rPr>
        <w:t>Save</w:t>
      </w:r>
      <w:r>
        <w:t>.</w:t>
      </w:r>
    </w:p>
    <w:p w:rsidR="007C122C" w:rsidRDefault="0062701E">
      <w:pPr>
        <w:pStyle w:val="normal0"/>
        <w:numPr>
          <w:ilvl w:val="0"/>
          <w:numId w:val="61"/>
        </w:numPr>
        <w:spacing w:before="120" w:after="40"/>
        <w:ind w:hanging="144"/>
      </w:pPr>
      <w:r>
        <w:t>Set the user answering rules:</w:t>
      </w:r>
    </w:p>
    <w:p w:rsidR="007C122C" w:rsidRDefault="0062701E">
      <w:pPr>
        <w:pStyle w:val="normal0"/>
        <w:numPr>
          <w:ilvl w:val="0"/>
          <w:numId w:val="36"/>
        </w:numPr>
        <w:tabs>
          <w:tab w:val="left" w:pos="1440"/>
        </w:tabs>
        <w:spacing w:before="120" w:after="40"/>
        <w:ind w:hanging="360"/>
      </w:pPr>
      <w:r>
        <w:t xml:space="preserve">On the menu bar, click </w:t>
      </w:r>
      <w:r>
        <w:rPr>
          <w:noProof/>
        </w:rPr>
        <w:drawing>
          <wp:inline distT="0" distB="0" distL="0" distR="0">
            <wp:extent cx="568563" cy="563532"/>
            <wp:effectExtent l="0" t="0" r="0" b="0"/>
            <wp:docPr id="164" name="image263.png"/>
            <wp:cNvGraphicFramePr/>
            <a:graphic xmlns:a="http://schemas.openxmlformats.org/drawingml/2006/main">
              <a:graphicData uri="http://schemas.openxmlformats.org/drawingml/2006/picture">
                <pic:pic xmlns:pic="http://schemas.openxmlformats.org/drawingml/2006/picture">
                  <pic:nvPicPr>
                    <pic:cNvPr id="0" name="image263.png"/>
                    <pic:cNvPicPr preferRelativeResize="0"/>
                  </pic:nvPicPr>
                  <pic:blipFill>
                    <a:blip r:embed="rId11" cstate="print"/>
                    <a:srcRect l="20232" r="70201" b="14503"/>
                    <a:stretch>
                      <a:fillRect/>
                    </a:stretch>
                  </pic:blipFill>
                  <pic:spPr>
                    <a:xfrm>
                      <a:off x="0" y="0"/>
                      <a:ext cx="568563" cy="563532"/>
                    </a:xfrm>
                    <a:prstGeom prst="rect">
                      <a:avLst/>
                    </a:prstGeom>
                    <a:ln/>
                  </pic:spPr>
                </pic:pic>
              </a:graphicData>
            </a:graphic>
          </wp:inline>
        </w:drawing>
      </w:r>
      <w:r>
        <w:t>.</w:t>
      </w:r>
    </w:p>
    <w:p w:rsidR="007C122C" w:rsidRDefault="0062701E">
      <w:pPr>
        <w:pStyle w:val="normal0"/>
        <w:numPr>
          <w:ilvl w:val="0"/>
          <w:numId w:val="36"/>
        </w:numPr>
        <w:tabs>
          <w:tab w:val="left" w:pos="1440"/>
        </w:tabs>
        <w:spacing w:before="120" w:after="40"/>
        <w:ind w:hanging="360"/>
      </w:pPr>
      <w:r>
        <w:t xml:space="preserve">Click the </w:t>
      </w:r>
      <w:r>
        <w:rPr>
          <w:b/>
        </w:rPr>
        <w:t>Name</w:t>
      </w:r>
      <w:r>
        <w:t xml:space="preserve"> of a user who needs the time frame applied to him.</w:t>
      </w:r>
    </w:p>
    <w:p w:rsidR="007C122C" w:rsidRDefault="0062701E">
      <w:pPr>
        <w:pStyle w:val="normal0"/>
        <w:numPr>
          <w:ilvl w:val="0"/>
          <w:numId w:val="36"/>
        </w:numPr>
        <w:tabs>
          <w:tab w:val="left" w:pos="1440"/>
        </w:tabs>
        <w:spacing w:before="120" w:after="40"/>
        <w:ind w:hanging="360"/>
      </w:pPr>
      <w:r>
        <w:t xml:space="preserve">Click the </w:t>
      </w:r>
      <w:r>
        <w:rPr>
          <w:b/>
        </w:rPr>
        <w:t>Answering Rules</w:t>
      </w:r>
      <w:r>
        <w:t xml:space="preserve"> link.</w:t>
      </w:r>
    </w:p>
    <w:p w:rsidR="007C122C" w:rsidRDefault="0062701E">
      <w:pPr>
        <w:pStyle w:val="normal0"/>
        <w:numPr>
          <w:ilvl w:val="0"/>
          <w:numId w:val="36"/>
        </w:numPr>
        <w:tabs>
          <w:tab w:val="left" w:pos="1440"/>
        </w:tabs>
        <w:spacing w:before="120" w:after="40"/>
        <w:ind w:hanging="360"/>
      </w:pPr>
      <w:r>
        <w:t xml:space="preserve">Check to see whether the time frame already applies to that user. Otherwise click </w:t>
      </w:r>
      <w:r>
        <w:rPr>
          <w:b/>
        </w:rPr>
        <w:t>Add Rule</w:t>
      </w:r>
      <w:r>
        <w:t>.</w:t>
      </w:r>
    </w:p>
    <w:p w:rsidR="007C122C" w:rsidRDefault="0062701E">
      <w:pPr>
        <w:pStyle w:val="normal0"/>
        <w:numPr>
          <w:ilvl w:val="0"/>
          <w:numId w:val="36"/>
        </w:numPr>
        <w:tabs>
          <w:tab w:val="left" w:pos="1440"/>
        </w:tabs>
        <w:spacing w:before="120" w:after="40"/>
        <w:ind w:hanging="360"/>
      </w:pPr>
      <w:r>
        <w:t xml:space="preserve">Using the </w:t>
      </w:r>
      <w:r>
        <w:rPr>
          <w:b/>
        </w:rPr>
        <w:t>Time Frame</w:t>
      </w:r>
      <w:r>
        <w:t xml:space="preserve"> drop-down list, select the time frame you defined in step 1.</w:t>
      </w:r>
    </w:p>
    <w:p w:rsidR="007C122C" w:rsidRDefault="0062701E">
      <w:pPr>
        <w:pStyle w:val="normal0"/>
        <w:numPr>
          <w:ilvl w:val="0"/>
          <w:numId w:val="36"/>
        </w:numPr>
        <w:tabs>
          <w:tab w:val="left" w:pos="1440"/>
        </w:tabs>
        <w:spacing w:before="120" w:after="40"/>
        <w:ind w:hanging="360"/>
      </w:pPr>
      <w:r>
        <w:lastRenderedPageBreak/>
        <w:t xml:space="preserve">Complete the other settings as appropriate (see </w:t>
      </w:r>
    </w:p>
    <w:p w:rsidR="007C122C" w:rsidRDefault="0062701E">
      <w:pPr>
        <w:pStyle w:val="normal0"/>
        <w:numPr>
          <w:ilvl w:val="0"/>
          <w:numId w:val="36"/>
        </w:numPr>
        <w:tabs>
          <w:tab w:val="left" w:pos="1440"/>
        </w:tabs>
        <w:spacing w:before="120" w:after="40"/>
        <w:ind w:hanging="360"/>
      </w:pPr>
      <w:r>
        <w:t>Table ‎4-2 on page ).</w:t>
      </w:r>
    </w:p>
    <w:p w:rsidR="007C122C" w:rsidRDefault="0062701E">
      <w:pPr>
        <w:pStyle w:val="normal0"/>
        <w:numPr>
          <w:ilvl w:val="0"/>
          <w:numId w:val="36"/>
        </w:numPr>
        <w:tabs>
          <w:tab w:val="left" w:pos="1440"/>
        </w:tabs>
        <w:spacing w:before="120" w:after="40"/>
        <w:ind w:hanging="360"/>
      </w:pPr>
      <w:r>
        <w:t xml:space="preserve">Click </w:t>
      </w:r>
      <w:r>
        <w:rPr>
          <w:b/>
        </w:rPr>
        <w:t>Save</w:t>
      </w:r>
      <w:r>
        <w:t>.</w:t>
      </w:r>
    </w:p>
    <w:p w:rsidR="007C122C" w:rsidRDefault="0062701E">
      <w:pPr>
        <w:pStyle w:val="normal0"/>
        <w:numPr>
          <w:ilvl w:val="0"/>
          <w:numId w:val="36"/>
        </w:numPr>
        <w:tabs>
          <w:tab w:val="left" w:pos="1440"/>
        </w:tabs>
        <w:spacing w:before="120" w:after="40"/>
        <w:ind w:hanging="360"/>
      </w:pPr>
      <w:r>
        <w:t xml:space="preserve">Reorder the time frames as needed to ensure the new rule will take precedence. </w:t>
      </w:r>
    </w:p>
    <w:p w:rsidR="007C122C" w:rsidRDefault="0062701E">
      <w:pPr>
        <w:pStyle w:val="Heading2"/>
      </w:pPr>
      <w:bookmarkStart w:id="24" w:name="h.3whwml4" w:colFirst="0" w:colLast="0"/>
      <w:bookmarkEnd w:id="24"/>
      <w:r>
        <w:t>Setting Call Forwarding</w:t>
      </w:r>
    </w:p>
    <w:p w:rsidR="007C122C" w:rsidRDefault="0062701E">
      <w:pPr>
        <w:pStyle w:val="normal0"/>
        <w:numPr>
          <w:ilvl w:val="0"/>
          <w:numId w:val="63"/>
        </w:numPr>
        <w:spacing w:before="120" w:after="40"/>
        <w:ind w:hanging="144"/>
      </w:pPr>
      <w:r>
        <w:t xml:space="preserve">On the menu bar, click </w:t>
      </w:r>
      <w:r>
        <w:rPr>
          <w:noProof/>
        </w:rPr>
        <w:drawing>
          <wp:inline distT="0" distB="0" distL="0" distR="0">
            <wp:extent cx="568563" cy="563532"/>
            <wp:effectExtent l="0" t="0" r="0" b="0"/>
            <wp:docPr id="165" name="image264.png"/>
            <wp:cNvGraphicFramePr/>
            <a:graphic xmlns:a="http://schemas.openxmlformats.org/drawingml/2006/main">
              <a:graphicData uri="http://schemas.openxmlformats.org/drawingml/2006/picture">
                <pic:pic xmlns:pic="http://schemas.openxmlformats.org/drawingml/2006/picture">
                  <pic:nvPicPr>
                    <pic:cNvPr id="0" name="image264.png"/>
                    <pic:cNvPicPr preferRelativeResize="0"/>
                  </pic:nvPicPr>
                  <pic:blipFill>
                    <a:blip r:embed="rId11" cstate="print"/>
                    <a:srcRect l="20232" r="70201" b="14503"/>
                    <a:stretch>
                      <a:fillRect/>
                    </a:stretch>
                  </pic:blipFill>
                  <pic:spPr>
                    <a:xfrm>
                      <a:off x="0" y="0"/>
                      <a:ext cx="568563" cy="563532"/>
                    </a:xfrm>
                    <a:prstGeom prst="rect">
                      <a:avLst/>
                    </a:prstGeom>
                    <a:ln/>
                  </pic:spPr>
                </pic:pic>
              </a:graphicData>
            </a:graphic>
          </wp:inline>
        </w:drawing>
      </w:r>
      <w:r>
        <w:t>.</w:t>
      </w:r>
    </w:p>
    <w:p w:rsidR="007C122C" w:rsidRDefault="0062701E">
      <w:pPr>
        <w:pStyle w:val="normal0"/>
        <w:numPr>
          <w:ilvl w:val="0"/>
          <w:numId w:val="63"/>
        </w:numPr>
        <w:spacing w:before="120" w:after="40"/>
        <w:ind w:hanging="144"/>
      </w:pPr>
      <w:r>
        <w:t>Click the name of the user you want to forward.</w:t>
      </w:r>
    </w:p>
    <w:p w:rsidR="007C122C" w:rsidRDefault="0062701E">
      <w:pPr>
        <w:pStyle w:val="normal0"/>
        <w:numPr>
          <w:ilvl w:val="0"/>
          <w:numId w:val="63"/>
        </w:numPr>
        <w:spacing w:before="120" w:after="40"/>
        <w:ind w:hanging="144"/>
      </w:pPr>
      <w:r>
        <w:t xml:space="preserve">Click the </w:t>
      </w:r>
      <w:r>
        <w:rPr>
          <w:b/>
        </w:rPr>
        <w:t>Answering Rules</w:t>
      </w:r>
      <w:r>
        <w:t xml:space="preserve"> tab.</w:t>
      </w:r>
    </w:p>
    <w:p w:rsidR="007C122C" w:rsidRDefault="0062701E">
      <w:pPr>
        <w:pStyle w:val="normal0"/>
        <w:numPr>
          <w:ilvl w:val="0"/>
          <w:numId w:val="63"/>
        </w:numPr>
        <w:spacing w:before="120" w:after="40"/>
        <w:ind w:hanging="144"/>
      </w:pPr>
      <w:r>
        <w:t xml:space="preserve">Hover over a time frame, and then click the </w:t>
      </w:r>
      <w:r>
        <w:rPr>
          <w:noProof/>
        </w:rPr>
        <w:drawing>
          <wp:inline distT="0" distB="0" distL="0" distR="0">
            <wp:extent cx="231486" cy="232564"/>
            <wp:effectExtent l="9525" t="9525" r="9525" b="9525"/>
            <wp:docPr id="137" name="image225.png"/>
            <wp:cNvGraphicFramePr/>
            <a:graphic xmlns:a="http://schemas.openxmlformats.org/drawingml/2006/main">
              <a:graphicData uri="http://schemas.openxmlformats.org/drawingml/2006/picture">
                <pic:pic xmlns:pic="http://schemas.openxmlformats.org/drawingml/2006/picture">
                  <pic:nvPicPr>
                    <pic:cNvPr id="0" name="image225.png"/>
                    <pic:cNvPicPr preferRelativeResize="0"/>
                  </pic:nvPicPr>
                  <pic:blipFill>
                    <a:blip r:embed="rId20" cstate="print"/>
                    <a:srcRect l="2138" t="1" r="55340" b="23907"/>
                    <a:stretch>
                      <a:fillRect/>
                    </a:stretch>
                  </pic:blipFill>
                  <pic:spPr>
                    <a:xfrm>
                      <a:off x="0" y="0"/>
                      <a:ext cx="231486" cy="232564"/>
                    </a:xfrm>
                    <a:prstGeom prst="rect">
                      <a:avLst/>
                    </a:prstGeom>
                    <a:ln w="9525">
                      <a:solidFill>
                        <a:srgbClr val="000000"/>
                      </a:solidFill>
                      <a:prstDash val="solid"/>
                    </a:ln>
                  </pic:spPr>
                </pic:pic>
              </a:graphicData>
            </a:graphic>
          </wp:inline>
        </w:drawing>
      </w:r>
      <w:r>
        <w:t xml:space="preserve"> icon.</w:t>
      </w:r>
    </w:p>
    <w:p w:rsidR="007C122C" w:rsidRDefault="0062701E">
      <w:pPr>
        <w:pStyle w:val="normal0"/>
        <w:keepNext/>
        <w:keepLines/>
        <w:numPr>
          <w:ilvl w:val="0"/>
          <w:numId w:val="63"/>
        </w:numPr>
        <w:spacing w:before="120" w:after="40"/>
        <w:ind w:hanging="144"/>
      </w:pPr>
      <w:bookmarkStart w:id="25" w:name="h.2bn6wsx" w:colFirst="0" w:colLast="0"/>
      <w:bookmarkEnd w:id="25"/>
      <w:r>
        <w:t xml:space="preserve">In the pop-up window, select the appropriate </w:t>
      </w:r>
      <w:r>
        <w:rPr>
          <w:color w:val="0000FF"/>
          <w:u w:val="single"/>
        </w:rPr>
        <w:t>call forwarding</w:t>
      </w:r>
      <w:r>
        <w:t xml:space="preserve"> check box and enter the extension, number, or phone. </w:t>
      </w:r>
    </w:p>
    <w:tbl>
      <w:tblPr>
        <w:tblStyle w:val="a4"/>
        <w:tblW w:w="9720" w:type="dxa"/>
        <w:tblInd w:w="-727" w:type="dxa"/>
        <w:tblLayout w:type="fixed"/>
        <w:tblLook w:val="0000"/>
      </w:tblPr>
      <w:tblGrid>
        <w:gridCol w:w="9720"/>
      </w:tblGrid>
      <w:tr w:rsidR="007C122C">
        <w:tc>
          <w:tcPr>
            <w:tcW w:w="9720" w:type="dxa"/>
            <w:shd w:val="clear" w:color="auto" w:fill="FFFFFF"/>
          </w:tcPr>
          <w:p w:rsidR="007C122C" w:rsidRDefault="007C122C">
            <w:pPr>
              <w:pStyle w:val="normal0"/>
              <w:keepNext/>
              <w:keepLines/>
              <w:spacing w:before="80" w:after="80"/>
            </w:pPr>
          </w:p>
        </w:tc>
      </w:tr>
      <w:tr w:rsidR="007C122C">
        <w:tc>
          <w:tcPr>
            <w:tcW w:w="9720" w:type="dxa"/>
            <w:shd w:val="clear" w:color="auto" w:fill="FFFFFF"/>
          </w:tcPr>
          <w:p w:rsidR="007C122C" w:rsidRDefault="0062701E">
            <w:pPr>
              <w:pStyle w:val="normal0"/>
              <w:keepNext/>
              <w:keepLines/>
              <w:spacing w:before="120" w:after="40"/>
            </w:pPr>
            <w:r>
              <w:rPr>
                <w:b/>
              </w:rPr>
              <w:t>Note:</w:t>
            </w:r>
            <w:r>
              <w:t xml:space="preserve"> Your main number usually is associated with a user called the “Inbound Route.” For more information about Call Forwarding, see “Adding Answering Rules” on page .</w:t>
            </w:r>
          </w:p>
        </w:tc>
      </w:tr>
    </w:tbl>
    <w:p w:rsidR="007C122C" w:rsidRDefault="007C122C">
      <w:pPr>
        <w:pStyle w:val="normal0"/>
        <w:spacing w:before="120" w:after="40"/>
      </w:pPr>
    </w:p>
    <w:p w:rsidR="007C122C" w:rsidRDefault="0062701E">
      <w:pPr>
        <w:pStyle w:val="normal0"/>
        <w:numPr>
          <w:ilvl w:val="0"/>
          <w:numId w:val="63"/>
        </w:numPr>
        <w:spacing w:before="120" w:after="40"/>
        <w:ind w:hanging="144"/>
      </w:pPr>
      <w:r>
        <w:t xml:space="preserve">Click </w:t>
      </w:r>
      <w:r>
        <w:rPr>
          <w:b/>
        </w:rPr>
        <w:t>Save</w:t>
      </w:r>
      <w:r>
        <w:t>.</w:t>
      </w:r>
    </w:p>
    <w:p w:rsidR="007C122C" w:rsidRDefault="0062701E">
      <w:pPr>
        <w:pStyle w:val="Heading2"/>
      </w:pPr>
      <w:bookmarkStart w:id="26" w:name="h.qsh70q" w:colFirst="0" w:colLast="0"/>
      <w:bookmarkEnd w:id="26"/>
      <w:r>
        <w:t>Blocking a Caller</w:t>
      </w:r>
    </w:p>
    <w:p w:rsidR="007C122C" w:rsidRDefault="0062701E">
      <w:pPr>
        <w:pStyle w:val="normal0"/>
        <w:numPr>
          <w:ilvl w:val="0"/>
          <w:numId w:val="65"/>
        </w:numPr>
        <w:spacing w:before="120" w:after="40"/>
        <w:ind w:hanging="144"/>
      </w:pPr>
      <w:r>
        <w:t xml:space="preserve">On the menu bar, click </w:t>
      </w:r>
      <w:r>
        <w:rPr>
          <w:noProof/>
        </w:rPr>
        <w:drawing>
          <wp:inline distT="0" distB="0" distL="0" distR="0">
            <wp:extent cx="568563" cy="563532"/>
            <wp:effectExtent l="0" t="0" r="0" b="0"/>
            <wp:docPr id="138" name="image227.png"/>
            <wp:cNvGraphicFramePr/>
            <a:graphic xmlns:a="http://schemas.openxmlformats.org/drawingml/2006/main">
              <a:graphicData uri="http://schemas.openxmlformats.org/drawingml/2006/picture">
                <pic:pic xmlns:pic="http://schemas.openxmlformats.org/drawingml/2006/picture">
                  <pic:nvPicPr>
                    <pic:cNvPr id="0" name="image227.png"/>
                    <pic:cNvPicPr preferRelativeResize="0"/>
                  </pic:nvPicPr>
                  <pic:blipFill>
                    <a:blip r:embed="rId11" cstate="print"/>
                    <a:srcRect l="20232" r="70201" b="14503"/>
                    <a:stretch>
                      <a:fillRect/>
                    </a:stretch>
                  </pic:blipFill>
                  <pic:spPr>
                    <a:xfrm>
                      <a:off x="0" y="0"/>
                      <a:ext cx="568563" cy="563532"/>
                    </a:xfrm>
                    <a:prstGeom prst="rect">
                      <a:avLst/>
                    </a:prstGeom>
                    <a:ln/>
                  </pic:spPr>
                </pic:pic>
              </a:graphicData>
            </a:graphic>
          </wp:inline>
        </w:drawing>
      </w:r>
      <w:r>
        <w:t>.</w:t>
      </w:r>
    </w:p>
    <w:p w:rsidR="007C122C" w:rsidRDefault="0062701E">
      <w:pPr>
        <w:pStyle w:val="normal0"/>
        <w:numPr>
          <w:ilvl w:val="0"/>
          <w:numId w:val="65"/>
        </w:numPr>
        <w:spacing w:before="120" w:after="40"/>
        <w:ind w:hanging="144"/>
      </w:pPr>
      <w:r>
        <w:t xml:space="preserve">Click the name of the user that needs a block. To block a caller from the main number, look for the </w:t>
      </w:r>
      <w:r>
        <w:rPr>
          <w:b/>
        </w:rPr>
        <w:t>Inbound Route</w:t>
      </w:r>
      <w:r>
        <w:t xml:space="preserve"> user.</w:t>
      </w:r>
    </w:p>
    <w:p w:rsidR="007C122C" w:rsidRDefault="0062701E">
      <w:pPr>
        <w:pStyle w:val="normal0"/>
        <w:numPr>
          <w:ilvl w:val="0"/>
          <w:numId w:val="65"/>
        </w:numPr>
        <w:spacing w:before="120" w:after="40"/>
        <w:ind w:hanging="144"/>
      </w:pPr>
      <w:r>
        <w:t xml:space="preserve">Click the </w:t>
      </w:r>
      <w:r>
        <w:rPr>
          <w:b/>
        </w:rPr>
        <w:t>Answering Rules</w:t>
      </w:r>
      <w:r>
        <w:t xml:space="preserve"> tab.</w:t>
      </w:r>
    </w:p>
    <w:p w:rsidR="007C122C" w:rsidRDefault="0062701E">
      <w:pPr>
        <w:pStyle w:val="normal0"/>
        <w:numPr>
          <w:ilvl w:val="0"/>
          <w:numId w:val="65"/>
        </w:numPr>
        <w:spacing w:before="120" w:after="40"/>
        <w:ind w:hanging="144"/>
      </w:pPr>
      <w:r>
        <w:t xml:space="preserve">Click the </w:t>
      </w:r>
      <w:r>
        <w:rPr>
          <w:b/>
        </w:rPr>
        <w:t>Allow/Block</w:t>
      </w:r>
      <w:r>
        <w:t xml:space="preserve"> button.</w:t>
      </w:r>
    </w:p>
    <w:p w:rsidR="007C122C" w:rsidRDefault="0062701E">
      <w:pPr>
        <w:pStyle w:val="normal0"/>
        <w:numPr>
          <w:ilvl w:val="0"/>
          <w:numId w:val="65"/>
        </w:numPr>
        <w:spacing w:before="120" w:after="40"/>
        <w:ind w:hanging="144"/>
      </w:pPr>
      <w:r>
        <w:lastRenderedPageBreak/>
        <w:t xml:space="preserve">In the pop-up window, enter the caller’s number under </w:t>
      </w:r>
      <w:r>
        <w:rPr>
          <w:b/>
        </w:rPr>
        <w:t>BLOCKED NUMBERS</w:t>
      </w:r>
      <w:r>
        <w:t xml:space="preserve">, and then click </w:t>
      </w:r>
      <w:r>
        <w:rPr>
          <w:b/>
        </w:rPr>
        <w:t>+</w:t>
      </w:r>
      <w:r>
        <w:t>.</w:t>
      </w:r>
    </w:p>
    <w:p w:rsidR="007C122C" w:rsidRDefault="0062701E">
      <w:pPr>
        <w:pStyle w:val="normal0"/>
        <w:numPr>
          <w:ilvl w:val="0"/>
          <w:numId w:val="65"/>
        </w:numPr>
        <w:spacing w:before="120" w:after="40"/>
        <w:ind w:hanging="144"/>
      </w:pPr>
      <w:r>
        <w:t xml:space="preserve">Click </w:t>
      </w:r>
      <w:r>
        <w:rPr>
          <w:b/>
        </w:rPr>
        <w:t>Done</w:t>
      </w:r>
      <w:r>
        <w:t>.</w:t>
      </w:r>
    </w:p>
    <w:p w:rsidR="007C122C" w:rsidRDefault="007C122C">
      <w:pPr>
        <w:pStyle w:val="normal0"/>
        <w:spacing w:before="120" w:after="40"/>
      </w:pPr>
    </w:p>
    <w:p w:rsidR="007C122C" w:rsidRDefault="0062701E">
      <w:pPr>
        <w:pStyle w:val="normal0"/>
      </w:pPr>
      <w:r>
        <w:br w:type="page"/>
      </w:r>
    </w:p>
    <w:p w:rsidR="007C122C" w:rsidRDefault="007C122C">
      <w:pPr>
        <w:pStyle w:val="normal0"/>
        <w:widowControl w:val="0"/>
        <w:spacing w:before="0" w:after="0" w:line="276" w:lineRule="auto"/>
      </w:pPr>
    </w:p>
    <w:p w:rsidR="007C122C" w:rsidRDefault="0062701E">
      <w:pPr>
        <w:pStyle w:val="Heading1"/>
        <w:numPr>
          <w:ilvl w:val="0"/>
          <w:numId w:val="20"/>
        </w:numPr>
      </w:pPr>
      <w:bookmarkStart w:id="27" w:name="h.3as4poj" w:colFirst="0" w:colLast="0"/>
      <w:bookmarkEnd w:id="27"/>
      <w:r>
        <w:t xml:space="preserve">Working with Active Calls </w:t>
      </w:r>
    </w:p>
    <w:tbl>
      <w:tblPr>
        <w:tblStyle w:val="a5"/>
        <w:tblW w:w="9230" w:type="dxa"/>
        <w:tblInd w:w="-115" w:type="dxa"/>
        <w:tblBorders>
          <w:top w:val="nil"/>
          <w:left w:val="nil"/>
          <w:bottom w:val="nil"/>
          <w:right w:val="nil"/>
          <w:insideH w:val="nil"/>
          <w:insideV w:val="nil"/>
        </w:tblBorders>
        <w:tblLayout w:type="fixed"/>
        <w:tblLook w:val="0400"/>
      </w:tblPr>
      <w:tblGrid>
        <w:gridCol w:w="3708"/>
        <w:gridCol w:w="270"/>
        <w:gridCol w:w="5252"/>
      </w:tblGrid>
      <w:tr w:rsidR="007C122C">
        <w:tc>
          <w:tcPr>
            <w:tcW w:w="3708" w:type="dxa"/>
            <w:tcBorders>
              <w:top w:val="single" w:sz="36" w:space="0" w:color="004F93"/>
            </w:tcBorders>
          </w:tcPr>
          <w:p w:rsidR="007C122C" w:rsidRDefault="007C122C">
            <w:pPr>
              <w:pStyle w:val="normal0"/>
              <w:spacing w:before="120" w:after="40"/>
            </w:pPr>
          </w:p>
        </w:tc>
        <w:tc>
          <w:tcPr>
            <w:tcW w:w="270" w:type="dxa"/>
            <w:tcBorders>
              <w:top w:val="single" w:sz="36" w:space="0" w:color="004F93"/>
            </w:tcBorders>
          </w:tcPr>
          <w:p w:rsidR="007C122C" w:rsidRDefault="007C122C">
            <w:pPr>
              <w:pStyle w:val="normal0"/>
              <w:spacing w:before="120" w:after="40"/>
            </w:pPr>
          </w:p>
        </w:tc>
        <w:tc>
          <w:tcPr>
            <w:tcW w:w="5252" w:type="dxa"/>
            <w:tcBorders>
              <w:top w:val="single" w:sz="36" w:space="0" w:color="004F93"/>
            </w:tcBorders>
          </w:tcPr>
          <w:p w:rsidR="007C122C" w:rsidRDefault="007C122C">
            <w:pPr>
              <w:pStyle w:val="normal0"/>
              <w:spacing w:before="120" w:after="40"/>
            </w:pPr>
          </w:p>
        </w:tc>
      </w:tr>
      <w:tr w:rsidR="007C122C">
        <w:tc>
          <w:tcPr>
            <w:tcW w:w="3708" w:type="dxa"/>
            <w:tcBorders>
              <w:right w:val="single" w:sz="36" w:space="0" w:color="004F93"/>
            </w:tcBorders>
          </w:tcPr>
          <w:p w:rsidR="007C122C" w:rsidRDefault="0062701E">
            <w:pPr>
              <w:pStyle w:val="normal0"/>
              <w:spacing w:before="120" w:after="40"/>
            </w:pPr>
            <w:r>
              <w:rPr>
                <w:b/>
              </w:rPr>
              <w:t>Topics:</w:t>
            </w:r>
          </w:p>
        </w:tc>
        <w:tc>
          <w:tcPr>
            <w:tcW w:w="270" w:type="dxa"/>
            <w:tcBorders>
              <w:left w:val="single" w:sz="36" w:space="0" w:color="004F93"/>
            </w:tcBorders>
          </w:tcPr>
          <w:p w:rsidR="007C122C" w:rsidRDefault="007C122C">
            <w:pPr>
              <w:pStyle w:val="normal0"/>
              <w:spacing w:before="120" w:after="40"/>
            </w:pPr>
          </w:p>
        </w:tc>
        <w:tc>
          <w:tcPr>
            <w:tcW w:w="5252" w:type="dxa"/>
            <w:vMerge w:val="restart"/>
          </w:tcPr>
          <w:p w:rsidR="007C122C" w:rsidRDefault="0062701E">
            <w:pPr>
              <w:pStyle w:val="normal0"/>
              <w:spacing w:before="120" w:after="40"/>
            </w:pPr>
            <w:r>
              <w:t xml:space="preserve">The Home page has an </w:t>
            </w:r>
            <w:r>
              <w:rPr>
                <w:b/>
              </w:rPr>
              <w:t>ACTIVE CALLS</w:t>
            </w:r>
            <w:r>
              <w:t xml:space="preserve"> section that shows graphical and statistical information about current calls. This information updates automatically as active calls change.</w:t>
            </w:r>
          </w:p>
        </w:tc>
      </w:tr>
      <w:tr w:rsidR="007C122C">
        <w:tc>
          <w:tcPr>
            <w:tcW w:w="3708" w:type="dxa"/>
            <w:tcBorders>
              <w:right w:val="single" w:sz="36" w:space="0" w:color="004F93"/>
            </w:tcBorders>
          </w:tcPr>
          <w:p w:rsidR="007C122C" w:rsidRDefault="0062701E">
            <w:pPr>
              <w:pStyle w:val="normal0"/>
              <w:numPr>
                <w:ilvl w:val="0"/>
                <w:numId w:val="72"/>
              </w:numPr>
              <w:spacing w:before="120" w:after="40"/>
              <w:ind w:left="360" w:hanging="360"/>
            </w:pPr>
            <w:r>
              <w:rPr>
                <w:i/>
              </w:rPr>
              <w:t>Call Graphs (page )</w:t>
            </w:r>
          </w:p>
          <w:p w:rsidR="007C122C" w:rsidRDefault="0062701E">
            <w:pPr>
              <w:pStyle w:val="normal0"/>
              <w:numPr>
                <w:ilvl w:val="0"/>
                <w:numId w:val="72"/>
              </w:numPr>
              <w:spacing w:before="120" w:after="40"/>
              <w:ind w:left="360" w:hanging="360"/>
            </w:pPr>
            <w:r>
              <w:rPr>
                <w:i/>
              </w:rPr>
              <w:t>Statistics Panel (page )</w:t>
            </w:r>
          </w:p>
        </w:tc>
        <w:tc>
          <w:tcPr>
            <w:tcW w:w="270" w:type="dxa"/>
            <w:tcBorders>
              <w:left w:val="single" w:sz="36" w:space="0" w:color="004F93"/>
            </w:tcBorders>
          </w:tcPr>
          <w:p w:rsidR="007C122C" w:rsidRDefault="007C122C">
            <w:pPr>
              <w:pStyle w:val="normal0"/>
              <w:spacing w:before="120" w:after="40"/>
            </w:pPr>
          </w:p>
        </w:tc>
        <w:tc>
          <w:tcPr>
            <w:tcW w:w="5252" w:type="dxa"/>
            <w:vMerge/>
          </w:tcPr>
          <w:p w:rsidR="007C122C" w:rsidRDefault="007C122C">
            <w:pPr>
              <w:pStyle w:val="normal0"/>
              <w:spacing w:before="120" w:after="40"/>
            </w:pPr>
          </w:p>
        </w:tc>
      </w:tr>
    </w:tbl>
    <w:p w:rsidR="007C122C" w:rsidRDefault="007C122C">
      <w:pPr>
        <w:pStyle w:val="normal0"/>
        <w:spacing w:before="120" w:after="40"/>
      </w:pPr>
    </w:p>
    <w:p w:rsidR="007C122C" w:rsidRDefault="007C122C">
      <w:pPr>
        <w:pStyle w:val="normal0"/>
        <w:spacing w:before="120" w:after="40"/>
      </w:pPr>
    </w:p>
    <w:p w:rsidR="007C122C" w:rsidRDefault="0062701E">
      <w:pPr>
        <w:pStyle w:val="normal0"/>
        <w:spacing w:before="360" w:after="40"/>
        <w:jc w:val="center"/>
      </w:pPr>
      <w:r>
        <w:rPr>
          <w:noProof/>
        </w:rPr>
        <w:lastRenderedPageBreak/>
        <w:drawing>
          <wp:inline distT="0" distB="0" distL="0" distR="0">
            <wp:extent cx="5753582" cy="4845600"/>
            <wp:effectExtent l="0" t="0" r="0" b="0"/>
            <wp:docPr id="139" name="image229.png"/>
            <wp:cNvGraphicFramePr/>
            <a:graphic xmlns:a="http://schemas.openxmlformats.org/drawingml/2006/main">
              <a:graphicData uri="http://schemas.openxmlformats.org/drawingml/2006/picture">
                <pic:pic xmlns:pic="http://schemas.openxmlformats.org/drawingml/2006/picture">
                  <pic:nvPicPr>
                    <pic:cNvPr id="0" name="image229.png"/>
                    <pic:cNvPicPr preferRelativeResize="0"/>
                  </pic:nvPicPr>
                  <pic:blipFill>
                    <a:blip r:embed="rId21" cstate="print"/>
                    <a:srcRect/>
                    <a:stretch>
                      <a:fillRect/>
                    </a:stretch>
                  </pic:blipFill>
                  <pic:spPr>
                    <a:xfrm>
                      <a:off x="0" y="0"/>
                      <a:ext cx="5753582" cy="4845600"/>
                    </a:xfrm>
                    <a:prstGeom prst="rect">
                      <a:avLst/>
                    </a:prstGeom>
                    <a:ln/>
                  </pic:spPr>
                </pic:pic>
              </a:graphicData>
            </a:graphic>
          </wp:inline>
        </w:drawing>
      </w:r>
    </w:p>
    <w:p w:rsidR="007C122C" w:rsidRDefault="0062701E">
      <w:pPr>
        <w:pStyle w:val="normal0"/>
        <w:spacing w:after="120"/>
        <w:ind w:left="1296" w:hanging="1296"/>
        <w:jc w:val="center"/>
      </w:pPr>
      <w:r>
        <w:rPr>
          <w:b/>
        </w:rPr>
        <w:t>Active Calls Page</w:t>
      </w:r>
    </w:p>
    <w:p w:rsidR="007C122C" w:rsidRDefault="0062701E">
      <w:pPr>
        <w:pStyle w:val="Heading2"/>
      </w:pPr>
      <w:bookmarkStart w:id="28" w:name="h.1pxezwc" w:colFirst="0" w:colLast="0"/>
      <w:bookmarkEnd w:id="28"/>
      <w:r>
        <w:t>Call Graphs</w:t>
      </w:r>
    </w:p>
    <w:p w:rsidR="007C122C" w:rsidRDefault="0062701E">
      <w:pPr>
        <w:pStyle w:val="normal0"/>
      </w:pPr>
      <w:r>
        <w:t>The left side of the Home page shows call graphs. These graphs display calls by hour and day, allowing you to see trends in system usage. For more information about call details, see “Viewing Call History” on page .</w:t>
      </w:r>
    </w:p>
    <w:p w:rsidR="007C122C" w:rsidRDefault="0062701E">
      <w:pPr>
        <w:pStyle w:val="Heading2"/>
      </w:pPr>
      <w:bookmarkStart w:id="29" w:name="h.49x2ik5" w:colFirst="0" w:colLast="0"/>
      <w:bookmarkEnd w:id="29"/>
      <w:r>
        <w:lastRenderedPageBreak/>
        <w:t>Statistics Panel</w:t>
      </w:r>
    </w:p>
    <w:p w:rsidR="007C122C" w:rsidRDefault="0062701E">
      <w:pPr>
        <w:pStyle w:val="normal0"/>
      </w:pPr>
      <w:r>
        <w:t xml:space="preserve">The right side of the Active Calls page has a </w:t>
      </w:r>
      <w:r>
        <w:rPr>
          <w:b/>
        </w:rPr>
        <w:t>Statistics</w:t>
      </w:r>
      <w:r>
        <w:t xml:space="preserve"> panel that shows the status and activity of the system, as described in the following table. The </w:t>
      </w:r>
      <w:r>
        <w:rPr>
          <w:noProof/>
        </w:rPr>
        <w:drawing>
          <wp:inline distT="0" distB="0" distL="0" distR="0">
            <wp:extent cx="329020" cy="302487"/>
            <wp:effectExtent l="0" t="0" r="0" b="0"/>
            <wp:docPr id="140" name="image230.png"/>
            <wp:cNvGraphicFramePr/>
            <a:graphic xmlns:a="http://schemas.openxmlformats.org/drawingml/2006/main">
              <a:graphicData uri="http://schemas.openxmlformats.org/drawingml/2006/picture">
                <pic:pic xmlns:pic="http://schemas.openxmlformats.org/drawingml/2006/picture">
                  <pic:nvPicPr>
                    <pic:cNvPr id="0" name="image230.png"/>
                    <pic:cNvPicPr preferRelativeResize="0"/>
                  </pic:nvPicPr>
                  <pic:blipFill>
                    <a:blip r:embed="rId22" cstate="print"/>
                    <a:srcRect r="21493" b="18571"/>
                    <a:stretch>
                      <a:fillRect/>
                    </a:stretch>
                  </pic:blipFill>
                  <pic:spPr>
                    <a:xfrm>
                      <a:off x="0" y="0"/>
                      <a:ext cx="329020" cy="302487"/>
                    </a:xfrm>
                    <a:prstGeom prst="rect">
                      <a:avLst/>
                    </a:prstGeom>
                    <a:ln/>
                  </pic:spPr>
                </pic:pic>
              </a:graphicData>
            </a:graphic>
          </wp:inline>
        </w:drawing>
      </w:r>
      <w:r>
        <w:t xml:space="preserve"> button at the top-right side of the</w:t>
      </w:r>
      <w:r>
        <w:rPr>
          <w:b/>
        </w:rPr>
        <w:t xml:space="preserve"> </w:t>
      </w:r>
      <w:r>
        <w:t>panel allows you to update the statistics shown.</w:t>
      </w:r>
    </w:p>
    <w:tbl>
      <w:tblPr>
        <w:tblStyle w:val="a6"/>
        <w:tblW w:w="9108"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tblPr>
      <w:tblGrid>
        <w:gridCol w:w="3708"/>
        <w:gridCol w:w="5400"/>
      </w:tblGrid>
      <w:tr w:rsidR="007C122C">
        <w:tc>
          <w:tcPr>
            <w:tcW w:w="3708" w:type="dxa"/>
            <w:tcBorders>
              <w:right w:val="single" w:sz="4" w:space="0" w:color="FFFFFF"/>
            </w:tcBorders>
            <w:shd w:val="clear" w:color="auto" w:fill="004F93"/>
          </w:tcPr>
          <w:p w:rsidR="007C122C" w:rsidRDefault="0062701E">
            <w:pPr>
              <w:pStyle w:val="normal0"/>
              <w:keepLines/>
              <w:spacing w:before="80" w:after="60"/>
              <w:jc w:val="center"/>
            </w:pPr>
            <w:r>
              <w:rPr>
                <w:rFonts w:ascii="Tahoma" w:eastAsia="Tahoma" w:hAnsi="Tahoma" w:cs="Tahoma"/>
                <w:b/>
                <w:sz w:val="16"/>
                <w:szCs w:val="16"/>
              </w:rPr>
              <w:t>Statistics</w:t>
            </w:r>
          </w:p>
        </w:tc>
        <w:tc>
          <w:tcPr>
            <w:tcW w:w="5400" w:type="dxa"/>
            <w:tcBorders>
              <w:left w:val="single" w:sz="4" w:space="0" w:color="FFFFFF"/>
              <w:right w:val="single" w:sz="4" w:space="0" w:color="FFFFFF"/>
            </w:tcBorders>
            <w:shd w:val="clear" w:color="auto" w:fill="004F93"/>
          </w:tcPr>
          <w:p w:rsidR="007C122C" w:rsidRDefault="0062701E">
            <w:pPr>
              <w:pStyle w:val="normal0"/>
              <w:keepLines/>
              <w:spacing w:before="80" w:after="60"/>
              <w:jc w:val="center"/>
            </w:pPr>
            <w:r>
              <w:rPr>
                <w:rFonts w:ascii="Tahoma" w:eastAsia="Tahoma" w:hAnsi="Tahoma" w:cs="Tahoma"/>
                <w:b/>
                <w:sz w:val="16"/>
                <w:szCs w:val="16"/>
              </w:rPr>
              <w:t>Description</w:t>
            </w:r>
          </w:p>
        </w:tc>
      </w:tr>
      <w:tr w:rsidR="007C122C">
        <w:tc>
          <w:tcPr>
            <w:tcW w:w="3708" w:type="dxa"/>
          </w:tcPr>
          <w:p w:rsidR="007C122C" w:rsidRDefault="0062701E">
            <w:pPr>
              <w:pStyle w:val="normal0"/>
              <w:keepLines/>
              <w:spacing w:before="80" w:after="40"/>
            </w:pPr>
            <w:r>
              <w:rPr>
                <w:rFonts w:ascii="Arial Narrow" w:eastAsia="Arial Narrow" w:hAnsi="Arial Narrow" w:cs="Arial Narrow"/>
                <w:sz w:val="18"/>
                <w:szCs w:val="18"/>
              </w:rPr>
              <w:t>Active Calls</w:t>
            </w:r>
          </w:p>
        </w:tc>
        <w:tc>
          <w:tcPr>
            <w:tcW w:w="5400" w:type="dxa"/>
          </w:tcPr>
          <w:p w:rsidR="007C122C" w:rsidRDefault="0062701E">
            <w:pPr>
              <w:pStyle w:val="normal0"/>
              <w:keepLines/>
              <w:spacing w:before="80" w:after="40"/>
            </w:pPr>
            <w:r>
              <w:rPr>
                <w:rFonts w:ascii="Arial Narrow" w:eastAsia="Arial Narrow" w:hAnsi="Arial Narrow" w:cs="Arial Narrow"/>
                <w:sz w:val="18"/>
                <w:szCs w:val="18"/>
              </w:rPr>
              <w:t>Number of calls that are currently active.</w:t>
            </w:r>
          </w:p>
        </w:tc>
      </w:tr>
      <w:tr w:rsidR="007C122C">
        <w:tc>
          <w:tcPr>
            <w:tcW w:w="3708" w:type="dxa"/>
            <w:shd w:val="clear" w:color="auto" w:fill="C6D9F1"/>
          </w:tcPr>
          <w:p w:rsidR="007C122C" w:rsidRDefault="0062701E">
            <w:pPr>
              <w:pStyle w:val="normal0"/>
              <w:keepLines/>
              <w:spacing w:before="80" w:after="40"/>
            </w:pPr>
            <w:r>
              <w:rPr>
                <w:rFonts w:ascii="Arial Narrow" w:eastAsia="Arial Narrow" w:hAnsi="Arial Narrow" w:cs="Arial Narrow"/>
                <w:sz w:val="18"/>
                <w:szCs w:val="18"/>
              </w:rPr>
              <w:t>Users</w:t>
            </w:r>
          </w:p>
        </w:tc>
        <w:tc>
          <w:tcPr>
            <w:tcW w:w="5400" w:type="dxa"/>
            <w:shd w:val="clear" w:color="auto" w:fill="C6D9F1"/>
          </w:tcPr>
          <w:p w:rsidR="007C122C" w:rsidRDefault="0062701E">
            <w:pPr>
              <w:pStyle w:val="normal0"/>
              <w:keepLines/>
              <w:spacing w:before="80" w:after="40"/>
            </w:pPr>
            <w:r>
              <w:rPr>
                <w:rFonts w:ascii="Arial Narrow" w:eastAsia="Arial Narrow" w:hAnsi="Arial Narrow" w:cs="Arial Narrow"/>
                <w:sz w:val="18"/>
                <w:szCs w:val="18"/>
              </w:rPr>
              <w:t>Number of users on the system.</w:t>
            </w:r>
          </w:p>
        </w:tc>
      </w:tr>
      <w:tr w:rsidR="007C122C">
        <w:tc>
          <w:tcPr>
            <w:tcW w:w="3708" w:type="dxa"/>
          </w:tcPr>
          <w:p w:rsidR="007C122C" w:rsidRDefault="0062701E">
            <w:pPr>
              <w:pStyle w:val="normal0"/>
              <w:keepLines/>
              <w:spacing w:before="80" w:after="40"/>
            </w:pPr>
            <w:r>
              <w:rPr>
                <w:rFonts w:ascii="Arial Narrow" w:eastAsia="Arial Narrow" w:hAnsi="Arial Narrow" w:cs="Arial Narrow"/>
                <w:sz w:val="18"/>
                <w:szCs w:val="18"/>
              </w:rPr>
              <w:t>Registered Devices</w:t>
            </w:r>
          </w:p>
        </w:tc>
        <w:tc>
          <w:tcPr>
            <w:tcW w:w="5400" w:type="dxa"/>
          </w:tcPr>
          <w:p w:rsidR="007C122C" w:rsidRDefault="0062701E">
            <w:pPr>
              <w:pStyle w:val="normal0"/>
              <w:keepLines/>
              <w:spacing w:before="80" w:after="40"/>
            </w:pPr>
            <w:r>
              <w:rPr>
                <w:rFonts w:ascii="Arial Narrow" w:eastAsia="Arial Narrow" w:hAnsi="Arial Narrow" w:cs="Arial Narrow"/>
                <w:sz w:val="18"/>
                <w:szCs w:val="18"/>
              </w:rPr>
              <w:t>Number of phones that are currently operational.</w:t>
            </w:r>
          </w:p>
        </w:tc>
      </w:tr>
      <w:tr w:rsidR="007C122C">
        <w:tc>
          <w:tcPr>
            <w:tcW w:w="3708" w:type="dxa"/>
            <w:shd w:val="clear" w:color="auto" w:fill="C6D9F1"/>
          </w:tcPr>
          <w:p w:rsidR="007C122C" w:rsidRDefault="0062701E">
            <w:pPr>
              <w:pStyle w:val="normal0"/>
              <w:keepLines/>
              <w:spacing w:before="80" w:after="40"/>
            </w:pPr>
            <w:r>
              <w:rPr>
                <w:rFonts w:ascii="Arial Narrow" w:eastAsia="Arial Narrow" w:hAnsi="Arial Narrow" w:cs="Arial Narrow"/>
                <w:sz w:val="18"/>
                <w:szCs w:val="18"/>
              </w:rPr>
              <w:t>Total Devices</w:t>
            </w:r>
          </w:p>
        </w:tc>
        <w:tc>
          <w:tcPr>
            <w:tcW w:w="5400" w:type="dxa"/>
            <w:shd w:val="clear" w:color="auto" w:fill="C6D9F1"/>
          </w:tcPr>
          <w:p w:rsidR="007C122C" w:rsidRDefault="0062701E">
            <w:pPr>
              <w:pStyle w:val="normal0"/>
              <w:keepLines/>
              <w:spacing w:before="80" w:after="40"/>
            </w:pPr>
            <w:r>
              <w:rPr>
                <w:rFonts w:ascii="Arial Narrow" w:eastAsia="Arial Narrow" w:hAnsi="Arial Narrow" w:cs="Arial Narrow"/>
                <w:sz w:val="18"/>
                <w:szCs w:val="18"/>
              </w:rPr>
              <w:t>Total number of devices configured on your system.</w:t>
            </w:r>
          </w:p>
        </w:tc>
      </w:tr>
      <w:tr w:rsidR="007C122C">
        <w:tc>
          <w:tcPr>
            <w:tcW w:w="3708" w:type="dxa"/>
            <w:shd w:val="clear" w:color="auto" w:fill="FFFFFF"/>
          </w:tcPr>
          <w:p w:rsidR="007C122C" w:rsidRDefault="0062701E">
            <w:pPr>
              <w:pStyle w:val="normal0"/>
              <w:keepLines/>
              <w:spacing w:before="80" w:after="40"/>
            </w:pPr>
            <w:r>
              <w:rPr>
                <w:rFonts w:ascii="Arial Narrow" w:eastAsia="Arial Narrow" w:hAnsi="Arial Narrow" w:cs="Arial Narrow"/>
                <w:sz w:val="18"/>
                <w:szCs w:val="18"/>
              </w:rPr>
              <w:t>Auto Attendants</w:t>
            </w:r>
          </w:p>
        </w:tc>
        <w:tc>
          <w:tcPr>
            <w:tcW w:w="5400" w:type="dxa"/>
            <w:shd w:val="clear" w:color="auto" w:fill="FFFFFF"/>
          </w:tcPr>
          <w:p w:rsidR="007C122C" w:rsidRDefault="0062701E">
            <w:pPr>
              <w:pStyle w:val="normal0"/>
              <w:keepLines/>
              <w:spacing w:before="80" w:after="40"/>
            </w:pPr>
            <w:r>
              <w:rPr>
                <w:rFonts w:ascii="Arial Narrow" w:eastAsia="Arial Narrow" w:hAnsi="Arial Narrow" w:cs="Arial Narrow"/>
                <w:sz w:val="18"/>
                <w:szCs w:val="18"/>
              </w:rPr>
              <w:t>Total number of auto attendants in the system.</w:t>
            </w:r>
          </w:p>
        </w:tc>
      </w:tr>
      <w:tr w:rsidR="007C122C">
        <w:tc>
          <w:tcPr>
            <w:tcW w:w="3708" w:type="dxa"/>
            <w:shd w:val="clear" w:color="auto" w:fill="C6D9F1"/>
          </w:tcPr>
          <w:p w:rsidR="007C122C" w:rsidRDefault="0062701E">
            <w:pPr>
              <w:pStyle w:val="normal0"/>
              <w:keepLines/>
              <w:spacing w:before="80" w:after="40"/>
            </w:pPr>
            <w:r>
              <w:rPr>
                <w:rFonts w:ascii="Arial Narrow" w:eastAsia="Arial Narrow" w:hAnsi="Arial Narrow" w:cs="Arial Narrow"/>
                <w:sz w:val="18"/>
                <w:szCs w:val="18"/>
              </w:rPr>
              <w:t>Call Queues</w:t>
            </w:r>
          </w:p>
        </w:tc>
        <w:tc>
          <w:tcPr>
            <w:tcW w:w="5400" w:type="dxa"/>
            <w:shd w:val="clear" w:color="auto" w:fill="C6D9F1"/>
          </w:tcPr>
          <w:p w:rsidR="007C122C" w:rsidRDefault="0062701E">
            <w:pPr>
              <w:pStyle w:val="normal0"/>
              <w:keepLines/>
              <w:spacing w:before="80" w:after="40"/>
            </w:pPr>
            <w:r>
              <w:rPr>
                <w:rFonts w:ascii="Arial Narrow" w:eastAsia="Arial Narrow" w:hAnsi="Arial Narrow" w:cs="Arial Narrow"/>
                <w:sz w:val="18"/>
                <w:szCs w:val="18"/>
              </w:rPr>
              <w:t>Total number of call queues in the system.</w:t>
            </w:r>
          </w:p>
        </w:tc>
      </w:tr>
      <w:tr w:rsidR="007C122C">
        <w:tc>
          <w:tcPr>
            <w:tcW w:w="3708" w:type="dxa"/>
            <w:shd w:val="clear" w:color="auto" w:fill="FFFFFF"/>
          </w:tcPr>
          <w:p w:rsidR="007C122C" w:rsidRDefault="0062701E">
            <w:pPr>
              <w:pStyle w:val="normal0"/>
              <w:keepLines/>
              <w:spacing w:before="80" w:after="40"/>
            </w:pPr>
            <w:r>
              <w:rPr>
                <w:rFonts w:ascii="Arial Narrow" w:eastAsia="Arial Narrow" w:hAnsi="Arial Narrow" w:cs="Arial Narrow"/>
                <w:sz w:val="18"/>
                <w:szCs w:val="18"/>
              </w:rPr>
              <w:t>Conferences</w:t>
            </w:r>
          </w:p>
        </w:tc>
        <w:tc>
          <w:tcPr>
            <w:tcW w:w="5400" w:type="dxa"/>
            <w:shd w:val="clear" w:color="auto" w:fill="FFFFFF"/>
          </w:tcPr>
          <w:p w:rsidR="007C122C" w:rsidRDefault="0062701E">
            <w:pPr>
              <w:pStyle w:val="normal0"/>
              <w:keepLines/>
              <w:spacing w:before="80" w:after="40"/>
            </w:pPr>
            <w:r>
              <w:rPr>
                <w:rFonts w:ascii="Arial Narrow" w:eastAsia="Arial Narrow" w:hAnsi="Arial Narrow" w:cs="Arial Narrow"/>
                <w:sz w:val="18"/>
                <w:szCs w:val="18"/>
              </w:rPr>
              <w:t>Total number of conferences in the system.</w:t>
            </w:r>
          </w:p>
        </w:tc>
      </w:tr>
      <w:tr w:rsidR="007C122C">
        <w:tc>
          <w:tcPr>
            <w:tcW w:w="3708" w:type="dxa"/>
            <w:shd w:val="clear" w:color="auto" w:fill="C6D9F1"/>
          </w:tcPr>
          <w:p w:rsidR="007C122C" w:rsidRDefault="0062701E">
            <w:pPr>
              <w:pStyle w:val="normal0"/>
              <w:keepLines/>
              <w:spacing w:before="80" w:after="40"/>
            </w:pPr>
            <w:r>
              <w:rPr>
                <w:rFonts w:ascii="Arial Narrow" w:eastAsia="Arial Narrow" w:hAnsi="Arial Narrow" w:cs="Arial Narrow"/>
                <w:sz w:val="18"/>
                <w:szCs w:val="18"/>
              </w:rPr>
              <w:t>Phone Numbers</w:t>
            </w:r>
          </w:p>
        </w:tc>
        <w:tc>
          <w:tcPr>
            <w:tcW w:w="5400" w:type="dxa"/>
            <w:shd w:val="clear" w:color="auto" w:fill="C6D9F1"/>
          </w:tcPr>
          <w:p w:rsidR="007C122C" w:rsidRDefault="0062701E">
            <w:pPr>
              <w:pStyle w:val="normal0"/>
              <w:keepLines/>
              <w:spacing w:before="80" w:after="40"/>
            </w:pPr>
            <w:r>
              <w:rPr>
                <w:rFonts w:ascii="Arial Narrow" w:eastAsia="Arial Narrow" w:hAnsi="Arial Narrow" w:cs="Arial Narrow"/>
                <w:sz w:val="18"/>
                <w:szCs w:val="18"/>
              </w:rPr>
              <w:t>Number of phone numbers assigned to your system.</w:t>
            </w:r>
          </w:p>
        </w:tc>
      </w:tr>
      <w:tr w:rsidR="007C122C">
        <w:tc>
          <w:tcPr>
            <w:tcW w:w="3708" w:type="dxa"/>
          </w:tcPr>
          <w:p w:rsidR="007C122C" w:rsidRDefault="0062701E">
            <w:pPr>
              <w:pStyle w:val="normal0"/>
              <w:keepLines/>
              <w:spacing w:before="80" w:after="40"/>
            </w:pPr>
            <w:r>
              <w:rPr>
                <w:rFonts w:ascii="Arial Narrow" w:eastAsia="Arial Narrow" w:hAnsi="Arial Narrow" w:cs="Arial Narrow"/>
                <w:sz w:val="18"/>
                <w:szCs w:val="18"/>
              </w:rPr>
              <w:t>Calls Today</w:t>
            </w:r>
          </w:p>
        </w:tc>
        <w:tc>
          <w:tcPr>
            <w:tcW w:w="5400" w:type="dxa"/>
          </w:tcPr>
          <w:p w:rsidR="007C122C" w:rsidRDefault="0062701E">
            <w:pPr>
              <w:pStyle w:val="normal0"/>
              <w:keepLines/>
              <w:spacing w:before="80" w:after="40"/>
            </w:pPr>
            <w:r>
              <w:rPr>
                <w:rFonts w:ascii="Arial Narrow" w:eastAsia="Arial Narrow" w:hAnsi="Arial Narrow" w:cs="Arial Narrow"/>
                <w:sz w:val="18"/>
                <w:szCs w:val="18"/>
              </w:rPr>
              <w:t>Number of calls dialed and received today.</w:t>
            </w:r>
          </w:p>
        </w:tc>
      </w:tr>
      <w:tr w:rsidR="007C122C">
        <w:tc>
          <w:tcPr>
            <w:tcW w:w="3708" w:type="dxa"/>
            <w:shd w:val="clear" w:color="auto" w:fill="C6D9F1"/>
          </w:tcPr>
          <w:p w:rsidR="007C122C" w:rsidRDefault="0062701E">
            <w:pPr>
              <w:pStyle w:val="normal0"/>
              <w:keepLines/>
              <w:spacing w:before="80" w:after="40"/>
            </w:pPr>
            <w:r>
              <w:rPr>
                <w:rFonts w:ascii="Arial Narrow" w:eastAsia="Arial Narrow" w:hAnsi="Arial Narrow" w:cs="Arial Narrow"/>
                <w:sz w:val="18"/>
                <w:szCs w:val="18"/>
              </w:rPr>
              <w:t>Total Minutes Today</w:t>
            </w:r>
          </w:p>
        </w:tc>
        <w:tc>
          <w:tcPr>
            <w:tcW w:w="5400" w:type="dxa"/>
            <w:shd w:val="clear" w:color="auto" w:fill="C6D9F1"/>
          </w:tcPr>
          <w:p w:rsidR="007C122C" w:rsidRDefault="0062701E">
            <w:pPr>
              <w:pStyle w:val="normal0"/>
              <w:keepLines/>
              <w:spacing w:before="80" w:after="40"/>
            </w:pPr>
            <w:r>
              <w:rPr>
                <w:rFonts w:ascii="Arial Narrow" w:eastAsia="Arial Narrow" w:hAnsi="Arial Narrow" w:cs="Arial Narrow"/>
                <w:sz w:val="18"/>
                <w:szCs w:val="18"/>
              </w:rPr>
              <w:t>Total amount of talk time.</w:t>
            </w:r>
          </w:p>
        </w:tc>
      </w:tr>
      <w:tr w:rsidR="007C122C">
        <w:tc>
          <w:tcPr>
            <w:tcW w:w="3708" w:type="dxa"/>
          </w:tcPr>
          <w:p w:rsidR="007C122C" w:rsidRDefault="0062701E">
            <w:pPr>
              <w:pStyle w:val="normal0"/>
              <w:keepLines/>
              <w:spacing w:before="80" w:after="40"/>
            </w:pPr>
            <w:r>
              <w:rPr>
                <w:rFonts w:ascii="Arial Narrow" w:eastAsia="Arial Narrow" w:hAnsi="Arial Narrow" w:cs="Arial Narrow"/>
                <w:sz w:val="18"/>
                <w:szCs w:val="18"/>
              </w:rPr>
              <w:t>Avg. Talk Time</w:t>
            </w:r>
          </w:p>
        </w:tc>
        <w:tc>
          <w:tcPr>
            <w:tcW w:w="5400" w:type="dxa"/>
          </w:tcPr>
          <w:p w:rsidR="007C122C" w:rsidRDefault="0062701E">
            <w:pPr>
              <w:pStyle w:val="normal0"/>
              <w:keepLines/>
              <w:spacing w:before="80" w:after="40"/>
            </w:pPr>
            <w:r>
              <w:rPr>
                <w:rFonts w:ascii="Arial Narrow" w:eastAsia="Arial Narrow" w:hAnsi="Arial Narrow" w:cs="Arial Narrow"/>
                <w:sz w:val="18"/>
                <w:szCs w:val="18"/>
              </w:rPr>
              <w:t>Average talk time per call.</w:t>
            </w:r>
          </w:p>
        </w:tc>
      </w:tr>
    </w:tbl>
    <w:p w:rsidR="007C122C" w:rsidRDefault="007C122C">
      <w:pPr>
        <w:pStyle w:val="normal0"/>
        <w:spacing w:before="120" w:after="40"/>
      </w:pPr>
    </w:p>
    <w:p w:rsidR="007C122C" w:rsidRDefault="0062701E">
      <w:pPr>
        <w:pStyle w:val="normal0"/>
      </w:pPr>
      <w:r>
        <w:br w:type="page"/>
      </w:r>
    </w:p>
    <w:p w:rsidR="007C122C" w:rsidRDefault="007C122C">
      <w:pPr>
        <w:pStyle w:val="normal0"/>
        <w:widowControl w:val="0"/>
        <w:spacing w:before="0" w:after="0" w:line="276" w:lineRule="auto"/>
      </w:pPr>
    </w:p>
    <w:p w:rsidR="007C122C" w:rsidRDefault="0062701E">
      <w:pPr>
        <w:pStyle w:val="Heading1"/>
        <w:numPr>
          <w:ilvl w:val="0"/>
          <w:numId w:val="20"/>
        </w:numPr>
      </w:pPr>
      <w:bookmarkStart w:id="30" w:name="h.2p2csry" w:colFirst="0" w:colLast="0"/>
      <w:bookmarkEnd w:id="30"/>
      <w:r>
        <w:t xml:space="preserve">Working with Users </w:t>
      </w:r>
    </w:p>
    <w:tbl>
      <w:tblPr>
        <w:tblStyle w:val="a7"/>
        <w:tblW w:w="9230" w:type="dxa"/>
        <w:tblInd w:w="-115" w:type="dxa"/>
        <w:tblBorders>
          <w:top w:val="nil"/>
          <w:left w:val="nil"/>
          <w:bottom w:val="nil"/>
          <w:right w:val="nil"/>
          <w:insideH w:val="nil"/>
          <w:insideV w:val="nil"/>
        </w:tblBorders>
        <w:tblLayout w:type="fixed"/>
        <w:tblLook w:val="0400"/>
      </w:tblPr>
      <w:tblGrid>
        <w:gridCol w:w="3708"/>
        <w:gridCol w:w="270"/>
        <w:gridCol w:w="5252"/>
      </w:tblGrid>
      <w:tr w:rsidR="007C122C">
        <w:tc>
          <w:tcPr>
            <w:tcW w:w="3708" w:type="dxa"/>
            <w:tcBorders>
              <w:top w:val="single" w:sz="36" w:space="0" w:color="004F93"/>
            </w:tcBorders>
          </w:tcPr>
          <w:p w:rsidR="007C122C" w:rsidRDefault="007C122C">
            <w:pPr>
              <w:pStyle w:val="normal0"/>
              <w:spacing w:before="120" w:after="40"/>
            </w:pPr>
          </w:p>
        </w:tc>
        <w:tc>
          <w:tcPr>
            <w:tcW w:w="270" w:type="dxa"/>
            <w:tcBorders>
              <w:top w:val="single" w:sz="36" w:space="0" w:color="004F93"/>
            </w:tcBorders>
          </w:tcPr>
          <w:p w:rsidR="007C122C" w:rsidRDefault="007C122C">
            <w:pPr>
              <w:pStyle w:val="normal0"/>
              <w:spacing w:before="120" w:after="40"/>
            </w:pPr>
          </w:p>
        </w:tc>
        <w:tc>
          <w:tcPr>
            <w:tcW w:w="5252" w:type="dxa"/>
            <w:tcBorders>
              <w:top w:val="single" w:sz="36" w:space="0" w:color="004F93"/>
            </w:tcBorders>
          </w:tcPr>
          <w:p w:rsidR="007C122C" w:rsidRDefault="007C122C">
            <w:pPr>
              <w:pStyle w:val="normal0"/>
              <w:spacing w:before="120" w:after="40"/>
            </w:pPr>
          </w:p>
        </w:tc>
      </w:tr>
      <w:tr w:rsidR="007C122C">
        <w:tc>
          <w:tcPr>
            <w:tcW w:w="3708" w:type="dxa"/>
            <w:tcBorders>
              <w:right w:val="single" w:sz="36" w:space="0" w:color="004F93"/>
            </w:tcBorders>
          </w:tcPr>
          <w:p w:rsidR="007C122C" w:rsidRDefault="0062701E">
            <w:pPr>
              <w:pStyle w:val="normal0"/>
              <w:spacing w:before="120" w:after="40"/>
            </w:pPr>
            <w:r>
              <w:rPr>
                <w:b/>
              </w:rPr>
              <w:t>Topics:</w:t>
            </w:r>
          </w:p>
        </w:tc>
        <w:tc>
          <w:tcPr>
            <w:tcW w:w="270" w:type="dxa"/>
            <w:tcBorders>
              <w:left w:val="single" w:sz="36" w:space="0" w:color="004F93"/>
            </w:tcBorders>
          </w:tcPr>
          <w:p w:rsidR="007C122C" w:rsidRDefault="007C122C">
            <w:pPr>
              <w:pStyle w:val="normal0"/>
              <w:spacing w:before="120" w:after="40"/>
            </w:pPr>
          </w:p>
        </w:tc>
        <w:tc>
          <w:tcPr>
            <w:tcW w:w="5252" w:type="dxa"/>
            <w:vMerge w:val="restart"/>
          </w:tcPr>
          <w:p w:rsidR="007C122C" w:rsidRDefault="0062701E">
            <w:pPr>
              <w:pStyle w:val="normal0"/>
              <w:spacing w:before="120" w:after="40"/>
            </w:pPr>
            <w:r>
              <w:t>Users are the extensions on your system. This chapter describes how to add, edit, and import users to the system. System users are users associated with queues, auto attendants, and other system features.</w:t>
            </w:r>
          </w:p>
          <w:p w:rsidR="007C122C" w:rsidRDefault="007C122C">
            <w:pPr>
              <w:pStyle w:val="normal0"/>
              <w:spacing w:before="120" w:after="40"/>
            </w:pPr>
          </w:p>
        </w:tc>
      </w:tr>
      <w:tr w:rsidR="007C122C">
        <w:tc>
          <w:tcPr>
            <w:tcW w:w="3708" w:type="dxa"/>
            <w:tcBorders>
              <w:right w:val="single" w:sz="36" w:space="0" w:color="004F93"/>
            </w:tcBorders>
          </w:tcPr>
          <w:p w:rsidR="007C122C" w:rsidRDefault="0062701E">
            <w:pPr>
              <w:pStyle w:val="normal0"/>
              <w:numPr>
                <w:ilvl w:val="0"/>
                <w:numId w:val="72"/>
              </w:numPr>
              <w:spacing w:before="120" w:after="40"/>
              <w:ind w:left="360" w:hanging="360"/>
            </w:pPr>
            <w:r>
              <w:rPr>
                <w:i/>
              </w:rPr>
              <w:t>Displaying the Users Page (page )</w:t>
            </w:r>
          </w:p>
          <w:p w:rsidR="007C122C" w:rsidRDefault="0062701E">
            <w:pPr>
              <w:pStyle w:val="normal0"/>
              <w:numPr>
                <w:ilvl w:val="0"/>
                <w:numId w:val="72"/>
              </w:numPr>
              <w:spacing w:before="120" w:after="40"/>
              <w:ind w:left="360" w:hanging="360"/>
            </w:pPr>
            <w:r>
              <w:rPr>
                <w:i/>
              </w:rPr>
              <w:t>Adding Users (page )</w:t>
            </w:r>
          </w:p>
          <w:p w:rsidR="007C122C" w:rsidRDefault="0062701E">
            <w:pPr>
              <w:pStyle w:val="normal0"/>
              <w:numPr>
                <w:ilvl w:val="0"/>
                <w:numId w:val="72"/>
              </w:numPr>
              <w:spacing w:before="120" w:after="40"/>
              <w:ind w:left="360" w:hanging="360"/>
            </w:pPr>
            <w:r>
              <w:rPr>
                <w:i/>
              </w:rPr>
              <w:t>Editing Users (page )</w:t>
            </w:r>
          </w:p>
          <w:p w:rsidR="007C122C" w:rsidRDefault="0062701E">
            <w:pPr>
              <w:pStyle w:val="normal0"/>
              <w:numPr>
                <w:ilvl w:val="0"/>
                <w:numId w:val="72"/>
              </w:numPr>
              <w:spacing w:before="120" w:after="40"/>
              <w:ind w:left="360" w:hanging="360"/>
            </w:pPr>
            <w:r>
              <w:rPr>
                <w:i/>
              </w:rPr>
              <w:t>Importing Users (page )</w:t>
            </w:r>
          </w:p>
          <w:p w:rsidR="007C122C" w:rsidRDefault="0062701E">
            <w:pPr>
              <w:pStyle w:val="normal0"/>
              <w:numPr>
                <w:ilvl w:val="0"/>
                <w:numId w:val="72"/>
              </w:numPr>
              <w:spacing w:before="120" w:after="40"/>
              <w:ind w:left="360" w:hanging="360"/>
            </w:pPr>
            <w:r>
              <w:rPr>
                <w:i/>
              </w:rPr>
              <w:t>Deleting Users (page )</w:t>
            </w:r>
          </w:p>
        </w:tc>
        <w:tc>
          <w:tcPr>
            <w:tcW w:w="270" w:type="dxa"/>
            <w:tcBorders>
              <w:left w:val="single" w:sz="36" w:space="0" w:color="004F93"/>
            </w:tcBorders>
          </w:tcPr>
          <w:p w:rsidR="007C122C" w:rsidRDefault="007C122C">
            <w:pPr>
              <w:pStyle w:val="normal0"/>
              <w:spacing w:before="120" w:after="40"/>
            </w:pPr>
          </w:p>
        </w:tc>
        <w:tc>
          <w:tcPr>
            <w:tcW w:w="5252" w:type="dxa"/>
            <w:vMerge/>
          </w:tcPr>
          <w:p w:rsidR="007C122C" w:rsidRDefault="007C122C">
            <w:pPr>
              <w:pStyle w:val="normal0"/>
              <w:spacing w:before="120" w:after="40"/>
            </w:pPr>
          </w:p>
        </w:tc>
      </w:tr>
    </w:tbl>
    <w:p w:rsidR="007C122C" w:rsidRDefault="007C122C">
      <w:pPr>
        <w:pStyle w:val="normal0"/>
        <w:spacing w:before="120" w:after="40"/>
      </w:pPr>
    </w:p>
    <w:p w:rsidR="007C122C" w:rsidRDefault="007C122C">
      <w:pPr>
        <w:pStyle w:val="normal0"/>
        <w:spacing w:before="120" w:after="40"/>
      </w:pPr>
    </w:p>
    <w:p w:rsidR="007C122C" w:rsidRDefault="007C122C">
      <w:pPr>
        <w:pStyle w:val="normal0"/>
        <w:spacing w:before="120" w:after="40"/>
      </w:pPr>
    </w:p>
    <w:p w:rsidR="007C122C" w:rsidRDefault="007C122C">
      <w:pPr>
        <w:pStyle w:val="normal0"/>
        <w:spacing w:before="120" w:after="40"/>
      </w:pPr>
    </w:p>
    <w:p w:rsidR="007C122C" w:rsidRDefault="007C122C">
      <w:pPr>
        <w:pStyle w:val="normal0"/>
        <w:spacing w:before="120" w:after="40"/>
      </w:pPr>
    </w:p>
    <w:p w:rsidR="007C122C" w:rsidRDefault="0062701E">
      <w:pPr>
        <w:pStyle w:val="normal0"/>
      </w:pPr>
      <w:r>
        <w:br w:type="page"/>
      </w:r>
    </w:p>
    <w:p w:rsidR="007C122C" w:rsidRDefault="0062701E">
      <w:pPr>
        <w:pStyle w:val="Heading2"/>
      </w:pPr>
      <w:bookmarkStart w:id="31" w:name="h.147n2zr" w:colFirst="0" w:colLast="0"/>
      <w:bookmarkEnd w:id="31"/>
      <w:r>
        <w:lastRenderedPageBreak/>
        <w:t>Displaying the Users Page</w:t>
      </w:r>
    </w:p>
    <w:p w:rsidR="007C122C" w:rsidRDefault="0062701E">
      <w:pPr>
        <w:pStyle w:val="normal0"/>
        <w:spacing w:before="120" w:after="40"/>
      </w:pPr>
      <w:r>
        <w:t xml:space="preserve">All user tasks are performed from the Users page. To display this page, click the </w:t>
      </w:r>
      <w:r>
        <w:rPr>
          <w:b/>
        </w:rPr>
        <w:t>Users</w:t>
      </w:r>
      <w:r>
        <w:t xml:space="preserve"> icon on the menu bar:</w:t>
      </w:r>
    </w:p>
    <w:p w:rsidR="007C122C" w:rsidRDefault="0062701E">
      <w:pPr>
        <w:pStyle w:val="normal0"/>
        <w:spacing w:before="120" w:after="40"/>
      </w:pPr>
      <w:r>
        <w:rPr>
          <w:noProof/>
        </w:rPr>
        <w:drawing>
          <wp:inline distT="0" distB="0" distL="0" distR="0">
            <wp:extent cx="568563" cy="563532"/>
            <wp:effectExtent l="0" t="0" r="0" b="0"/>
            <wp:docPr id="141" name="image231.png"/>
            <wp:cNvGraphicFramePr/>
            <a:graphic xmlns:a="http://schemas.openxmlformats.org/drawingml/2006/main">
              <a:graphicData uri="http://schemas.openxmlformats.org/drawingml/2006/picture">
                <pic:pic xmlns:pic="http://schemas.openxmlformats.org/drawingml/2006/picture">
                  <pic:nvPicPr>
                    <pic:cNvPr id="0" name="image231.png"/>
                    <pic:cNvPicPr preferRelativeResize="0"/>
                  </pic:nvPicPr>
                  <pic:blipFill>
                    <a:blip r:embed="rId11" cstate="print"/>
                    <a:srcRect l="20232" r="70201" b="14503"/>
                    <a:stretch>
                      <a:fillRect/>
                    </a:stretch>
                  </pic:blipFill>
                  <pic:spPr>
                    <a:xfrm>
                      <a:off x="0" y="0"/>
                      <a:ext cx="568563" cy="563532"/>
                    </a:xfrm>
                    <a:prstGeom prst="rect">
                      <a:avLst/>
                    </a:prstGeom>
                    <a:ln/>
                  </pic:spPr>
                </pic:pic>
              </a:graphicData>
            </a:graphic>
          </wp:inline>
        </w:drawing>
      </w:r>
    </w:p>
    <w:p w:rsidR="007C122C" w:rsidRDefault="0062701E">
      <w:pPr>
        <w:pStyle w:val="normal0"/>
        <w:spacing w:before="120" w:after="40"/>
      </w:pPr>
      <w:r>
        <w:t>The following figure shows an example of the Users page.</w:t>
      </w:r>
    </w:p>
    <w:p w:rsidR="007C122C" w:rsidRDefault="0062701E">
      <w:pPr>
        <w:pStyle w:val="normal0"/>
        <w:spacing w:before="360" w:after="40"/>
        <w:jc w:val="center"/>
      </w:pPr>
      <w:r>
        <w:rPr>
          <w:noProof/>
        </w:rPr>
        <w:drawing>
          <wp:inline distT="0" distB="0" distL="0" distR="0">
            <wp:extent cx="5376971" cy="3963017"/>
            <wp:effectExtent l="9525" t="9525" r="9525" b="9525"/>
            <wp:docPr id="142" name="image233.png"/>
            <wp:cNvGraphicFramePr/>
            <a:graphic xmlns:a="http://schemas.openxmlformats.org/drawingml/2006/main">
              <a:graphicData uri="http://schemas.openxmlformats.org/drawingml/2006/picture">
                <pic:pic xmlns:pic="http://schemas.openxmlformats.org/drawingml/2006/picture">
                  <pic:nvPicPr>
                    <pic:cNvPr id="0" name="image233.png"/>
                    <pic:cNvPicPr preferRelativeResize="0"/>
                  </pic:nvPicPr>
                  <pic:blipFill>
                    <a:blip r:embed="rId23" cstate="print"/>
                    <a:srcRect l="23964" t="13330" r="24024" b="25334"/>
                    <a:stretch>
                      <a:fillRect/>
                    </a:stretch>
                  </pic:blipFill>
                  <pic:spPr>
                    <a:xfrm>
                      <a:off x="0" y="0"/>
                      <a:ext cx="5376971" cy="3963017"/>
                    </a:xfrm>
                    <a:prstGeom prst="rect">
                      <a:avLst/>
                    </a:prstGeom>
                    <a:ln w="9525">
                      <a:solidFill>
                        <a:srgbClr val="000000"/>
                      </a:solidFill>
                      <a:prstDash val="solid"/>
                    </a:ln>
                  </pic:spPr>
                </pic:pic>
              </a:graphicData>
            </a:graphic>
          </wp:inline>
        </w:drawing>
      </w:r>
    </w:p>
    <w:p w:rsidR="007C122C" w:rsidRDefault="007C122C">
      <w:pPr>
        <w:pStyle w:val="normal0"/>
        <w:spacing w:before="120" w:after="40"/>
      </w:pPr>
    </w:p>
    <w:p w:rsidR="007C122C" w:rsidRDefault="0062701E">
      <w:pPr>
        <w:pStyle w:val="normal0"/>
        <w:spacing w:before="120" w:after="40"/>
      </w:pPr>
      <w:r>
        <w:t>A search field at the top-left of the page allows you to search users by entering their name, extension, or department, and then clicking the magnifying glass icon:</w:t>
      </w:r>
    </w:p>
    <w:p w:rsidR="007C122C" w:rsidRDefault="0062701E">
      <w:pPr>
        <w:pStyle w:val="normal0"/>
        <w:spacing w:before="360" w:after="40"/>
        <w:jc w:val="center"/>
      </w:pPr>
      <w:r>
        <w:rPr>
          <w:noProof/>
        </w:rPr>
        <w:drawing>
          <wp:inline distT="0" distB="0" distL="0" distR="0">
            <wp:extent cx="2514600" cy="321945"/>
            <wp:effectExtent l="0" t="0" r="0" b="0"/>
            <wp:docPr id="143" name="image235.png"/>
            <wp:cNvGraphicFramePr/>
            <a:graphic xmlns:a="http://schemas.openxmlformats.org/drawingml/2006/main">
              <a:graphicData uri="http://schemas.openxmlformats.org/drawingml/2006/picture">
                <pic:pic xmlns:pic="http://schemas.openxmlformats.org/drawingml/2006/picture">
                  <pic:nvPicPr>
                    <pic:cNvPr id="0" name="image235.png"/>
                    <pic:cNvPicPr preferRelativeResize="0"/>
                  </pic:nvPicPr>
                  <pic:blipFill>
                    <a:blip r:embed="rId24" cstate="print"/>
                    <a:srcRect/>
                    <a:stretch>
                      <a:fillRect/>
                    </a:stretch>
                  </pic:blipFill>
                  <pic:spPr>
                    <a:xfrm>
                      <a:off x="0" y="0"/>
                      <a:ext cx="2514600" cy="321945"/>
                    </a:xfrm>
                    <a:prstGeom prst="rect">
                      <a:avLst/>
                    </a:prstGeom>
                    <a:ln/>
                  </pic:spPr>
                </pic:pic>
              </a:graphicData>
            </a:graphic>
          </wp:inline>
        </w:drawing>
      </w:r>
    </w:p>
    <w:p w:rsidR="007C122C" w:rsidRDefault="0062701E">
      <w:pPr>
        <w:pStyle w:val="normal0"/>
        <w:keepNext/>
        <w:keepLines/>
        <w:spacing w:before="120" w:after="40"/>
      </w:pPr>
      <w:r>
        <w:lastRenderedPageBreak/>
        <w:t>To sort users by name, extension, or department, click a blue column header. The arrow next to column header shows whether the items are sorted in ascending (up arrow) or descending (down arrow) order.</w:t>
      </w:r>
    </w:p>
    <w:p w:rsidR="007C122C" w:rsidRDefault="0062701E">
      <w:pPr>
        <w:pStyle w:val="normal0"/>
        <w:keepNext/>
        <w:keepLines/>
        <w:spacing w:before="360" w:after="40"/>
        <w:jc w:val="center"/>
      </w:pPr>
      <w:r>
        <w:rPr>
          <w:noProof/>
        </w:rPr>
        <w:drawing>
          <wp:inline distT="0" distB="0" distL="0" distR="0">
            <wp:extent cx="1092200" cy="372745"/>
            <wp:effectExtent l="0" t="0" r="0" b="0"/>
            <wp:docPr id="144" name="image238.png"/>
            <wp:cNvGraphicFramePr/>
            <a:graphic xmlns:a="http://schemas.openxmlformats.org/drawingml/2006/main">
              <a:graphicData uri="http://schemas.openxmlformats.org/drawingml/2006/picture">
                <pic:pic xmlns:pic="http://schemas.openxmlformats.org/drawingml/2006/picture">
                  <pic:nvPicPr>
                    <pic:cNvPr id="0" name="image238.png"/>
                    <pic:cNvPicPr preferRelativeResize="0"/>
                  </pic:nvPicPr>
                  <pic:blipFill>
                    <a:blip r:embed="rId25" cstate="print"/>
                    <a:srcRect/>
                    <a:stretch>
                      <a:fillRect/>
                    </a:stretch>
                  </pic:blipFill>
                  <pic:spPr>
                    <a:xfrm>
                      <a:off x="0" y="0"/>
                      <a:ext cx="1092200" cy="372745"/>
                    </a:xfrm>
                    <a:prstGeom prst="rect">
                      <a:avLst/>
                    </a:prstGeom>
                    <a:ln/>
                  </pic:spPr>
                </pic:pic>
              </a:graphicData>
            </a:graphic>
          </wp:inline>
        </w:drawing>
      </w:r>
    </w:p>
    <w:p w:rsidR="007C122C" w:rsidRDefault="0062701E">
      <w:pPr>
        <w:pStyle w:val="normal0"/>
        <w:spacing w:before="120" w:after="40"/>
      </w:pPr>
      <w:r>
        <w:t xml:space="preserve">The </w:t>
      </w:r>
      <w:r>
        <w:rPr>
          <w:noProof/>
        </w:rPr>
        <w:drawing>
          <wp:inline distT="0" distB="0" distL="0" distR="0">
            <wp:extent cx="329020" cy="302487"/>
            <wp:effectExtent l="0" t="0" r="0" b="0"/>
            <wp:docPr id="145" name="image239.png"/>
            <wp:cNvGraphicFramePr/>
            <a:graphic xmlns:a="http://schemas.openxmlformats.org/drawingml/2006/main">
              <a:graphicData uri="http://schemas.openxmlformats.org/drawingml/2006/picture">
                <pic:pic xmlns:pic="http://schemas.openxmlformats.org/drawingml/2006/picture">
                  <pic:nvPicPr>
                    <pic:cNvPr id="0" name="image239.png"/>
                    <pic:cNvPicPr preferRelativeResize="0"/>
                  </pic:nvPicPr>
                  <pic:blipFill>
                    <a:blip r:embed="rId22" cstate="print"/>
                    <a:srcRect r="21493" b="18571"/>
                    <a:stretch>
                      <a:fillRect/>
                    </a:stretch>
                  </pic:blipFill>
                  <pic:spPr>
                    <a:xfrm>
                      <a:off x="0" y="0"/>
                      <a:ext cx="329020" cy="302487"/>
                    </a:xfrm>
                    <a:prstGeom prst="rect">
                      <a:avLst/>
                    </a:prstGeom>
                    <a:ln/>
                  </pic:spPr>
                </pic:pic>
              </a:graphicData>
            </a:graphic>
          </wp:inline>
        </w:drawing>
      </w:r>
      <w:r>
        <w:t xml:space="preserve"> button at the top-right side of the page refreshes the information on the page.</w:t>
      </w:r>
    </w:p>
    <w:p w:rsidR="007C122C" w:rsidRDefault="0062701E">
      <w:pPr>
        <w:pStyle w:val="normal0"/>
        <w:spacing w:before="120" w:after="40"/>
      </w:pPr>
      <w:r>
        <w:t>The bottom-left side of the page has controls to display the next or previous page. The bottom-right side has controls to hide system users and select the number of users shown per page.</w:t>
      </w:r>
    </w:p>
    <w:p w:rsidR="007C122C" w:rsidRDefault="0062701E">
      <w:pPr>
        <w:pStyle w:val="normal0"/>
        <w:spacing w:before="360" w:after="40"/>
        <w:jc w:val="center"/>
      </w:pPr>
      <w:r>
        <w:rPr>
          <w:noProof/>
        </w:rPr>
        <w:drawing>
          <wp:inline distT="0" distB="0" distL="0" distR="0">
            <wp:extent cx="3725545" cy="389255"/>
            <wp:effectExtent l="0" t="0" r="0" b="0"/>
            <wp:docPr id="146" name="image240.png"/>
            <wp:cNvGraphicFramePr/>
            <a:graphic xmlns:a="http://schemas.openxmlformats.org/drawingml/2006/main">
              <a:graphicData uri="http://schemas.openxmlformats.org/drawingml/2006/picture">
                <pic:pic xmlns:pic="http://schemas.openxmlformats.org/drawingml/2006/picture">
                  <pic:nvPicPr>
                    <pic:cNvPr id="0" name="image240.png"/>
                    <pic:cNvPicPr preferRelativeResize="0"/>
                  </pic:nvPicPr>
                  <pic:blipFill>
                    <a:blip r:embed="rId26" cstate="print"/>
                    <a:srcRect/>
                    <a:stretch>
                      <a:fillRect/>
                    </a:stretch>
                  </pic:blipFill>
                  <pic:spPr>
                    <a:xfrm>
                      <a:off x="0" y="0"/>
                      <a:ext cx="3725545" cy="389255"/>
                    </a:xfrm>
                    <a:prstGeom prst="rect">
                      <a:avLst/>
                    </a:prstGeom>
                    <a:ln/>
                  </pic:spPr>
                </pic:pic>
              </a:graphicData>
            </a:graphic>
          </wp:inline>
        </w:drawing>
      </w:r>
    </w:p>
    <w:p w:rsidR="007C122C" w:rsidRDefault="007C122C">
      <w:pPr>
        <w:pStyle w:val="normal0"/>
        <w:spacing w:before="120" w:after="40"/>
      </w:pPr>
    </w:p>
    <w:tbl>
      <w:tblPr>
        <w:tblStyle w:val="a8"/>
        <w:tblW w:w="9230"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tblPr>
      <w:tblGrid>
        <w:gridCol w:w="3348"/>
        <w:gridCol w:w="5882"/>
      </w:tblGrid>
      <w:tr w:rsidR="007C122C">
        <w:tc>
          <w:tcPr>
            <w:tcW w:w="3348" w:type="dxa"/>
            <w:tcBorders>
              <w:right w:val="nil"/>
            </w:tcBorders>
            <w:shd w:val="clear" w:color="auto" w:fill="DBE5F1"/>
          </w:tcPr>
          <w:p w:rsidR="007C122C" w:rsidRDefault="0062701E">
            <w:pPr>
              <w:pStyle w:val="normal0"/>
              <w:spacing w:before="120" w:after="40"/>
            </w:pPr>
            <w:r>
              <w:rPr>
                <w:b/>
              </w:rPr>
              <w:t>Where to go from here:</w:t>
            </w:r>
          </w:p>
        </w:tc>
        <w:tc>
          <w:tcPr>
            <w:tcW w:w="5882" w:type="dxa"/>
            <w:tcBorders>
              <w:left w:val="nil"/>
            </w:tcBorders>
            <w:shd w:val="clear" w:color="auto" w:fill="DBE5F1"/>
          </w:tcPr>
          <w:p w:rsidR="007C122C" w:rsidRDefault="0062701E">
            <w:pPr>
              <w:pStyle w:val="normal0"/>
              <w:spacing w:before="120" w:after="40"/>
            </w:pPr>
            <w:r>
              <w:t>From the Users page, you can:</w:t>
            </w:r>
          </w:p>
          <w:p w:rsidR="007C122C" w:rsidRDefault="0062701E">
            <w:pPr>
              <w:pStyle w:val="normal0"/>
              <w:numPr>
                <w:ilvl w:val="0"/>
                <w:numId w:val="69"/>
              </w:numPr>
              <w:spacing w:before="120" w:after="40"/>
              <w:ind w:hanging="202"/>
            </w:pPr>
            <w:r>
              <w:t>Add users. See “Adding Users” on page .</w:t>
            </w:r>
          </w:p>
          <w:p w:rsidR="007C122C" w:rsidRDefault="0062701E">
            <w:pPr>
              <w:pStyle w:val="normal0"/>
              <w:numPr>
                <w:ilvl w:val="0"/>
                <w:numId w:val="69"/>
              </w:numPr>
              <w:spacing w:before="120" w:after="40"/>
              <w:ind w:hanging="202"/>
            </w:pPr>
            <w:r>
              <w:t>Edit users. See “Editing Users” on page .</w:t>
            </w:r>
          </w:p>
          <w:p w:rsidR="007C122C" w:rsidRDefault="0062701E">
            <w:pPr>
              <w:pStyle w:val="normal0"/>
              <w:numPr>
                <w:ilvl w:val="0"/>
                <w:numId w:val="69"/>
              </w:numPr>
              <w:spacing w:before="120" w:after="40"/>
              <w:ind w:hanging="202"/>
            </w:pPr>
            <w:r>
              <w:t>Import users. See “Importing Users” on page .</w:t>
            </w:r>
          </w:p>
          <w:p w:rsidR="007C122C" w:rsidRDefault="0062701E">
            <w:pPr>
              <w:pStyle w:val="normal0"/>
              <w:numPr>
                <w:ilvl w:val="0"/>
                <w:numId w:val="69"/>
              </w:numPr>
              <w:spacing w:before="120" w:after="40"/>
              <w:ind w:hanging="202"/>
            </w:pPr>
            <w:r>
              <w:t>Delete users. See “Deleting Users” on page .</w:t>
            </w:r>
          </w:p>
        </w:tc>
      </w:tr>
    </w:tbl>
    <w:p w:rsidR="007C122C" w:rsidRDefault="007C122C">
      <w:pPr>
        <w:pStyle w:val="normal0"/>
        <w:spacing w:before="120" w:after="40"/>
      </w:pPr>
    </w:p>
    <w:p w:rsidR="007C122C" w:rsidRDefault="0062701E">
      <w:pPr>
        <w:pStyle w:val="normal0"/>
      </w:pPr>
      <w:r>
        <w:br w:type="page"/>
      </w:r>
    </w:p>
    <w:p w:rsidR="007C122C" w:rsidRDefault="0062701E">
      <w:pPr>
        <w:pStyle w:val="Heading2"/>
      </w:pPr>
      <w:bookmarkStart w:id="32" w:name="h.3o7alnk" w:colFirst="0" w:colLast="0"/>
      <w:bookmarkEnd w:id="32"/>
      <w:r>
        <w:lastRenderedPageBreak/>
        <w:t>Adding Users</w:t>
      </w:r>
    </w:p>
    <w:p w:rsidR="007C122C" w:rsidRDefault="0062701E">
      <w:pPr>
        <w:pStyle w:val="normal0"/>
        <w:numPr>
          <w:ilvl w:val="0"/>
          <w:numId w:val="24"/>
        </w:numPr>
        <w:spacing w:before="120" w:after="40"/>
        <w:ind w:hanging="144"/>
      </w:pPr>
      <w:r>
        <w:t xml:space="preserve">From the Users page, click the </w:t>
      </w:r>
      <w:r>
        <w:rPr>
          <w:b/>
        </w:rPr>
        <w:t>Add User</w:t>
      </w:r>
      <w:r>
        <w:t xml:space="preserve"> button. An Add a User pop-up window similar to the following appears. (The options in your window might differ from the ones shown below.)</w:t>
      </w:r>
    </w:p>
    <w:p w:rsidR="007C122C" w:rsidRDefault="0062701E">
      <w:pPr>
        <w:pStyle w:val="normal0"/>
        <w:spacing w:after="120"/>
        <w:ind w:left="1296" w:hanging="1296"/>
        <w:jc w:val="center"/>
      </w:pPr>
      <w:r>
        <w:rPr>
          <w:noProof/>
        </w:rPr>
        <w:drawing>
          <wp:inline distT="0" distB="0" distL="0" distR="0">
            <wp:extent cx="5012504" cy="5361844"/>
            <wp:effectExtent l="9525" t="9525" r="9525" b="9525"/>
            <wp:docPr id="11"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27" cstate="print"/>
                    <a:srcRect l="34721" t="24385" r="34772" b="23404"/>
                    <a:stretch>
                      <a:fillRect/>
                    </a:stretch>
                  </pic:blipFill>
                  <pic:spPr>
                    <a:xfrm>
                      <a:off x="0" y="0"/>
                      <a:ext cx="5012504" cy="5361844"/>
                    </a:xfrm>
                    <a:prstGeom prst="rect">
                      <a:avLst/>
                    </a:prstGeom>
                    <a:ln w="9525">
                      <a:solidFill>
                        <a:srgbClr val="000000"/>
                      </a:solidFill>
                      <a:prstDash val="solid"/>
                    </a:ln>
                  </pic:spPr>
                </pic:pic>
              </a:graphicData>
            </a:graphic>
          </wp:inline>
        </w:drawing>
      </w:r>
    </w:p>
    <w:p w:rsidR="007C122C" w:rsidRDefault="007C122C">
      <w:pPr>
        <w:pStyle w:val="normal0"/>
        <w:spacing w:before="120" w:after="40"/>
      </w:pPr>
    </w:p>
    <w:p w:rsidR="007C122C" w:rsidRDefault="0062701E">
      <w:pPr>
        <w:pStyle w:val="normal0"/>
        <w:numPr>
          <w:ilvl w:val="0"/>
          <w:numId w:val="24"/>
        </w:numPr>
        <w:spacing w:before="120" w:after="40"/>
        <w:ind w:hanging="144"/>
      </w:pPr>
      <w:r>
        <w:t>Complete the fields (see Table ‎4-1).</w:t>
      </w:r>
    </w:p>
    <w:p w:rsidR="007C122C" w:rsidRDefault="0062701E">
      <w:pPr>
        <w:pStyle w:val="normal0"/>
        <w:numPr>
          <w:ilvl w:val="0"/>
          <w:numId w:val="24"/>
        </w:numPr>
        <w:spacing w:before="120" w:after="40"/>
        <w:ind w:hanging="144"/>
      </w:pPr>
      <w:r>
        <w:lastRenderedPageBreak/>
        <w:t xml:space="preserve">Click </w:t>
      </w:r>
      <w:r>
        <w:rPr>
          <w:b/>
        </w:rPr>
        <w:t>Add User</w:t>
      </w:r>
      <w:r>
        <w:t>.</w:t>
      </w:r>
    </w:p>
    <w:p w:rsidR="007C122C" w:rsidRDefault="0062701E">
      <w:pPr>
        <w:pStyle w:val="normal0"/>
        <w:keepNext/>
        <w:keepLines/>
        <w:spacing w:after="120"/>
        <w:ind w:left="1296" w:hanging="1296"/>
        <w:jc w:val="center"/>
      </w:pPr>
      <w:bookmarkStart w:id="33" w:name="h.23ckvvd" w:colFirst="0" w:colLast="0"/>
      <w:bookmarkEnd w:id="33"/>
      <w:r>
        <w:rPr>
          <w:b/>
        </w:rPr>
        <w:t>Table ‎4-1. Adding/Editing a User</w:t>
      </w:r>
    </w:p>
    <w:tbl>
      <w:tblPr>
        <w:tblStyle w:val="a9"/>
        <w:tblW w:w="9108"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tblPr>
      <w:tblGrid>
        <w:gridCol w:w="3708"/>
        <w:gridCol w:w="5400"/>
      </w:tblGrid>
      <w:tr w:rsidR="007C122C">
        <w:tc>
          <w:tcPr>
            <w:tcW w:w="3708" w:type="dxa"/>
            <w:tcBorders>
              <w:bottom w:val="single" w:sz="4" w:space="0" w:color="FFFFFF"/>
              <w:right w:val="single" w:sz="4" w:space="0" w:color="FFFFFF"/>
            </w:tcBorders>
            <w:shd w:val="clear" w:color="auto" w:fill="004F93"/>
          </w:tcPr>
          <w:p w:rsidR="007C122C" w:rsidRDefault="0062701E">
            <w:pPr>
              <w:pStyle w:val="normal0"/>
              <w:keepNext/>
              <w:keepLines/>
              <w:spacing w:before="80" w:after="60"/>
              <w:jc w:val="center"/>
            </w:pPr>
            <w:r>
              <w:rPr>
                <w:rFonts w:ascii="Tahoma" w:eastAsia="Tahoma" w:hAnsi="Tahoma" w:cs="Tahoma"/>
                <w:b/>
                <w:sz w:val="16"/>
                <w:szCs w:val="16"/>
              </w:rPr>
              <w:t>Setting</w:t>
            </w:r>
          </w:p>
        </w:tc>
        <w:tc>
          <w:tcPr>
            <w:tcW w:w="5400" w:type="dxa"/>
            <w:tcBorders>
              <w:left w:val="single" w:sz="4" w:space="0" w:color="FFFFFF"/>
              <w:bottom w:val="single" w:sz="4" w:space="0" w:color="FFFFFF"/>
              <w:right w:val="single" w:sz="4" w:space="0" w:color="FFFFFF"/>
            </w:tcBorders>
            <w:shd w:val="clear" w:color="auto" w:fill="004F93"/>
          </w:tcPr>
          <w:p w:rsidR="007C122C" w:rsidRDefault="0062701E">
            <w:pPr>
              <w:pStyle w:val="normal0"/>
              <w:keepNext/>
              <w:keepLines/>
              <w:spacing w:before="80" w:after="60"/>
              <w:jc w:val="center"/>
            </w:pPr>
            <w:r>
              <w:rPr>
                <w:rFonts w:ascii="Tahoma" w:eastAsia="Tahoma" w:hAnsi="Tahoma" w:cs="Tahoma"/>
                <w:b/>
                <w:sz w:val="16"/>
                <w:szCs w:val="16"/>
              </w:rPr>
              <w:t>Description</w:t>
            </w:r>
          </w:p>
        </w:tc>
      </w:tr>
      <w:tr w:rsidR="007C122C">
        <w:tc>
          <w:tcPr>
            <w:tcW w:w="3708" w:type="dxa"/>
          </w:tcPr>
          <w:p w:rsidR="007C122C" w:rsidRDefault="0062701E">
            <w:pPr>
              <w:pStyle w:val="normal0"/>
              <w:keepNext/>
              <w:keepLines/>
              <w:spacing w:before="80" w:after="40"/>
            </w:pPr>
            <w:r>
              <w:rPr>
                <w:rFonts w:ascii="Arial Narrow" w:eastAsia="Arial Narrow" w:hAnsi="Arial Narrow" w:cs="Arial Narrow"/>
                <w:sz w:val="18"/>
                <w:szCs w:val="18"/>
              </w:rPr>
              <w:t>First Name</w:t>
            </w:r>
          </w:p>
        </w:tc>
        <w:tc>
          <w:tcPr>
            <w:tcW w:w="5400" w:type="dxa"/>
          </w:tcPr>
          <w:p w:rsidR="007C122C" w:rsidRDefault="0062701E">
            <w:pPr>
              <w:pStyle w:val="normal0"/>
              <w:keepNext/>
              <w:keepLines/>
              <w:spacing w:before="80" w:after="40"/>
            </w:pPr>
            <w:bookmarkStart w:id="34" w:name="h.ihv636" w:colFirst="0" w:colLast="0"/>
            <w:bookmarkEnd w:id="34"/>
            <w:r>
              <w:rPr>
                <w:rFonts w:ascii="Arial Narrow" w:eastAsia="Arial Narrow" w:hAnsi="Arial Narrow" w:cs="Arial Narrow"/>
                <w:sz w:val="18"/>
                <w:szCs w:val="18"/>
              </w:rPr>
              <w:t xml:space="preserve">Enter the user’s first name. The </w:t>
            </w:r>
            <w:r>
              <w:rPr>
                <w:rFonts w:ascii="Arial Narrow" w:eastAsia="Arial Narrow" w:hAnsi="Arial Narrow" w:cs="Arial Narrow"/>
                <w:color w:val="0000FF"/>
                <w:sz w:val="18"/>
                <w:szCs w:val="18"/>
                <w:u w:val="single"/>
              </w:rPr>
              <w:t>dial-by-name directory</w:t>
            </w:r>
            <w:r>
              <w:rPr>
                <w:rFonts w:ascii="Arial Narrow" w:eastAsia="Arial Narrow" w:hAnsi="Arial Narrow" w:cs="Arial Narrow"/>
                <w:sz w:val="18"/>
                <w:szCs w:val="18"/>
              </w:rPr>
              <w:t xml:space="preserve"> can match on this field, but will by default match Last Name.</w:t>
            </w:r>
          </w:p>
        </w:tc>
      </w:tr>
      <w:tr w:rsidR="007C122C">
        <w:tc>
          <w:tcPr>
            <w:tcW w:w="3708" w:type="dxa"/>
            <w:shd w:val="clear" w:color="auto" w:fill="C6D9F1"/>
          </w:tcPr>
          <w:p w:rsidR="007C122C" w:rsidRDefault="0062701E">
            <w:pPr>
              <w:pStyle w:val="normal0"/>
              <w:keepNext/>
              <w:keepLines/>
              <w:spacing w:before="80" w:after="40"/>
            </w:pPr>
            <w:r>
              <w:rPr>
                <w:rFonts w:ascii="Arial Narrow" w:eastAsia="Arial Narrow" w:hAnsi="Arial Narrow" w:cs="Arial Narrow"/>
                <w:sz w:val="18"/>
                <w:szCs w:val="18"/>
              </w:rPr>
              <w:t>Last Name</w:t>
            </w:r>
          </w:p>
        </w:tc>
        <w:tc>
          <w:tcPr>
            <w:tcW w:w="5400" w:type="dxa"/>
            <w:shd w:val="clear" w:color="auto" w:fill="C6D9F1"/>
          </w:tcPr>
          <w:p w:rsidR="007C122C" w:rsidRDefault="0062701E">
            <w:pPr>
              <w:pStyle w:val="normal0"/>
              <w:keepNext/>
              <w:keepLines/>
              <w:spacing w:before="80" w:after="40"/>
            </w:pPr>
            <w:r>
              <w:rPr>
                <w:rFonts w:ascii="Arial Narrow" w:eastAsia="Arial Narrow" w:hAnsi="Arial Narrow" w:cs="Arial Narrow"/>
                <w:sz w:val="18"/>
                <w:szCs w:val="18"/>
              </w:rPr>
              <w:t>Enter the user’s last name. The dial-by-name directory can match on this field.</w:t>
            </w:r>
          </w:p>
        </w:tc>
      </w:tr>
      <w:tr w:rsidR="007C122C">
        <w:tc>
          <w:tcPr>
            <w:tcW w:w="3708" w:type="dxa"/>
          </w:tcPr>
          <w:p w:rsidR="007C122C" w:rsidRDefault="0062701E">
            <w:pPr>
              <w:pStyle w:val="normal0"/>
              <w:keepNext/>
              <w:keepLines/>
              <w:spacing w:before="80" w:after="40"/>
            </w:pPr>
            <w:r>
              <w:rPr>
                <w:rFonts w:ascii="Arial Narrow" w:eastAsia="Arial Narrow" w:hAnsi="Arial Narrow" w:cs="Arial Narrow"/>
                <w:sz w:val="18"/>
                <w:szCs w:val="18"/>
              </w:rPr>
              <w:t>Extension</w:t>
            </w:r>
          </w:p>
        </w:tc>
        <w:tc>
          <w:tcPr>
            <w:tcW w:w="5400" w:type="dxa"/>
          </w:tcPr>
          <w:p w:rsidR="007C122C" w:rsidRDefault="0062701E">
            <w:pPr>
              <w:pStyle w:val="normal0"/>
              <w:keepNext/>
              <w:keepLines/>
              <w:spacing w:before="80" w:after="40"/>
            </w:pPr>
            <w:r>
              <w:rPr>
                <w:rFonts w:ascii="Arial Narrow" w:eastAsia="Arial Narrow" w:hAnsi="Arial Narrow" w:cs="Arial Narrow"/>
                <w:sz w:val="18"/>
                <w:szCs w:val="18"/>
              </w:rPr>
              <w:t>Enter the user’s extension.</w:t>
            </w:r>
          </w:p>
        </w:tc>
      </w:tr>
      <w:tr w:rsidR="007C122C">
        <w:tc>
          <w:tcPr>
            <w:tcW w:w="3708" w:type="dxa"/>
            <w:shd w:val="clear" w:color="auto" w:fill="C6D9F1"/>
          </w:tcPr>
          <w:p w:rsidR="007C122C" w:rsidRDefault="0062701E">
            <w:pPr>
              <w:pStyle w:val="normal0"/>
              <w:keepNext/>
              <w:keepLines/>
              <w:spacing w:before="80" w:after="40"/>
            </w:pPr>
            <w:r>
              <w:rPr>
                <w:rFonts w:ascii="Arial Narrow" w:eastAsia="Arial Narrow" w:hAnsi="Arial Narrow" w:cs="Arial Narrow"/>
                <w:sz w:val="18"/>
                <w:szCs w:val="18"/>
              </w:rPr>
              <w:t>Department</w:t>
            </w:r>
          </w:p>
        </w:tc>
        <w:tc>
          <w:tcPr>
            <w:tcW w:w="5400" w:type="dxa"/>
            <w:shd w:val="clear" w:color="auto" w:fill="C6D9F1"/>
          </w:tcPr>
          <w:p w:rsidR="007C122C" w:rsidRDefault="0062701E">
            <w:pPr>
              <w:pStyle w:val="normal0"/>
              <w:keepNext/>
              <w:keepLines/>
              <w:spacing w:before="80" w:after="40"/>
            </w:pPr>
            <w:r>
              <w:rPr>
                <w:rFonts w:ascii="Arial Narrow" w:eastAsia="Arial Narrow" w:hAnsi="Arial Narrow" w:cs="Arial Narrow"/>
                <w:sz w:val="18"/>
                <w:szCs w:val="18"/>
              </w:rPr>
              <w:t>Enter the department to which the user belongs.</w:t>
            </w:r>
          </w:p>
        </w:tc>
      </w:tr>
      <w:tr w:rsidR="007C122C">
        <w:tc>
          <w:tcPr>
            <w:tcW w:w="3708" w:type="dxa"/>
          </w:tcPr>
          <w:p w:rsidR="007C122C" w:rsidRDefault="0062701E">
            <w:pPr>
              <w:pStyle w:val="normal0"/>
              <w:keepNext/>
              <w:keepLines/>
              <w:spacing w:before="80" w:after="40"/>
            </w:pPr>
            <w:proofErr w:type="spellStart"/>
            <w:r>
              <w:rPr>
                <w:rFonts w:ascii="Arial Narrow" w:eastAsia="Arial Narrow" w:hAnsi="Arial Narrow" w:cs="Arial Narrow"/>
                <w:sz w:val="18"/>
                <w:szCs w:val="18"/>
              </w:rPr>
              <w:t>Timezone</w:t>
            </w:r>
            <w:proofErr w:type="spellEnd"/>
          </w:p>
        </w:tc>
        <w:tc>
          <w:tcPr>
            <w:tcW w:w="5400" w:type="dxa"/>
          </w:tcPr>
          <w:p w:rsidR="007C122C" w:rsidRDefault="0062701E">
            <w:pPr>
              <w:pStyle w:val="normal0"/>
              <w:keepNext/>
              <w:keepLines/>
              <w:spacing w:before="80" w:after="40"/>
            </w:pPr>
            <w:r>
              <w:rPr>
                <w:rFonts w:ascii="Arial Narrow" w:eastAsia="Arial Narrow" w:hAnsi="Arial Narrow" w:cs="Arial Narrow"/>
                <w:sz w:val="18"/>
                <w:szCs w:val="18"/>
              </w:rPr>
              <w:t>Enter the user’s time zone.</w:t>
            </w:r>
          </w:p>
        </w:tc>
      </w:tr>
      <w:tr w:rsidR="007C122C">
        <w:tc>
          <w:tcPr>
            <w:tcW w:w="3708" w:type="dxa"/>
            <w:shd w:val="clear" w:color="auto" w:fill="C6D9F1"/>
          </w:tcPr>
          <w:p w:rsidR="007C122C" w:rsidRDefault="0062701E">
            <w:pPr>
              <w:pStyle w:val="normal0"/>
              <w:keepNext/>
              <w:keepLines/>
              <w:spacing w:before="80" w:after="40"/>
            </w:pPr>
            <w:r>
              <w:rPr>
                <w:rFonts w:ascii="Arial Narrow" w:eastAsia="Arial Narrow" w:hAnsi="Arial Narrow" w:cs="Arial Narrow"/>
                <w:sz w:val="18"/>
                <w:szCs w:val="18"/>
              </w:rPr>
              <w:t>Email Address(</w:t>
            </w:r>
            <w:proofErr w:type="spellStart"/>
            <w:r>
              <w:rPr>
                <w:rFonts w:ascii="Arial Narrow" w:eastAsia="Arial Narrow" w:hAnsi="Arial Narrow" w:cs="Arial Narrow"/>
                <w:sz w:val="18"/>
                <w:szCs w:val="18"/>
              </w:rPr>
              <w:t>es</w:t>
            </w:r>
            <w:proofErr w:type="spellEnd"/>
            <w:r>
              <w:rPr>
                <w:rFonts w:ascii="Arial Narrow" w:eastAsia="Arial Narrow" w:hAnsi="Arial Narrow" w:cs="Arial Narrow"/>
                <w:sz w:val="18"/>
                <w:szCs w:val="18"/>
              </w:rPr>
              <w:t>)</w:t>
            </w:r>
          </w:p>
        </w:tc>
        <w:tc>
          <w:tcPr>
            <w:tcW w:w="5400" w:type="dxa"/>
            <w:shd w:val="clear" w:color="auto" w:fill="C6D9F1"/>
          </w:tcPr>
          <w:p w:rsidR="007C122C" w:rsidRDefault="0062701E">
            <w:pPr>
              <w:pStyle w:val="normal0"/>
              <w:keepNext/>
              <w:keepLines/>
              <w:spacing w:before="80" w:after="40"/>
            </w:pPr>
            <w:r>
              <w:rPr>
                <w:rFonts w:ascii="Arial Narrow" w:eastAsia="Arial Narrow" w:hAnsi="Arial Narrow" w:cs="Arial Narrow"/>
                <w:sz w:val="18"/>
                <w:szCs w:val="18"/>
              </w:rPr>
              <w:t>Enter the user’s address used for email, password resets, etc. To add email addresses, click the green plus icon.</w:t>
            </w:r>
          </w:p>
        </w:tc>
      </w:tr>
      <w:tr w:rsidR="007C122C">
        <w:tc>
          <w:tcPr>
            <w:tcW w:w="3708" w:type="dxa"/>
            <w:shd w:val="clear" w:color="auto" w:fill="FFFFFF"/>
          </w:tcPr>
          <w:p w:rsidR="007C122C" w:rsidRDefault="0062701E">
            <w:pPr>
              <w:pStyle w:val="normal0"/>
              <w:keepNext/>
              <w:keepLines/>
              <w:spacing w:before="80" w:after="40"/>
            </w:pPr>
            <w:r>
              <w:rPr>
                <w:rFonts w:ascii="Arial Narrow" w:eastAsia="Arial Narrow" w:hAnsi="Arial Narrow" w:cs="Arial Narrow"/>
                <w:sz w:val="18"/>
                <w:szCs w:val="18"/>
              </w:rPr>
              <w:t>User’s Scope</w:t>
            </w:r>
          </w:p>
        </w:tc>
        <w:tc>
          <w:tcPr>
            <w:tcW w:w="5400" w:type="dxa"/>
            <w:shd w:val="clear" w:color="auto" w:fill="FFFFFF"/>
          </w:tcPr>
          <w:p w:rsidR="007C122C" w:rsidRDefault="0062701E">
            <w:pPr>
              <w:pStyle w:val="normal0"/>
              <w:keepNext/>
              <w:keepLines/>
              <w:spacing w:before="80" w:after="40"/>
            </w:pPr>
            <w:r>
              <w:rPr>
                <w:rFonts w:ascii="Arial Narrow" w:eastAsia="Arial Narrow" w:hAnsi="Arial Narrow" w:cs="Arial Narrow"/>
                <w:sz w:val="18"/>
                <w:szCs w:val="18"/>
              </w:rPr>
              <w:t>Select the user’s access level. Choices are the following (your selections might be different):</w:t>
            </w:r>
          </w:p>
          <w:p w:rsidR="007C122C" w:rsidRDefault="0062701E">
            <w:pPr>
              <w:pStyle w:val="normal0"/>
              <w:numPr>
                <w:ilvl w:val="0"/>
                <w:numId w:val="2"/>
              </w:numPr>
              <w:spacing w:before="120" w:after="40"/>
              <w:ind w:left="173" w:hanging="173"/>
            </w:pPr>
            <w:r>
              <w:rPr>
                <w:rFonts w:ascii="Arial Narrow" w:eastAsia="Arial Narrow" w:hAnsi="Arial Narrow" w:cs="Arial Narrow"/>
                <w:sz w:val="18"/>
                <w:szCs w:val="18"/>
              </w:rPr>
              <w:t>Basic user</w:t>
            </w:r>
          </w:p>
          <w:p w:rsidR="007C122C" w:rsidRDefault="0062701E">
            <w:pPr>
              <w:pStyle w:val="normal0"/>
              <w:numPr>
                <w:ilvl w:val="0"/>
                <w:numId w:val="2"/>
              </w:numPr>
              <w:spacing w:before="120" w:after="40"/>
              <w:ind w:left="173" w:hanging="173"/>
            </w:pPr>
            <w:r>
              <w:rPr>
                <w:rFonts w:ascii="Arial Narrow" w:eastAsia="Arial Narrow" w:hAnsi="Arial Narrow" w:cs="Arial Narrow"/>
                <w:sz w:val="18"/>
                <w:szCs w:val="18"/>
              </w:rPr>
              <w:t>Office manager</w:t>
            </w:r>
          </w:p>
          <w:p w:rsidR="007C122C" w:rsidRDefault="0062701E">
            <w:pPr>
              <w:pStyle w:val="normal0"/>
              <w:numPr>
                <w:ilvl w:val="0"/>
                <w:numId w:val="2"/>
              </w:numPr>
              <w:spacing w:before="120" w:after="40"/>
              <w:ind w:left="173" w:hanging="173"/>
            </w:pPr>
            <w:r>
              <w:rPr>
                <w:rFonts w:ascii="Arial Narrow" w:eastAsia="Arial Narrow" w:hAnsi="Arial Narrow" w:cs="Arial Narrow"/>
                <w:sz w:val="18"/>
                <w:szCs w:val="18"/>
              </w:rPr>
              <w:t>Call center agent (may not appear in your drop-down list)</w:t>
            </w:r>
          </w:p>
          <w:p w:rsidR="007C122C" w:rsidRDefault="0062701E">
            <w:pPr>
              <w:pStyle w:val="normal0"/>
              <w:numPr>
                <w:ilvl w:val="0"/>
                <w:numId w:val="2"/>
              </w:numPr>
              <w:spacing w:before="120" w:after="40"/>
              <w:ind w:left="173" w:hanging="173"/>
            </w:pPr>
            <w:r>
              <w:rPr>
                <w:rFonts w:ascii="Arial Narrow" w:eastAsia="Arial Narrow" w:hAnsi="Arial Narrow" w:cs="Arial Narrow"/>
                <w:sz w:val="18"/>
                <w:szCs w:val="18"/>
              </w:rPr>
              <w:t>Call center supervisor (may not appear in your drop-down list)</w:t>
            </w:r>
          </w:p>
        </w:tc>
      </w:tr>
      <w:tr w:rsidR="007C122C">
        <w:tc>
          <w:tcPr>
            <w:tcW w:w="3708" w:type="dxa"/>
            <w:shd w:val="clear" w:color="auto" w:fill="C6D9F1"/>
          </w:tcPr>
          <w:p w:rsidR="007C122C" w:rsidRDefault="0062701E">
            <w:pPr>
              <w:pStyle w:val="normal0"/>
              <w:keepNext/>
              <w:keepLines/>
              <w:spacing w:before="80" w:after="40"/>
            </w:pPr>
            <w:r>
              <w:rPr>
                <w:rFonts w:ascii="Arial Narrow" w:eastAsia="Arial Narrow" w:hAnsi="Arial Narrow" w:cs="Arial Narrow"/>
                <w:sz w:val="18"/>
                <w:szCs w:val="18"/>
              </w:rPr>
              <w:t>Enable Voicemail</w:t>
            </w:r>
          </w:p>
        </w:tc>
        <w:tc>
          <w:tcPr>
            <w:tcW w:w="5400" w:type="dxa"/>
            <w:shd w:val="clear" w:color="auto" w:fill="C6D9F1"/>
          </w:tcPr>
          <w:p w:rsidR="007C122C" w:rsidRDefault="0062701E">
            <w:pPr>
              <w:pStyle w:val="normal0"/>
              <w:keepLines/>
              <w:spacing w:before="80" w:after="40"/>
            </w:pPr>
            <w:bookmarkStart w:id="35" w:name="h.32hioqz" w:colFirst="0" w:colLast="0"/>
            <w:bookmarkEnd w:id="35"/>
            <w:r>
              <w:rPr>
                <w:rFonts w:ascii="Arial Narrow" w:eastAsia="Arial Narrow" w:hAnsi="Arial Narrow" w:cs="Arial Narrow"/>
                <w:sz w:val="18"/>
                <w:szCs w:val="18"/>
              </w:rPr>
              <w:t xml:space="preserve">Enable or disable </w:t>
            </w:r>
            <w:r>
              <w:rPr>
                <w:rFonts w:ascii="Arial Narrow" w:eastAsia="Arial Narrow" w:hAnsi="Arial Narrow" w:cs="Arial Narrow"/>
                <w:color w:val="0000FF"/>
                <w:sz w:val="18"/>
                <w:szCs w:val="18"/>
                <w:u w:val="single"/>
              </w:rPr>
              <w:t>voicemail</w:t>
            </w:r>
            <w:r>
              <w:rPr>
                <w:rFonts w:ascii="Arial Narrow" w:eastAsia="Arial Narrow" w:hAnsi="Arial Narrow" w:cs="Arial Narrow"/>
                <w:sz w:val="18"/>
                <w:szCs w:val="18"/>
              </w:rPr>
              <w:t>. Choices are:</w:t>
            </w:r>
          </w:p>
          <w:p w:rsidR="007C122C" w:rsidRDefault="0062701E">
            <w:pPr>
              <w:pStyle w:val="normal0"/>
              <w:numPr>
                <w:ilvl w:val="0"/>
                <w:numId w:val="2"/>
              </w:numPr>
              <w:spacing w:before="120" w:after="40"/>
              <w:ind w:left="173" w:hanging="173"/>
            </w:pPr>
            <w:r>
              <w:rPr>
                <w:rFonts w:ascii="Arial Narrow" w:eastAsia="Arial Narrow" w:hAnsi="Arial Narrow" w:cs="Arial Narrow"/>
                <w:sz w:val="18"/>
                <w:szCs w:val="18"/>
              </w:rPr>
              <w:t>Checked = enable voicemail.</w:t>
            </w:r>
          </w:p>
          <w:p w:rsidR="007C122C" w:rsidRDefault="0062701E">
            <w:pPr>
              <w:pStyle w:val="normal0"/>
              <w:numPr>
                <w:ilvl w:val="0"/>
                <w:numId w:val="2"/>
              </w:numPr>
              <w:spacing w:before="120" w:after="40"/>
              <w:ind w:left="173" w:hanging="173"/>
            </w:pPr>
            <w:r>
              <w:rPr>
                <w:rFonts w:ascii="Arial Narrow" w:eastAsia="Arial Narrow" w:hAnsi="Arial Narrow" w:cs="Arial Narrow"/>
                <w:sz w:val="18"/>
                <w:szCs w:val="18"/>
              </w:rPr>
              <w:t>Not checked = disable voicemail.</w:t>
            </w:r>
          </w:p>
        </w:tc>
      </w:tr>
      <w:tr w:rsidR="007C122C">
        <w:tc>
          <w:tcPr>
            <w:tcW w:w="3708" w:type="dxa"/>
            <w:shd w:val="clear" w:color="auto" w:fill="FFFFFF"/>
          </w:tcPr>
          <w:p w:rsidR="007C122C" w:rsidRDefault="0062701E">
            <w:pPr>
              <w:pStyle w:val="normal0"/>
              <w:keepNext/>
              <w:keepLines/>
              <w:spacing w:before="80" w:after="40"/>
            </w:pPr>
            <w:r>
              <w:rPr>
                <w:rFonts w:ascii="Arial Narrow" w:eastAsia="Arial Narrow" w:hAnsi="Arial Narrow" w:cs="Arial Narrow"/>
                <w:sz w:val="18"/>
                <w:szCs w:val="18"/>
              </w:rPr>
              <w:t>Add Phone Extension</w:t>
            </w:r>
          </w:p>
        </w:tc>
        <w:tc>
          <w:tcPr>
            <w:tcW w:w="5400" w:type="dxa"/>
            <w:shd w:val="clear" w:color="auto" w:fill="FFFFFF"/>
          </w:tcPr>
          <w:p w:rsidR="007C122C" w:rsidRDefault="0062701E">
            <w:pPr>
              <w:pStyle w:val="normal0"/>
              <w:keepLines/>
              <w:spacing w:before="80" w:after="40"/>
            </w:pPr>
            <w:r>
              <w:rPr>
                <w:rFonts w:ascii="Arial Narrow" w:eastAsia="Arial Narrow" w:hAnsi="Arial Narrow" w:cs="Arial Narrow"/>
                <w:sz w:val="18"/>
                <w:szCs w:val="18"/>
              </w:rPr>
              <w:t xml:space="preserve">This setting allows you to add a phone extension. Phone extensions allow users to be associated with a phone. A user can have one or more phone extensions. For example, user 111 could have three phones designated as 111a, 111b, and 111c. If you check this check box, you can then associate a phone to the user (see Table </w:t>
            </w:r>
            <w:r>
              <w:rPr>
                <w:rFonts w:ascii="Times New Roman" w:eastAsia="Arial Narrow" w:hAnsi="Times New Roman" w:cs="Times New Roman"/>
                <w:sz w:val="18"/>
                <w:szCs w:val="18"/>
              </w:rPr>
              <w:t>‎</w:t>
            </w:r>
            <w:r>
              <w:rPr>
                <w:rFonts w:ascii="Arial Narrow" w:eastAsia="Arial Narrow" w:hAnsi="Arial Narrow" w:cs="Arial Narrow"/>
                <w:sz w:val="18"/>
                <w:szCs w:val="18"/>
              </w:rPr>
              <w:t>10-3 on page ). Choices are:</w:t>
            </w:r>
          </w:p>
          <w:p w:rsidR="007C122C" w:rsidRDefault="0062701E">
            <w:pPr>
              <w:pStyle w:val="normal0"/>
              <w:numPr>
                <w:ilvl w:val="0"/>
                <w:numId w:val="2"/>
              </w:numPr>
              <w:spacing w:before="120" w:after="40"/>
              <w:ind w:left="173" w:hanging="173"/>
            </w:pPr>
            <w:r>
              <w:rPr>
                <w:rFonts w:ascii="Arial Narrow" w:eastAsia="Arial Narrow" w:hAnsi="Arial Narrow" w:cs="Arial Narrow"/>
                <w:sz w:val="18"/>
                <w:szCs w:val="18"/>
              </w:rPr>
              <w:t>Checked = add phone extension.</w:t>
            </w:r>
          </w:p>
          <w:p w:rsidR="007C122C" w:rsidRDefault="0062701E">
            <w:pPr>
              <w:pStyle w:val="normal0"/>
              <w:numPr>
                <w:ilvl w:val="0"/>
                <w:numId w:val="2"/>
              </w:numPr>
              <w:spacing w:before="120" w:after="40"/>
              <w:ind w:left="173" w:hanging="173"/>
            </w:pPr>
            <w:r>
              <w:rPr>
                <w:rFonts w:ascii="Arial Narrow" w:eastAsia="Arial Narrow" w:hAnsi="Arial Narrow" w:cs="Arial Narrow"/>
                <w:sz w:val="18"/>
                <w:szCs w:val="18"/>
              </w:rPr>
              <w:t>Not checked = do not add phone extension.</w:t>
            </w:r>
          </w:p>
        </w:tc>
      </w:tr>
      <w:tr w:rsidR="007C122C">
        <w:tc>
          <w:tcPr>
            <w:tcW w:w="3708" w:type="dxa"/>
            <w:shd w:val="clear" w:color="auto" w:fill="C6D9F1"/>
          </w:tcPr>
          <w:p w:rsidR="007C122C" w:rsidRDefault="0062701E">
            <w:pPr>
              <w:pStyle w:val="normal0"/>
              <w:keepNext/>
              <w:keepLines/>
              <w:spacing w:before="80" w:after="40"/>
            </w:pPr>
            <w:r>
              <w:rPr>
                <w:rFonts w:ascii="Arial Narrow" w:eastAsia="Arial Narrow" w:hAnsi="Arial Narrow" w:cs="Arial Narrow"/>
                <w:sz w:val="18"/>
                <w:szCs w:val="18"/>
              </w:rPr>
              <w:t>New Password</w:t>
            </w:r>
          </w:p>
        </w:tc>
        <w:tc>
          <w:tcPr>
            <w:tcW w:w="5400" w:type="dxa"/>
            <w:shd w:val="clear" w:color="auto" w:fill="C6D9F1"/>
          </w:tcPr>
          <w:p w:rsidR="007C122C" w:rsidRDefault="0062701E">
            <w:pPr>
              <w:pStyle w:val="normal0"/>
              <w:keepNext/>
              <w:keepLines/>
              <w:spacing w:before="80" w:after="40"/>
            </w:pPr>
            <w:r>
              <w:rPr>
                <w:rFonts w:ascii="Arial Narrow" w:eastAsia="Arial Narrow" w:hAnsi="Arial Narrow" w:cs="Arial Narrow"/>
                <w:sz w:val="18"/>
                <w:szCs w:val="18"/>
              </w:rPr>
              <w:t>Enter a new numeric login password for the user. For security, each typed password character is masked by a dot (</w:t>
            </w:r>
            <w:r>
              <w:rPr>
                <w:rFonts w:ascii="Times New Roman" w:eastAsia="Wingdings" w:hAnsi="Times New Roman" w:cs="Times New Roman"/>
                <w:sz w:val="18"/>
                <w:szCs w:val="18"/>
              </w:rPr>
              <w:t>●</w:t>
            </w:r>
            <w:r>
              <w:rPr>
                <w:rFonts w:ascii="Arial Narrow" w:eastAsia="Arial Narrow" w:hAnsi="Arial Narrow" w:cs="Arial Narrow"/>
                <w:sz w:val="18"/>
                <w:szCs w:val="18"/>
              </w:rPr>
              <w:t>).</w:t>
            </w:r>
          </w:p>
        </w:tc>
      </w:tr>
      <w:tr w:rsidR="007C122C">
        <w:tc>
          <w:tcPr>
            <w:tcW w:w="3708" w:type="dxa"/>
            <w:shd w:val="clear" w:color="auto" w:fill="FFFFFF"/>
          </w:tcPr>
          <w:p w:rsidR="007C122C" w:rsidRDefault="0062701E">
            <w:pPr>
              <w:pStyle w:val="normal0"/>
              <w:keepNext/>
              <w:keepLines/>
              <w:spacing w:before="80" w:after="40"/>
            </w:pPr>
            <w:r>
              <w:rPr>
                <w:rFonts w:ascii="Arial Narrow" w:eastAsia="Arial Narrow" w:hAnsi="Arial Narrow" w:cs="Arial Narrow"/>
                <w:sz w:val="18"/>
                <w:szCs w:val="18"/>
              </w:rPr>
              <w:t>Confirm New Password</w:t>
            </w:r>
          </w:p>
        </w:tc>
        <w:tc>
          <w:tcPr>
            <w:tcW w:w="5400" w:type="dxa"/>
            <w:shd w:val="clear" w:color="auto" w:fill="FFFFFF"/>
          </w:tcPr>
          <w:p w:rsidR="007C122C" w:rsidRDefault="0062701E">
            <w:pPr>
              <w:pStyle w:val="normal0"/>
              <w:keepNext/>
              <w:keepLines/>
              <w:spacing w:before="80" w:after="40"/>
            </w:pPr>
            <w:r>
              <w:rPr>
                <w:rFonts w:ascii="Arial Narrow" w:eastAsia="Arial Narrow" w:hAnsi="Arial Narrow" w:cs="Arial Narrow"/>
                <w:sz w:val="18"/>
                <w:szCs w:val="18"/>
              </w:rPr>
              <w:t>Enter the same numeric login password you entered in the New Password field. For security, each typed password character is masked by a dot (</w:t>
            </w:r>
            <w:r>
              <w:rPr>
                <w:rFonts w:ascii="Times New Roman" w:eastAsia="Wingdings" w:hAnsi="Times New Roman" w:cs="Times New Roman"/>
                <w:sz w:val="18"/>
                <w:szCs w:val="18"/>
              </w:rPr>
              <w:t>●</w:t>
            </w:r>
            <w:r>
              <w:rPr>
                <w:rFonts w:ascii="Arial Narrow" w:eastAsia="Arial Narrow" w:hAnsi="Arial Narrow" w:cs="Arial Narrow"/>
                <w:sz w:val="18"/>
                <w:szCs w:val="18"/>
              </w:rPr>
              <w:t>).</w:t>
            </w:r>
          </w:p>
        </w:tc>
      </w:tr>
    </w:tbl>
    <w:p w:rsidR="007C122C" w:rsidRDefault="0062701E">
      <w:pPr>
        <w:pStyle w:val="normal0"/>
      </w:pPr>
      <w:r>
        <w:br w:type="page"/>
      </w:r>
    </w:p>
    <w:p w:rsidR="007C122C" w:rsidRDefault="0062701E">
      <w:pPr>
        <w:pStyle w:val="Heading2"/>
      </w:pPr>
      <w:bookmarkStart w:id="36" w:name="h.1hmsyys" w:colFirst="0" w:colLast="0"/>
      <w:bookmarkEnd w:id="36"/>
      <w:r>
        <w:lastRenderedPageBreak/>
        <w:t>Editing Users</w:t>
      </w:r>
    </w:p>
    <w:p w:rsidR="007C122C" w:rsidRDefault="0062701E">
      <w:pPr>
        <w:pStyle w:val="normal0"/>
        <w:spacing w:before="120" w:after="40"/>
      </w:pPr>
      <w:r>
        <w:t>There might be times when you need to edit users. For example, you might need to change names, passwords, answering rules, voice mail, or phone settings.</w:t>
      </w:r>
    </w:p>
    <w:p w:rsidR="007C122C" w:rsidRDefault="0062701E">
      <w:pPr>
        <w:pStyle w:val="normal0"/>
        <w:numPr>
          <w:ilvl w:val="0"/>
          <w:numId w:val="25"/>
        </w:numPr>
        <w:spacing w:before="120" w:after="40"/>
        <w:ind w:hanging="144"/>
      </w:pPr>
      <w:r>
        <w:t>From the Users page, either:</w:t>
      </w:r>
    </w:p>
    <w:p w:rsidR="007C122C" w:rsidRDefault="0062701E">
      <w:pPr>
        <w:pStyle w:val="normal0"/>
        <w:numPr>
          <w:ilvl w:val="0"/>
          <w:numId w:val="9"/>
        </w:numPr>
        <w:spacing w:before="120" w:after="40"/>
        <w:ind w:hanging="360"/>
      </w:pPr>
      <w:r>
        <w:t>Click a name</w:t>
      </w:r>
      <w:r>
        <w:br/>
      </w:r>
      <w:r>
        <w:br/>
        <w:t>OR</w:t>
      </w:r>
    </w:p>
    <w:p w:rsidR="007C122C" w:rsidRDefault="0062701E">
      <w:pPr>
        <w:pStyle w:val="normal0"/>
        <w:numPr>
          <w:ilvl w:val="0"/>
          <w:numId w:val="9"/>
        </w:numPr>
        <w:spacing w:before="120" w:after="40"/>
        <w:ind w:hanging="360"/>
      </w:pPr>
      <w:r>
        <w:t xml:space="preserve">Hover over a user name, click the </w:t>
      </w:r>
      <w:r>
        <w:rPr>
          <w:noProof/>
        </w:rPr>
        <w:drawing>
          <wp:inline distT="0" distB="0" distL="0" distR="0">
            <wp:extent cx="231486" cy="232564"/>
            <wp:effectExtent l="9525" t="9525" r="9525" b="9525"/>
            <wp:docPr id="12"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20" cstate="print"/>
                    <a:srcRect l="2138" t="1" r="55340" b="23907"/>
                    <a:stretch>
                      <a:fillRect/>
                    </a:stretch>
                  </pic:blipFill>
                  <pic:spPr>
                    <a:xfrm>
                      <a:off x="0" y="0"/>
                      <a:ext cx="231486" cy="232564"/>
                    </a:xfrm>
                    <a:prstGeom prst="rect">
                      <a:avLst/>
                    </a:prstGeom>
                    <a:ln w="9525">
                      <a:solidFill>
                        <a:srgbClr val="000000"/>
                      </a:solidFill>
                      <a:prstDash val="solid"/>
                    </a:ln>
                  </pic:spPr>
                </pic:pic>
              </a:graphicData>
            </a:graphic>
          </wp:inline>
        </w:drawing>
      </w:r>
      <w:r>
        <w:t xml:space="preserve"> icon at the far right of the Users page, and then click </w:t>
      </w:r>
      <w:r>
        <w:rPr>
          <w:b/>
        </w:rPr>
        <w:t>Profile</w:t>
      </w:r>
      <w:r>
        <w:t>. For example:</w:t>
      </w:r>
    </w:p>
    <w:p w:rsidR="007C122C" w:rsidRDefault="007C122C">
      <w:pPr>
        <w:pStyle w:val="normal0"/>
        <w:spacing w:before="0" w:after="0"/>
      </w:pPr>
    </w:p>
    <w:p w:rsidR="007C122C" w:rsidRDefault="00193173">
      <w:pPr>
        <w:pStyle w:val="normal0"/>
        <w:spacing w:before="120" w:after="40"/>
      </w:pPr>
      <w:r>
        <w:rPr>
          <w:noProof/>
        </w:rPr>
        <w:pict>
          <v:group id="Group 282" o:spid="_x0000_s1053" style="position:absolute;margin-left:-6.6pt;margin-top:4.3pt;width:502pt;height:102.95pt;z-index:251663360;mso-position-horizontal-relative:margin;mso-height-relative:margin" coordorigin="2157544,3097635" coordsize="6376911,1314501"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" o:allowincell="f">
            <v:group id="Group 283" o:spid="_x0000_s1054" style="position:absolute;left:2157544;top:3097635;width:6376911;height:1314501" coordorigin="-121303,-50229" coordsize="6376911,1314501"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A3gZg3GAAAA3AAA&#10;AA8AAAAAAAAAAAAAAAAAqQIAAGRycy9kb3ducmV2LnhtbFBLBQYAAAAABAAEAPoAAACcAwAAAAA=&#10;">
              <v:rect id="Rectangle 284" o:spid="_x0000_s1055" style="position:absolute;left:-121303;width:6376900;height:1264250;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" filled="f" stroked="f">
                <v:textbox inset="2.53958mm,2.53958mm,2.53958mm,2.53958mm">
                  <w:txbxContent>
                    <w:p w:rsidR="00017FB5" w:rsidRDefault="00017FB5">
                      <w:pPr>
                        <w:pStyle w:val="normal0"/>
                        <w:spacing w:before="0" w:after="0"/>
                        <w:textDirection w:val="btLr"/>
                      </w:pPr>
                    </w:p>
                  </w:txbxContent>
                </v:textbox>
              </v:rect>
              <v:shape id="Straight Arrow Connector 285" o:spid="_x0000_s1056" type="#_x0000_t32" style="position:absolute;left:5053998;top:237867;width:0;height:494778;rotation:180;visibility:visibl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CC+CL8EAAADcAAAADwAAAGRycy9kb3ducmV2LnhtbESPT4vCMBTE7wt+h/AEb2uq4iLVKLKw&#10;6FFdxeujef1Dm5faRFv99EYQPA4z8xtmsepMJW7UuMKygtEwAkGcWF1wpuD4//c9A+E8ssbKMim4&#10;k4PVsve1wFjblvd0O/hMBAi7GBXk3texlC7JyaAb2po4eKltDPogm0zqBtsAN5UcR9GPNFhwWMix&#10;pt+ckvJwNQrSkmk32kROnuhSTs6P1qdlptSg363nIDx1/hN+t7dawXg2hdeZcATk8gk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AIL4IvwQAAANwAAAAPAAAAAAAAAAAAAAAA&#10;AKECAABkcnMvZG93bnJldi54bWxQSwUGAAAAAAQABAD5AAAAjwMAAAAA&#10;" strokecolor="red" strokeweight="1.5pt">
                <v:stroke startarrow="oval"/>
              </v:shape>
              <v:rect id="Rectangle 286" o:spid="_x0000_s1057" style="position:absolute;left:4371330;top:24925;width:1208404;height:228600;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ZaLODxQAA&#10;ANwAAAAPAAAAZHJzL2Rvd25yZXYueG1sRI9Ba8JAFITvgv9heUJvuqmHkKSuItVijq0RtLdH9pkE&#10;s29DdmvS/vpuoeBxmJlvmNVmNK24U+8aywqeFxEI4tLqhisFp+JtnoBwHllja5kUfJODzXo6WWGm&#10;7cAfdD/6SgQIuwwV1N53mZSurMmgW9iOOHhX2xv0QfaV1D0OAW5auYyiWBpsOCzU2NFrTeXt+GUU&#10;HJJue8ntz1C1+8/D+f2c7orUK/U0G7cvIDyN/hH+b+dawTKJ4e9MOAJy/Qs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Jlos4PFAAAA3AAAAA8AAAAAAAAAAAAAAAAAlwIAAGRycy9k&#10;b3ducmV2LnhtbFBLBQYAAAAABAAEAPUAAACJAwAAAAA=&#10;" filled="f" stroked="f">
                <v:textbox inset="0,0,0,0">
                  <w:txbxContent>
                    <w:p w:rsidR="00017FB5" w:rsidRDefault="00017FB5">
                      <w:pPr>
                        <w:pStyle w:val="normal0"/>
                        <w:spacing w:before="60" w:after="60"/>
                        <w:textDirection w:val="btLr"/>
                      </w:pPr>
                      <w:r>
                        <w:rPr>
                          <w:b/>
                          <w:sz w:val="16"/>
                        </w:rPr>
                        <w:t>…click this icon and…</w:t>
                      </w:r>
                    </w:p>
                  </w:txbxContent>
                </v:textbox>
              </v:rect>
              <v:shape id="Straight Arrow Connector 287" o:spid="_x0000_s1058" type="#_x0000_t32" style="position:absolute;left:5141680;top:1017421;width:508000;height:0;visibility:visibl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amq3+MQAAADcAAAADwAAAGRycy9kb3ducmV2LnhtbESPT4vCMBTE78J+h/AEb5paxZVqlEUQ&#10;1oPgnz3o7dE822LzUpKsrd/eCAt7HGbmN8xy3ZlaPMj5yrKC8SgBQZxbXXGh4Oe8Hc5B+ICssbZM&#10;Cp7kYb366C0x07blIz1OoRARwj5DBWUITSalz0sy6Ee2IY7ezTqDIUpXSO2wjXBTyzRJZtJgxXGh&#10;xIY2JeX3069RsNtfU2rczhwnsyTF9nCbuotUatDvvhYgAnXhP/zX/tYK0vknvM/EIyBXL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Bqarf4xAAAANwAAAAPAAAAAAAAAAAA&#10;AAAAAKECAABkcnMvZG93bnJldi54bWxQSwUGAAAAAAQABAD5AAAAkgMAAAAA&#10;" strokecolor="red" strokeweight="1.5pt">
                <v:stroke startarrow="oval"/>
              </v:shape>
              <v:rect id="Rectangle 288" o:spid="_x0000_s1059" style="position:absolute;left:5680298;top:892162;width:575310;height:372110;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Hu4JqwAAA&#10;ANwAAAAPAAAAZHJzL2Rvd25yZXYueG1sRE/LisIwFN0P+A/hCu7GVBdSq1FEZ9ClL1B3l+baFpub&#10;0kRb/XqzEFwezns6b00pHlS7wrKCQT8CQZxaXXCm4Hj4/41BOI+ssbRMCp7kYD7r/Ewx0bbhHT32&#10;PhMhhF2CCnLvq0RKl+Zk0PVtRRy4q60N+gDrTOoamxBuSjmMopE0WHBoyLGiZU7pbX83CtZxtThv&#10;7KvJyr/L+rQ9jVeHsVeq120XExCeWv8Vf9wbrWAYh7XhTDgCcvYG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CHu4JqwAAAANwAAAAPAAAAAAAAAAAAAAAAAJcCAABkcnMvZG93bnJl&#10;di54bWxQSwUGAAAAAAQABAD1AAAAhAMAAAAA&#10;" filled="f" stroked="f">
                <v:textbox inset="0,0,0,0">
                  <w:txbxContent>
                    <w:p w:rsidR="00017FB5" w:rsidRDefault="00017FB5">
                      <w:pPr>
                        <w:pStyle w:val="normal0"/>
                        <w:spacing w:before="60" w:after="60"/>
                        <w:textDirection w:val="btLr"/>
                      </w:pPr>
                      <w:r>
                        <w:rPr>
                          <w:b/>
                          <w:sz w:val="16"/>
                        </w:rPr>
                        <w:t>…click this selection</w:t>
                      </w:r>
                    </w:p>
                  </w:txbxContent>
                </v:textbox>
              </v:rect>
              <v:shape id="Straight Arrow Connector 289" o:spid="_x0000_s1060" type="#_x0000_t32" style="position:absolute;left:141743;top:206680;width:0;height:394569;rotation:180;visibility:visibl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iWKIKsMAAADcAAAADwAAAGRycy9kb3ducmV2LnhtbESPzWrDMBCE74W8g9hAb7UcF4rrRgkl&#10;UJJj6yT0uljrH2ytHEu13T59FQjkOMzMN8x6O5tOjDS4xrKCVRSDIC6sbrhScDp+PKUgnEfW2Fkm&#10;Bb/kYLtZPKwx03biLxpzX4kAYZehgtr7PpPSFTUZdJHtiYNX2sGgD3KopB5wCnDTySSOX6TBhsNC&#10;jT3taira/McoKFumz9U+dvJMl/b5+2/yZVsp9bic399AeJr9PXxrH7SCJH2F65lwBOTmHw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IliiCrDAAAA3AAAAA8AAAAAAAAAAAAA&#10;AAAAoQIAAGRycy9kb3ducmV2LnhtbFBLBQYAAAAABAAEAPkAAACRAwAAAAA=&#10;" strokecolor="red" strokeweight="1.5pt">
                <v:stroke startarrow="oval"/>
              </v:shape>
              <v:rect id="Rectangle 290" o:spid="_x0000_s1061" style="position:absolute;left:-121303;top:-50229;width:931554;height:278194;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" filled="f" stroked="f">
                <v:textbox inset="0,0,0,0">
                  <w:txbxContent>
                    <w:p w:rsidR="00017FB5" w:rsidRDefault="00017FB5">
                      <w:pPr>
                        <w:pStyle w:val="normal0"/>
                        <w:spacing w:before="60" w:after="60"/>
                        <w:textDirection w:val="btLr"/>
                      </w:pPr>
                      <w:r>
                        <w:rPr>
                          <w:b/>
                          <w:sz w:val="16"/>
                        </w:rPr>
                        <w:t>Click a name or… icon</w:t>
                      </w:r>
                    </w:p>
                  </w:txbxContent>
                </v:textbox>
              </v:rect>
            </v:group>
            <w10:wrap anchorx="margin"/>
          </v:group>
        </w:pict>
      </w:r>
    </w:p>
    <w:p w:rsidR="007C122C" w:rsidRDefault="007C122C">
      <w:pPr>
        <w:pStyle w:val="normal0"/>
        <w:spacing w:before="120" w:after="40"/>
      </w:pPr>
    </w:p>
    <w:p w:rsidR="007C122C" w:rsidRDefault="0062701E" w:rsidP="00E050BA">
      <w:pPr>
        <w:pStyle w:val="normal0"/>
        <w:spacing w:before="360" w:after="40"/>
      </w:pPr>
      <w:r>
        <w:rPr>
          <w:noProof/>
        </w:rPr>
        <w:drawing>
          <wp:inline distT="0" distB="0" distL="0" distR="0">
            <wp:extent cx="5317571" cy="1165979"/>
            <wp:effectExtent l="9525" t="9525" r="9525" b="9525"/>
            <wp:docPr id="13"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28" cstate="print"/>
                    <a:srcRect l="25457" t="31596" r="25338" b="51142"/>
                    <a:stretch>
                      <a:fillRect/>
                    </a:stretch>
                  </pic:blipFill>
                  <pic:spPr>
                    <a:xfrm>
                      <a:off x="0" y="0"/>
                      <a:ext cx="5317571" cy="1165979"/>
                    </a:xfrm>
                    <a:prstGeom prst="rect">
                      <a:avLst/>
                    </a:prstGeom>
                    <a:ln w="9525">
                      <a:solidFill>
                        <a:srgbClr val="000000"/>
                      </a:solidFill>
                      <a:prstDash val="solid"/>
                    </a:ln>
                  </pic:spPr>
                </pic:pic>
              </a:graphicData>
            </a:graphic>
          </wp:inline>
        </w:drawing>
      </w:r>
    </w:p>
    <w:tbl>
      <w:tblPr>
        <w:tblStyle w:val="aa"/>
        <w:tblW w:w="9230"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tblPr>
      <w:tblGrid>
        <w:gridCol w:w="3348"/>
        <w:gridCol w:w="5882"/>
      </w:tblGrid>
      <w:tr w:rsidR="007C122C">
        <w:tc>
          <w:tcPr>
            <w:tcW w:w="3348" w:type="dxa"/>
            <w:tcBorders>
              <w:right w:val="nil"/>
            </w:tcBorders>
            <w:shd w:val="clear" w:color="auto" w:fill="DBE5F1"/>
          </w:tcPr>
          <w:p w:rsidR="007C122C" w:rsidRDefault="0062701E">
            <w:pPr>
              <w:pStyle w:val="normal0"/>
              <w:spacing w:before="120" w:after="40"/>
            </w:pPr>
            <w:r>
              <w:rPr>
                <w:b/>
              </w:rPr>
              <w:t>Where to go from here:</w:t>
            </w:r>
          </w:p>
        </w:tc>
        <w:tc>
          <w:tcPr>
            <w:tcW w:w="5882" w:type="dxa"/>
            <w:tcBorders>
              <w:left w:val="nil"/>
            </w:tcBorders>
            <w:shd w:val="clear" w:color="auto" w:fill="DBE5F1"/>
          </w:tcPr>
          <w:p w:rsidR="007C122C" w:rsidRDefault="0062701E">
            <w:pPr>
              <w:pStyle w:val="normal0"/>
              <w:spacing w:before="120" w:after="40"/>
            </w:pPr>
            <w:r>
              <w:t>When a page similar to the following appears, use the tabs to configure the settings for this user:</w:t>
            </w:r>
          </w:p>
          <w:p w:rsidR="007C122C" w:rsidRDefault="0062701E">
            <w:pPr>
              <w:pStyle w:val="normal0"/>
              <w:numPr>
                <w:ilvl w:val="0"/>
                <w:numId w:val="69"/>
              </w:numPr>
              <w:spacing w:before="120" w:after="40"/>
              <w:ind w:hanging="202"/>
            </w:pPr>
            <w:r>
              <w:t xml:space="preserve">Use the </w:t>
            </w:r>
            <w:r>
              <w:rPr>
                <w:b/>
              </w:rPr>
              <w:t>Profile</w:t>
            </w:r>
            <w:r>
              <w:t xml:space="preserve"> tab to configure profile, caller ID, dial planning, and login password for the selected user. See “Configuring the User Profile” on page .</w:t>
            </w:r>
          </w:p>
          <w:p w:rsidR="007C122C" w:rsidRDefault="0062701E">
            <w:pPr>
              <w:pStyle w:val="normal0"/>
              <w:numPr>
                <w:ilvl w:val="0"/>
                <w:numId w:val="69"/>
              </w:numPr>
              <w:spacing w:before="120" w:after="40"/>
              <w:ind w:hanging="202"/>
            </w:pPr>
            <w:r>
              <w:t xml:space="preserve">Use the </w:t>
            </w:r>
            <w:r>
              <w:rPr>
                <w:b/>
              </w:rPr>
              <w:t>Answering Rules</w:t>
            </w:r>
            <w:r>
              <w:t xml:space="preserve"> tab to configure time frames and answering rules for the selected user. See “Configuring User Answering Rules” on page .</w:t>
            </w:r>
          </w:p>
          <w:p w:rsidR="007C122C" w:rsidRDefault="0062701E">
            <w:pPr>
              <w:pStyle w:val="normal0"/>
              <w:numPr>
                <w:ilvl w:val="0"/>
                <w:numId w:val="69"/>
              </w:numPr>
              <w:spacing w:before="120" w:after="40"/>
              <w:ind w:hanging="202"/>
            </w:pPr>
            <w:r>
              <w:t xml:space="preserve">Use the </w:t>
            </w:r>
            <w:r>
              <w:rPr>
                <w:b/>
              </w:rPr>
              <w:t>Voicemail</w:t>
            </w:r>
            <w:r>
              <w:t xml:space="preserve"> tab to configure voicemail settings for the selected user. See “Configuring User Voice mail” on page .</w:t>
            </w:r>
          </w:p>
          <w:p w:rsidR="007C122C" w:rsidRDefault="0062701E">
            <w:pPr>
              <w:pStyle w:val="normal0"/>
              <w:numPr>
                <w:ilvl w:val="0"/>
                <w:numId w:val="69"/>
              </w:numPr>
              <w:spacing w:before="120" w:after="40"/>
              <w:ind w:hanging="202"/>
            </w:pPr>
            <w:r>
              <w:t xml:space="preserve">Use the </w:t>
            </w:r>
            <w:r>
              <w:rPr>
                <w:b/>
              </w:rPr>
              <w:t>Phones</w:t>
            </w:r>
            <w:r>
              <w:t xml:space="preserve"> tab to configure the phones associated with the selected user. See “Configuring Phones” on page .</w:t>
            </w:r>
          </w:p>
        </w:tc>
      </w:tr>
    </w:tbl>
    <w:p w:rsidR="007C122C" w:rsidRDefault="0062701E">
      <w:pPr>
        <w:pStyle w:val="Heading3"/>
        <w:keepNext w:val="0"/>
      </w:pPr>
      <w:bookmarkStart w:id="37" w:name="h.41mghml" w:colFirst="0" w:colLast="0"/>
      <w:bookmarkEnd w:id="37"/>
      <w:r>
        <w:lastRenderedPageBreak/>
        <w:t>Configuring the User Profile</w:t>
      </w:r>
    </w:p>
    <w:p w:rsidR="007C122C" w:rsidRDefault="0062701E">
      <w:pPr>
        <w:pStyle w:val="normal0"/>
        <w:spacing w:before="120" w:after="40"/>
      </w:pPr>
      <w:r>
        <w:t xml:space="preserve">To configure the profile for the selected user, complete the fields in the </w:t>
      </w:r>
      <w:r>
        <w:rPr>
          <w:b/>
        </w:rPr>
        <w:t>Profile</w:t>
      </w:r>
      <w:r>
        <w:t xml:space="preserve"> tab, and then click </w:t>
      </w:r>
      <w:r>
        <w:rPr>
          <w:b/>
        </w:rPr>
        <w:t>Save</w:t>
      </w:r>
      <w:r>
        <w:t>.</w:t>
      </w:r>
    </w:p>
    <w:tbl>
      <w:tblPr>
        <w:tblStyle w:val="ab"/>
        <w:tblW w:w="9360" w:type="dxa"/>
        <w:tblInd w:w="-727" w:type="dxa"/>
        <w:tblLayout w:type="fixed"/>
        <w:tblLook w:val="0000"/>
      </w:tblPr>
      <w:tblGrid>
        <w:gridCol w:w="9360"/>
      </w:tblGrid>
      <w:tr w:rsidR="007C122C">
        <w:tc>
          <w:tcPr>
            <w:tcW w:w="9360" w:type="dxa"/>
            <w:shd w:val="clear" w:color="auto" w:fill="FFFFFF"/>
          </w:tcPr>
          <w:p w:rsidR="007C122C" w:rsidRDefault="007C122C">
            <w:pPr>
              <w:pStyle w:val="normal0"/>
              <w:keepLines/>
              <w:spacing w:before="80" w:after="80"/>
            </w:pPr>
          </w:p>
        </w:tc>
      </w:tr>
      <w:tr w:rsidR="007C122C">
        <w:tc>
          <w:tcPr>
            <w:tcW w:w="9360" w:type="dxa"/>
            <w:shd w:val="clear" w:color="auto" w:fill="FFFFFF"/>
          </w:tcPr>
          <w:p w:rsidR="007C122C" w:rsidRDefault="0062701E">
            <w:pPr>
              <w:pStyle w:val="normal0"/>
              <w:spacing w:before="120" w:after="40"/>
            </w:pPr>
            <w:r>
              <w:rPr>
                <w:b/>
              </w:rPr>
              <w:t>Note:</w:t>
            </w:r>
            <w:r>
              <w:t xml:space="preserve"> The options in your tab might be different than the ones shown below.</w:t>
            </w:r>
          </w:p>
        </w:tc>
      </w:tr>
    </w:tbl>
    <w:p w:rsidR="007C122C" w:rsidRDefault="0062701E">
      <w:pPr>
        <w:pStyle w:val="normal0"/>
        <w:spacing w:before="120" w:after="40"/>
      </w:pPr>
      <w:r>
        <w:rPr>
          <w:noProof/>
        </w:rPr>
        <w:drawing>
          <wp:inline distT="0" distB="0" distL="0" distR="0">
            <wp:extent cx="4995333" cy="4978400"/>
            <wp:effectExtent l="25400" t="25400" r="34290" b="25400"/>
            <wp:docPr id="14"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29" cstate="print"/>
                    <a:srcRect l="26599" t="15666" r="26893" b="7050"/>
                    <a:stretch>
                      <a:fillRect/>
                    </a:stretch>
                  </pic:blipFill>
                  <pic:spPr>
                    <a:xfrm>
                      <a:off x="0" y="0"/>
                      <a:ext cx="4996422" cy="4979485"/>
                    </a:xfrm>
                    <a:prstGeom prst="rect">
                      <a:avLst/>
                    </a:prstGeom>
                    <a:ln w="9525">
                      <a:solidFill>
                        <a:srgbClr val="000000"/>
                      </a:solidFill>
                      <a:prstDash val="solid"/>
                    </a:ln>
                  </pic:spPr>
                </pic:pic>
              </a:graphicData>
            </a:graphic>
          </wp:inline>
        </w:drawing>
      </w:r>
    </w:p>
    <w:p w:rsidR="007C122C" w:rsidRDefault="0062701E">
      <w:pPr>
        <w:pStyle w:val="normal0"/>
      </w:pPr>
      <w:r>
        <w:br w:type="page"/>
      </w:r>
    </w:p>
    <w:p w:rsidR="007C122C" w:rsidRDefault="007C122C">
      <w:pPr>
        <w:pStyle w:val="normal0"/>
        <w:spacing w:before="0" w:after="0"/>
      </w:pPr>
    </w:p>
    <w:p w:rsidR="007C122C" w:rsidRDefault="007C122C">
      <w:pPr>
        <w:pStyle w:val="normal0"/>
        <w:spacing w:before="120" w:after="40"/>
      </w:pPr>
    </w:p>
    <w:tbl>
      <w:tblPr>
        <w:tblStyle w:val="ac"/>
        <w:tblW w:w="9108"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tblPr>
      <w:tblGrid>
        <w:gridCol w:w="3708"/>
        <w:gridCol w:w="5400"/>
      </w:tblGrid>
      <w:tr w:rsidR="007C122C">
        <w:tc>
          <w:tcPr>
            <w:tcW w:w="3708" w:type="dxa"/>
            <w:tcBorders>
              <w:bottom w:val="single" w:sz="4" w:space="0" w:color="FFFFFF"/>
              <w:right w:val="single" w:sz="4" w:space="0" w:color="FFFFFF"/>
            </w:tcBorders>
            <w:shd w:val="clear" w:color="auto" w:fill="004F93"/>
          </w:tcPr>
          <w:p w:rsidR="007C122C" w:rsidRDefault="0062701E">
            <w:pPr>
              <w:pStyle w:val="normal0"/>
              <w:spacing w:before="80" w:after="60"/>
              <w:jc w:val="center"/>
            </w:pPr>
            <w:r>
              <w:rPr>
                <w:rFonts w:ascii="Tahoma" w:eastAsia="Tahoma" w:hAnsi="Tahoma" w:cs="Tahoma"/>
                <w:b/>
                <w:sz w:val="16"/>
                <w:szCs w:val="16"/>
              </w:rPr>
              <w:t>Setting</w:t>
            </w:r>
          </w:p>
        </w:tc>
        <w:tc>
          <w:tcPr>
            <w:tcW w:w="5400" w:type="dxa"/>
            <w:tcBorders>
              <w:left w:val="single" w:sz="4" w:space="0" w:color="FFFFFF"/>
              <w:bottom w:val="single" w:sz="4" w:space="0" w:color="FFFFFF"/>
              <w:right w:val="single" w:sz="4" w:space="0" w:color="FFFFFF"/>
            </w:tcBorders>
            <w:shd w:val="clear" w:color="auto" w:fill="004F93"/>
          </w:tcPr>
          <w:p w:rsidR="007C122C" w:rsidRDefault="0062701E">
            <w:pPr>
              <w:pStyle w:val="normal0"/>
              <w:spacing w:before="80" w:after="60"/>
              <w:jc w:val="center"/>
            </w:pPr>
            <w:r>
              <w:rPr>
                <w:rFonts w:ascii="Tahoma" w:eastAsia="Tahoma" w:hAnsi="Tahoma" w:cs="Tahoma"/>
                <w:b/>
                <w:sz w:val="16"/>
                <w:szCs w:val="16"/>
              </w:rPr>
              <w:t>Description</w:t>
            </w:r>
          </w:p>
        </w:tc>
      </w:tr>
      <w:tr w:rsidR="007C122C">
        <w:tc>
          <w:tcPr>
            <w:tcW w:w="9108" w:type="dxa"/>
            <w:gridSpan w:val="2"/>
            <w:tcBorders>
              <w:top w:val="single" w:sz="4" w:space="0" w:color="FFFFFF"/>
              <w:bottom w:val="single" w:sz="4" w:space="0" w:color="000000"/>
              <w:right w:val="single" w:sz="4" w:space="0" w:color="FFFFFF"/>
            </w:tcBorders>
            <w:shd w:val="clear" w:color="auto" w:fill="004F93"/>
          </w:tcPr>
          <w:p w:rsidR="007C122C" w:rsidRDefault="0062701E">
            <w:pPr>
              <w:pStyle w:val="normal0"/>
              <w:spacing w:before="80" w:after="60"/>
              <w:jc w:val="center"/>
            </w:pPr>
            <w:r>
              <w:rPr>
                <w:rFonts w:ascii="Tahoma" w:eastAsia="Tahoma" w:hAnsi="Tahoma" w:cs="Tahoma"/>
                <w:b/>
                <w:sz w:val="16"/>
                <w:szCs w:val="16"/>
              </w:rPr>
              <w:t>Profile Information</w:t>
            </w:r>
          </w:p>
        </w:tc>
      </w:tr>
      <w:tr w:rsidR="007C122C">
        <w:tc>
          <w:tcPr>
            <w:tcW w:w="3708" w:type="dxa"/>
          </w:tcPr>
          <w:p w:rsidR="007C122C" w:rsidRDefault="0062701E">
            <w:pPr>
              <w:pStyle w:val="normal0"/>
              <w:spacing w:before="80" w:after="40"/>
            </w:pPr>
            <w:r>
              <w:rPr>
                <w:rFonts w:ascii="Arial Narrow" w:eastAsia="Arial Narrow" w:hAnsi="Arial Narrow" w:cs="Arial Narrow"/>
                <w:sz w:val="18"/>
                <w:szCs w:val="18"/>
              </w:rPr>
              <w:t>First Name</w:t>
            </w:r>
          </w:p>
        </w:tc>
        <w:tc>
          <w:tcPr>
            <w:tcW w:w="5400" w:type="dxa"/>
          </w:tcPr>
          <w:p w:rsidR="007C122C" w:rsidRDefault="0062701E">
            <w:pPr>
              <w:pStyle w:val="normal0"/>
              <w:spacing w:before="80" w:after="40"/>
            </w:pPr>
            <w:r>
              <w:rPr>
                <w:rFonts w:ascii="Arial Narrow" w:eastAsia="Arial Narrow" w:hAnsi="Arial Narrow" w:cs="Arial Narrow"/>
                <w:sz w:val="18"/>
                <w:szCs w:val="18"/>
              </w:rPr>
              <w:t>Enter the user’s first name.</w:t>
            </w:r>
          </w:p>
        </w:tc>
      </w:tr>
      <w:tr w:rsidR="007C122C">
        <w:tc>
          <w:tcPr>
            <w:tcW w:w="3708" w:type="dxa"/>
            <w:shd w:val="clear" w:color="auto" w:fill="C6D9F1"/>
          </w:tcPr>
          <w:p w:rsidR="007C122C" w:rsidRDefault="0062701E">
            <w:pPr>
              <w:pStyle w:val="normal0"/>
              <w:spacing w:before="80" w:after="40"/>
            </w:pPr>
            <w:r>
              <w:rPr>
                <w:rFonts w:ascii="Arial Narrow" w:eastAsia="Arial Narrow" w:hAnsi="Arial Narrow" w:cs="Arial Narrow"/>
                <w:sz w:val="18"/>
                <w:szCs w:val="18"/>
              </w:rPr>
              <w:t>Last Name</w:t>
            </w:r>
          </w:p>
        </w:tc>
        <w:tc>
          <w:tcPr>
            <w:tcW w:w="5400" w:type="dxa"/>
            <w:shd w:val="clear" w:color="auto" w:fill="C6D9F1"/>
          </w:tcPr>
          <w:p w:rsidR="007C122C" w:rsidRDefault="0062701E">
            <w:pPr>
              <w:pStyle w:val="normal0"/>
              <w:spacing w:before="80" w:after="40"/>
            </w:pPr>
            <w:r>
              <w:rPr>
                <w:rFonts w:ascii="Arial Narrow" w:eastAsia="Arial Narrow" w:hAnsi="Arial Narrow" w:cs="Arial Narrow"/>
                <w:sz w:val="18"/>
                <w:szCs w:val="18"/>
              </w:rPr>
              <w:t>Enter the user’s last name. The user’s last name is particularly important for the dial-by-name directory, as it matches on this field.</w:t>
            </w:r>
          </w:p>
        </w:tc>
      </w:tr>
      <w:tr w:rsidR="007C122C">
        <w:tc>
          <w:tcPr>
            <w:tcW w:w="3708" w:type="dxa"/>
          </w:tcPr>
          <w:p w:rsidR="007C122C" w:rsidRDefault="0062701E">
            <w:pPr>
              <w:pStyle w:val="normal0"/>
              <w:spacing w:before="80" w:after="40"/>
            </w:pPr>
            <w:r>
              <w:rPr>
                <w:rFonts w:ascii="Arial Narrow" w:eastAsia="Arial Narrow" w:hAnsi="Arial Narrow" w:cs="Arial Narrow"/>
                <w:sz w:val="18"/>
                <w:szCs w:val="18"/>
              </w:rPr>
              <w:t>Login Name</w:t>
            </w:r>
          </w:p>
        </w:tc>
        <w:tc>
          <w:tcPr>
            <w:tcW w:w="5400" w:type="dxa"/>
          </w:tcPr>
          <w:p w:rsidR="007C122C" w:rsidRDefault="0062701E">
            <w:pPr>
              <w:pStyle w:val="normal0"/>
              <w:spacing w:before="80" w:after="40"/>
            </w:pPr>
            <w:r>
              <w:rPr>
                <w:rFonts w:ascii="Arial Narrow" w:eastAsia="Arial Narrow" w:hAnsi="Arial Narrow" w:cs="Arial Narrow"/>
                <w:sz w:val="18"/>
                <w:szCs w:val="18"/>
              </w:rPr>
              <w:t>Read-only field that shows the login name this user uses to log in to the portal.</w:t>
            </w:r>
          </w:p>
        </w:tc>
      </w:tr>
      <w:tr w:rsidR="007C122C">
        <w:tc>
          <w:tcPr>
            <w:tcW w:w="3708" w:type="dxa"/>
            <w:shd w:val="clear" w:color="auto" w:fill="C6D9F1"/>
          </w:tcPr>
          <w:p w:rsidR="007C122C" w:rsidRDefault="0062701E">
            <w:pPr>
              <w:pStyle w:val="normal0"/>
              <w:spacing w:before="80" w:after="40"/>
            </w:pPr>
            <w:r>
              <w:rPr>
                <w:rFonts w:ascii="Arial Narrow" w:eastAsia="Arial Narrow" w:hAnsi="Arial Narrow" w:cs="Arial Narrow"/>
                <w:sz w:val="18"/>
                <w:szCs w:val="18"/>
              </w:rPr>
              <w:t>Department</w:t>
            </w:r>
          </w:p>
        </w:tc>
        <w:tc>
          <w:tcPr>
            <w:tcW w:w="5400" w:type="dxa"/>
            <w:shd w:val="clear" w:color="auto" w:fill="C6D9F1"/>
          </w:tcPr>
          <w:p w:rsidR="007C122C" w:rsidRDefault="0062701E">
            <w:pPr>
              <w:pStyle w:val="normal0"/>
              <w:spacing w:before="80" w:after="40"/>
            </w:pPr>
            <w:r>
              <w:rPr>
                <w:rFonts w:ascii="Arial Narrow" w:eastAsia="Arial Narrow" w:hAnsi="Arial Narrow" w:cs="Arial Narrow"/>
                <w:sz w:val="18"/>
                <w:szCs w:val="18"/>
              </w:rPr>
              <w:t>Enter the department to which the user belongs.</w:t>
            </w:r>
          </w:p>
        </w:tc>
      </w:tr>
      <w:tr w:rsidR="007C122C">
        <w:tc>
          <w:tcPr>
            <w:tcW w:w="3708" w:type="dxa"/>
          </w:tcPr>
          <w:p w:rsidR="007C122C" w:rsidRDefault="0062701E">
            <w:pPr>
              <w:pStyle w:val="normal0"/>
              <w:spacing w:before="80" w:after="40"/>
            </w:pPr>
            <w:proofErr w:type="spellStart"/>
            <w:r>
              <w:rPr>
                <w:rFonts w:ascii="Arial Narrow" w:eastAsia="Arial Narrow" w:hAnsi="Arial Narrow" w:cs="Arial Narrow"/>
                <w:sz w:val="18"/>
                <w:szCs w:val="18"/>
              </w:rPr>
              <w:t>Timezone</w:t>
            </w:r>
            <w:proofErr w:type="spellEnd"/>
          </w:p>
        </w:tc>
        <w:tc>
          <w:tcPr>
            <w:tcW w:w="5400" w:type="dxa"/>
          </w:tcPr>
          <w:p w:rsidR="007C122C" w:rsidRDefault="0062701E">
            <w:pPr>
              <w:pStyle w:val="normal0"/>
              <w:spacing w:before="80" w:after="40"/>
            </w:pPr>
            <w:r>
              <w:rPr>
                <w:rFonts w:ascii="Arial Narrow" w:eastAsia="Arial Narrow" w:hAnsi="Arial Narrow" w:cs="Arial Narrow"/>
                <w:sz w:val="18"/>
                <w:szCs w:val="18"/>
              </w:rPr>
              <w:t>Enter the user’s time zone.</w:t>
            </w:r>
          </w:p>
        </w:tc>
      </w:tr>
      <w:tr w:rsidR="007C122C">
        <w:tc>
          <w:tcPr>
            <w:tcW w:w="3708" w:type="dxa"/>
            <w:shd w:val="clear" w:color="auto" w:fill="C6D9F1"/>
          </w:tcPr>
          <w:p w:rsidR="007C122C" w:rsidRDefault="0062701E">
            <w:pPr>
              <w:pStyle w:val="normal0"/>
              <w:spacing w:before="80" w:after="40"/>
            </w:pPr>
            <w:r>
              <w:rPr>
                <w:rFonts w:ascii="Arial Narrow" w:eastAsia="Arial Narrow" w:hAnsi="Arial Narrow" w:cs="Arial Narrow"/>
                <w:sz w:val="18"/>
                <w:szCs w:val="18"/>
              </w:rPr>
              <w:t>Email Address(</w:t>
            </w:r>
            <w:proofErr w:type="spellStart"/>
            <w:r>
              <w:rPr>
                <w:rFonts w:ascii="Arial Narrow" w:eastAsia="Arial Narrow" w:hAnsi="Arial Narrow" w:cs="Arial Narrow"/>
                <w:sz w:val="18"/>
                <w:szCs w:val="18"/>
              </w:rPr>
              <w:t>es</w:t>
            </w:r>
            <w:proofErr w:type="spellEnd"/>
            <w:r>
              <w:rPr>
                <w:rFonts w:ascii="Arial Narrow" w:eastAsia="Arial Narrow" w:hAnsi="Arial Narrow" w:cs="Arial Narrow"/>
                <w:sz w:val="18"/>
                <w:szCs w:val="18"/>
              </w:rPr>
              <w:t>)</w:t>
            </w:r>
          </w:p>
        </w:tc>
        <w:tc>
          <w:tcPr>
            <w:tcW w:w="5400" w:type="dxa"/>
            <w:shd w:val="clear" w:color="auto" w:fill="C6D9F1"/>
          </w:tcPr>
          <w:p w:rsidR="007C122C" w:rsidRDefault="0062701E">
            <w:pPr>
              <w:pStyle w:val="normal0"/>
              <w:spacing w:before="80" w:after="40"/>
            </w:pPr>
            <w:r>
              <w:rPr>
                <w:rFonts w:ascii="Arial Narrow" w:eastAsia="Arial Narrow" w:hAnsi="Arial Narrow" w:cs="Arial Narrow"/>
                <w:sz w:val="18"/>
                <w:szCs w:val="18"/>
              </w:rPr>
              <w:t>Enter the user’s address used for email, password resets, etc. To add email addresses, click the green plus icon.</w:t>
            </w:r>
          </w:p>
        </w:tc>
      </w:tr>
      <w:tr w:rsidR="007C122C">
        <w:tc>
          <w:tcPr>
            <w:tcW w:w="3708" w:type="dxa"/>
            <w:shd w:val="clear" w:color="auto" w:fill="FFFFFF"/>
          </w:tcPr>
          <w:p w:rsidR="007C122C" w:rsidRDefault="0062701E">
            <w:pPr>
              <w:pStyle w:val="normal0"/>
              <w:spacing w:before="80" w:after="40"/>
            </w:pPr>
            <w:r>
              <w:rPr>
                <w:rFonts w:ascii="Arial Narrow" w:eastAsia="Arial Narrow" w:hAnsi="Arial Narrow" w:cs="Arial Narrow"/>
                <w:sz w:val="18"/>
                <w:szCs w:val="18"/>
              </w:rPr>
              <w:t>Record User’s Calls</w:t>
            </w:r>
          </w:p>
        </w:tc>
        <w:tc>
          <w:tcPr>
            <w:tcW w:w="5400" w:type="dxa"/>
            <w:shd w:val="clear" w:color="auto" w:fill="FFFFFF"/>
          </w:tcPr>
          <w:p w:rsidR="007C122C" w:rsidRDefault="0062701E">
            <w:pPr>
              <w:pStyle w:val="normal0"/>
              <w:spacing w:before="80" w:after="40"/>
            </w:pPr>
            <w:r>
              <w:rPr>
                <w:rFonts w:ascii="Arial Narrow" w:eastAsia="Arial Narrow" w:hAnsi="Arial Narrow" w:cs="Arial Narrow"/>
                <w:sz w:val="18"/>
                <w:szCs w:val="18"/>
              </w:rPr>
              <w:t>Select whether the calls for this user will be recorded (Yes) or not recorded (No).</w:t>
            </w:r>
          </w:p>
        </w:tc>
      </w:tr>
      <w:tr w:rsidR="007C122C">
        <w:tc>
          <w:tcPr>
            <w:tcW w:w="3708" w:type="dxa"/>
            <w:shd w:val="clear" w:color="auto" w:fill="C6D9F1"/>
          </w:tcPr>
          <w:p w:rsidR="007C122C" w:rsidRDefault="0062701E">
            <w:pPr>
              <w:pStyle w:val="normal0"/>
              <w:spacing w:before="80" w:after="40"/>
            </w:pPr>
            <w:r>
              <w:rPr>
                <w:rFonts w:ascii="Arial Narrow" w:eastAsia="Arial Narrow" w:hAnsi="Arial Narrow" w:cs="Arial Narrow"/>
                <w:sz w:val="18"/>
                <w:szCs w:val="18"/>
              </w:rPr>
              <w:t>Directory Options</w:t>
            </w:r>
          </w:p>
        </w:tc>
        <w:tc>
          <w:tcPr>
            <w:tcW w:w="5400" w:type="dxa"/>
            <w:shd w:val="clear" w:color="auto" w:fill="C6D9F1"/>
          </w:tcPr>
          <w:p w:rsidR="007C122C" w:rsidRDefault="0062701E">
            <w:pPr>
              <w:pStyle w:val="normal0"/>
              <w:spacing w:before="80" w:after="40"/>
            </w:pPr>
            <w:r>
              <w:rPr>
                <w:rFonts w:ascii="Arial Narrow" w:eastAsia="Arial Narrow" w:hAnsi="Arial Narrow" w:cs="Arial Narrow"/>
                <w:sz w:val="18"/>
                <w:szCs w:val="18"/>
              </w:rPr>
              <w:t>Enables or disables announce in auto directory and list in directory features.</w:t>
            </w:r>
          </w:p>
          <w:p w:rsidR="007C122C" w:rsidRDefault="0062701E">
            <w:pPr>
              <w:pStyle w:val="normal0"/>
              <w:numPr>
                <w:ilvl w:val="0"/>
                <w:numId w:val="2"/>
              </w:numPr>
              <w:spacing w:before="120" w:after="40"/>
              <w:ind w:left="173" w:hanging="173"/>
            </w:pPr>
            <w:r>
              <w:rPr>
                <w:rFonts w:ascii="Arial Narrow" w:eastAsia="Arial Narrow" w:hAnsi="Arial Narrow" w:cs="Arial Narrow"/>
                <w:sz w:val="18"/>
                <w:szCs w:val="18"/>
              </w:rPr>
              <w:t xml:space="preserve">Announce in Audio directory = check to include the user in the dial-by-name directory. </w:t>
            </w:r>
          </w:p>
          <w:p w:rsidR="007C122C" w:rsidRDefault="0062701E">
            <w:pPr>
              <w:pStyle w:val="normal0"/>
              <w:numPr>
                <w:ilvl w:val="0"/>
                <w:numId w:val="2"/>
              </w:numPr>
              <w:spacing w:before="120" w:after="40"/>
              <w:ind w:left="173" w:hanging="173"/>
            </w:pPr>
            <w:r>
              <w:rPr>
                <w:rFonts w:ascii="Arial Narrow" w:eastAsia="Arial Narrow" w:hAnsi="Arial Narrow" w:cs="Arial Narrow"/>
                <w:sz w:val="18"/>
                <w:szCs w:val="18"/>
              </w:rPr>
              <w:t>List in Directory = check to add user to the internal extensions list (contacts).</w:t>
            </w:r>
          </w:p>
        </w:tc>
      </w:tr>
      <w:tr w:rsidR="007C122C">
        <w:tc>
          <w:tcPr>
            <w:tcW w:w="9108" w:type="dxa"/>
            <w:gridSpan w:val="2"/>
            <w:tcBorders>
              <w:top w:val="single" w:sz="4" w:space="0" w:color="FFFFFF"/>
              <w:right w:val="single" w:sz="4" w:space="0" w:color="FFFFFF"/>
            </w:tcBorders>
            <w:shd w:val="clear" w:color="auto" w:fill="004F93"/>
          </w:tcPr>
          <w:p w:rsidR="007C122C" w:rsidRDefault="0062701E">
            <w:pPr>
              <w:pStyle w:val="normal0"/>
              <w:spacing w:before="80" w:after="60"/>
              <w:jc w:val="center"/>
            </w:pPr>
            <w:r>
              <w:rPr>
                <w:rFonts w:ascii="Tahoma" w:eastAsia="Tahoma" w:hAnsi="Tahoma" w:cs="Tahoma"/>
                <w:b/>
                <w:sz w:val="16"/>
                <w:szCs w:val="16"/>
              </w:rPr>
              <w:t>Caller ID Information</w:t>
            </w:r>
          </w:p>
        </w:tc>
      </w:tr>
      <w:tr w:rsidR="007C122C">
        <w:tc>
          <w:tcPr>
            <w:tcW w:w="3708" w:type="dxa"/>
            <w:shd w:val="clear" w:color="auto" w:fill="FFFFFF"/>
          </w:tcPr>
          <w:p w:rsidR="007C122C" w:rsidRDefault="0062701E">
            <w:pPr>
              <w:pStyle w:val="normal0"/>
              <w:spacing w:before="80" w:after="40"/>
            </w:pPr>
            <w:r>
              <w:rPr>
                <w:rFonts w:ascii="Arial Narrow" w:eastAsia="Arial Narrow" w:hAnsi="Arial Narrow" w:cs="Arial Narrow"/>
                <w:sz w:val="18"/>
                <w:szCs w:val="18"/>
              </w:rPr>
              <w:t>Area Code</w:t>
            </w:r>
          </w:p>
        </w:tc>
        <w:tc>
          <w:tcPr>
            <w:tcW w:w="5400" w:type="dxa"/>
            <w:shd w:val="clear" w:color="auto" w:fill="FFFFFF"/>
          </w:tcPr>
          <w:p w:rsidR="007C122C" w:rsidRDefault="0062701E">
            <w:pPr>
              <w:pStyle w:val="normal0"/>
              <w:spacing w:before="80" w:after="40"/>
            </w:pPr>
            <w:r>
              <w:rPr>
                <w:rFonts w:ascii="Arial Narrow" w:eastAsia="Arial Narrow" w:hAnsi="Arial Narrow" w:cs="Arial Narrow"/>
                <w:sz w:val="18"/>
                <w:szCs w:val="18"/>
              </w:rPr>
              <w:t>Area code associated with the user.</w:t>
            </w:r>
          </w:p>
        </w:tc>
      </w:tr>
      <w:tr w:rsidR="007C122C">
        <w:tc>
          <w:tcPr>
            <w:tcW w:w="3708" w:type="dxa"/>
            <w:shd w:val="clear" w:color="auto" w:fill="C6D9F1"/>
          </w:tcPr>
          <w:p w:rsidR="007C122C" w:rsidRDefault="0062701E">
            <w:pPr>
              <w:pStyle w:val="normal0"/>
              <w:spacing w:before="80" w:after="40"/>
            </w:pPr>
            <w:r>
              <w:rPr>
                <w:rFonts w:ascii="Arial Narrow" w:eastAsia="Arial Narrow" w:hAnsi="Arial Narrow" w:cs="Arial Narrow"/>
                <w:sz w:val="18"/>
                <w:szCs w:val="18"/>
              </w:rPr>
              <w:t>Caller ID</w:t>
            </w:r>
          </w:p>
        </w:tc>
        <w:tc>
          <w:tcPr>
            <w:tcW w:w="5400" w:type="dxa"/>
            <w:shd w:val="clear" w:color="auto" w:fill="C6D9F1"/>
          </w:tcPr>
          <w:p w:rsidR="007C122C" w:rsidRDefault="0062701E">
            <w:pPr>
              <w:pStyle w:val="normal0"/>
              <w:spacing w:before="80" w:after="40"/>
            </w:pPr>
            <w:r>
              <w:rPr>
                <w:rFonts w:ascii="Arial Narrow" w:eastAsia="Arial Narrow" w:hAnsi="Arial Narrow" w:cs="Arial Narrow"/>
                <w:sz w:val="18"/>
                <w:szCs w:val="18"/>
              </w:rPr>
              <w:t>Caller ID numbers that will be displayed for this user.</w:t>
            </w:r>
          </w:p>
        </w:tc>
      </w:tr>
      <w:tr w:rsidR="007C122C">
        <w:tc>
          <w:tcPr>
            <w:tcW w:w="3708" w:type="dxa"/>
            <w:shd w:val="clear" w:color="auto" w:fill="FFFFFF"/>
          </w:tcPr>
          <w:p w:rsidR="007C122C" w:rsidRDefault="0062701E">
            <w:pPr>
              <w:pStyle w:val="normal0"/>
              <w:spacing w:before="80" w:after="40"/>
            </w:pPr>
            <w:r>
              <w:rPr>
                <w:rFonts w:ascii="Arial Narrow" w:eastAsia="Arial Narrow" w:hAnsi="Arial Narrow" w:cs="Arial Narrow"/>
                <w:sz w:val="18"/>
                <w:szCs w:val="18"/>
              </w:rPr>
              <w:t>911 Caller ID</w:t>
            </w:r>
          </w:p>
        </w:tc>
        <w:tc>
          <w:tcPr>
            <w:tcW w:w="5400" w:type="dxa"/>
            <w:shd w:val="clear" w:color="auto" w:fill="FFFFFF"/>
          </w:tcPr>
          <w:p w:rsidR="007C122C" w:rsidRDefault="0062701E">
            <w:pPr>
              <w:pStyle w:val="normal0"/>
              <w:spacing w:before="80" w:after="40"/>
            </w:pPr>
            <w:r>
              <w:rPr>
                <w:rFonts w:ascii="Arial Narrow" w:eastAsia="Arial Narrow" w:hAnsi="Arial Narrow" w:cs="Arial Narrow"/>
                <w:sz w:val="18"/>
                <w:szCs w:val="18"/>
              </w:rPr>
              <w:t>Caller ID number sent when calling 911. This may be different than your regular caller ID.</w:t>
            </w:r>
          </w:p>
        </w:tc>
      </w:tr>
      <w:tr w:rsidR="007C122C">
        <w:tc>
          <w:tcPr>
            <w:tcW w:w="9108" w:type="dxa"/>
            <w:gridSpan w:val="2"/>
            <w:tcBorders>
              <w:top w:val="single" w:sz="4" w:space="0" w:color="FFFFFF"/>
              <w:right w:val="single" w:sz="4" w:space="0" w:color="FFFFFF"/>
            </w:tcBorders>
            <w:shd w:val="clear" w:color="auto" w:fill="004F93"/>
          </w:tcPr>
          <w:p w:rsidR="007C122C" w:rsidRDefault="0062701E">
            <w:pPr>
              <w:pStyle w:val="normal0"/>
              <w:spacing w:before="80" w:after="60"/>
              <w:jc w:val="center"/>
            </w:pPr>
            <w:r>
              <w:rPr>
                <w:rFonts w:ascii="Tahoma" w:eastAsia="Tahoma" w:hAnsi="Tahoma" w:cs="Tahoma"/>
                <w:b/>
                <w:sz w:val="16"/>
                <w:szCs w:val="16"/>
              </w:rPr>
              <w:t>Dial Planning</w:t>
            </w:r>
          </w:p>
        </w:tc>
      </w:tr>
      <w:tr w:rsidR="007C122C">
        <w:tc>
          <w:tcPr>
            <w:tcW w:w="3708" w:type="dxa"/>
            <w:shd w:val="clear" w:color="auto" w:fill="C6D9F1"/>
          </w:tcPr>
          <w:p w:rsidR="007C122C" w:rsidRDefault="0062701E">
            <w:pPr>
              <w:pStyle w:val="normal0"/>
              <w:spacing w:before="80" w:after="40"/>
            </w:pPr>
            <w:r>
              <w:rPr>
                <w:rFonts w:ascii="Arial Narrow" w:eastAsia="Arial Narrow" w:hAnsi="Arial Narrow" w:cs="Arial Narrow"/>
                <w:sz w:val="18"/>
                <w:szCs w:val="18"/>
              </w:rPr>
              <w:t>Dial Permission</w:t>
            </w:r>
          </w:p>
        </w:tc>
        <w:tc>
          <w:tcPr>
            <w:tcW w:w="5400" w:type="dxa"/>
            <w:shd w:val="clear" w:color="auto" w:fill="C6D9F1"/>
          </w:tcPr>
          <w:p w:rsidR="007C122C" w:rsidRDefault="0062701E">
            <w:pPr>
              <w:pStyle w:val="normal0"/>
              <w:spacing w:before="80" w:after="40"/>
            </w:pPr>
            <w:bookmarkStart w:id="38" w:name="h.2grqrue" w:colFirst="0" w:colLast="0"/>
            <w:bookmarkEnd w:id="38"/>
            <w:r>
              <w:rPr>
                <w:rFonts w:ascii="Arial Narrow" w:eastAsia="Arial Narrow" w:hAnsi="Arial Narrow" w:cs="Arial Narrow"/>
                <w:sz w:val="18"/>
                <w:szCs w:val="18"/>
              </w:rPr>
              <w:t xml:space="preserve">Select the </w:t>
            </w:r>
            <w:r>
              <w:rPr>
                <w:rFonts w:ascii="Arial Narrow" w:eastAsia="Arial Narrow" w:hAnsi="Arial Narrow" w:cs="Arial Narrow"/>
                <w:color w:val="0000FF"/>
                <w:sz w:val="18"/>
                <w:szCs w:val="18"/>
                <w:u w:val="single"/>
              </w:rPr>
              <w:t>dialing permission</w:t>
            </w:r>
            <w:r>
              <w:rPr>
                <w:rFonts w:ascii="Arial Narrow" w:eastAsia="Arial Narrow" w:hAnsi="Arial Narrow" w:cs="Arial Narrow"/>
                <w:sz w:val="18"/>
                <w:szCs w:val="18"/>
              </w:rPr>
              <w:t>s for the user.</w:t>
            </w:r>
          </w:p>
        </w:tc>
      </w:tr>
      <w:tr w:rsidR="007C122C">
        <w:tc>
          <w:tcPr>
            <w:tcW w:w="9108" w:type="dxa"/>
            <w:gridSpan w:val="2"/>
            <w:tcBorders>
              <w:top w:val="single" w:sz="4" w:space="0" w:color="FFFFFF"/>
              <w:right w:val="single" w:sz="4" w:space="0" w:color="FFFFFF"/>
            </w:tcBorders>
            <w:shd w:val="clear" w:color="auto" w:fill="004F93"/>
          </w:tcPr>
          <w:p w:rsidR="007C122C" w:rsidRDefault="0062701E">
            <w:pPr>
              <w:pStyle w:val="normal0"/>
              <w:spacing w:before="80" w:after="60"/>
              <w:jc w:val="center"/>
            </w:pPr>
            <w:r>
              <w:rPr>
                <w:rFonts w:ascii="Tahoma" w:eastAsia="Tahoma" w:hAnsi="Tahoma" w:cs="Tahoma"/>
                <w:b/>
                <w:sz w:val="16"/>
                <w:szCs w:val="16"/>
              </w:rPr>
              <w:t>Change Password</w:t>
            </w:r>
          </w:p>
        </w:tc>
      </w:tr>
      <w:tr w:rsidR="007C122C">
        <w:tc>
          <w:tcPr>
            <w:tcW w:w="3708" w:type="dxa"/>
            <w:shd w:val="clear" w:color="auto" w:fill="FFFFFF"/>
          </w:tcPr>
          <w:p w:rsidR="007C122C" w:rsidRDefault="0062701E">
            <w:pPr>
              <w:pStyle w:val="normal0"/>
              <w:spacing w:before="80" w:after="40"/>
            </w:pPr>
            <w:r>
              <w:rPr>
                <w:rFonts w:ascii="Arial Narrow" w:eastAsia="Arial Narrow" w:hAnsi="Arial Narrow" w:cs="Arial Narrow"/>
                <w:sz w:val="18"/>
                <w:szCs w:val="18"/>
              </w:rPr>
              <w:t>New Password</w:t>
            </w:r>
          </w:p>
        </w:tc>
        <w:tc>
          <w:tcPr>
            <w:tcW w:w="5400" w:type="dxa"/>
            <w:shd w:val="clear" w:color="auto" w:fill="FFFFFF"/>
          </w:tcPr>
          <w:p w:rsidR="007C122C" w:rsidRDefault="0062701E">
            <w:pPr>
              <w:pStyle w:val="normal0"/>
              <w:spacing w:before="80" w:after="40"/>
            </w:pPr>
            <w:r>
              <w:rPr>
                <w:rFonts w:ascii="Arial Narrow" w:eastAsia="Arial Narrow" w:hAnsi="Arial Narrow" w:cs="Arial Narrow"/>
                <w:sz w:val="18"/>
                <w:szCs w:val="18"/>
              </w:rPr>
              <w:t>Enter a new numeric login password for the user. For security, each typed password character is masked by a dot (</w:t>
            </w:r>
            <w:r>
              <w:rPr>
                <w:rFonts w:ascii="Times New Roman" w:eastAsia="Wingdings" w:hAnsi="Times New Roman" w:cs="Times New Roman"/>
                <w:sz w:val="18"/>
                <w:szCs w:val="18"/>
              </w:rPr>
              <w:t>●</w:t>
            </w:r>
            <w:r>
              <w:rPr>
                <w:rFonts w:ascii="Arial Narrow" w:eastAsia="Arial Narrow" w:hAnsi="Arial Narrow" w:cs="Arial Narrow"/>
                <w:sz w:val="18"/>
                <w:szCs w:val="18"/>
              </w:rPr>
              <w:t>).</w:t>
            </w:r>
          </w:p>
        </w:tc>
      </w:tr>
      <w:tr w:rsidR="007C122C">
        <w:tc>
          <w:tcPr>
            <w:tcW w:w="3708" w:type="dxa"/>
            <w:shd w:val="clear" w:color="auto" w:fill="C6D9F1"/>
          </w:tcPr>
          <w:p w:rsidR="007C122C" w:rsidRDefault="0062701E">
            <w:pPr>
              <w:pStyle w:val="normal0"/>
              <w:spacing w:before="80" w:after="40"/>
            </w:pPr>
            <w:r>
              <w:rPr>
                <w:rFonts w:ascii="Arial Narrow" w:eastAsia="Arial Narrow" w:hAnsi="Arial Narrow" w:cs="Arial Narrow"/>
                <w:sz w:val="18"/>
                <w:szCs w:val="18"/>
              </w:rPr>
              <w:t>Confirm New Password</w:t>
            </w:r>
          </w:p>
        </w:tc>
        <w:tc>
          <w:tcPr>
            <w:tcW w:w="5400" w:type="dxa"/>
            <w:shd w:val="clear" w:color="auto" w:fill="C6D9F1"/>
          </w:tcPr>
          <w:p w:rsidR="007C122C" w:rsidRDefault="0062701E">
            <w:pPr>
              <w:pStyle w:val="normal0"/>
              <w:spacing w:before="80" w:after="40"/>
            </w:pPr>
            <w:r>
              <w:rPr>
                <w:rFonts w:ascii="Arial Narrow" w:eastAsia="Arial Narrow" w:hAnsi="Arial Narrow" w:cs="Arial Narrow"/>
                <w:sz w:val="18"/>
                <w:szCs w:val="18"/>
              </w:rPr>
              <w:t>Enter the same numeric login password you entered in the New Password field. For security, each typed password character is masked by a dot (</w:t>
            </w:r>
            <w:r>
              <w:rPr>
                <w:rFonts w:ascii="Times New Roman" w:eastAsia="Wingdings" w:hAnsi="Times New Roman" w:cs="Times New Roman"/>
                <w:sz w:val="18"/>
                <w:szCs w:val="18"/>
              </w:rPr>
              <w:t>●</w:t>
            </w:r>
            <w:r>
              <w:rPr>
                <w:rFonts w:ascii="Arial Narrow" w:eastAsia="Arial Narrow" w:hAnsi="Arial Narrow" w:cs="Arial Narrow"/>
                <w:sz w:val="18"/>
                <w:szCs w:val="18"/>
              </w:rPr>
              <w:t>).</w:t>
            </w:r>
          </w:p>
        </w:tc>
      </w:tr>
    </w:tbl>
    <w:p w:rsidR="007C122C" w:rsidRDefault="0062701E">
      <w:pPr>
        <w:pStyle w:val="normal0"/>
      </w:pPr>
      <w:r>
        <w:br w:type="page"/>
      </w:r>
    </w:p>
    <w:p w:rsidR="007C122C" w:rsidRDefault="0062701E">
      <w:pPr>
        <w:pStyle w:val="Heading3"/>
      </w:pPr>
      <w:bookmarkStart w:id="39" w:name="h.vx1227" w:colFirst="0" w:colLast="0"/>
      <w:bookmarkEnd w:id="39"/>
      <w:r>
        <w:lastRenderedPageBreak/>
        <w:t>Configuring User Answering Rules</w:t>
      </w:r>
    </w:p>
    <w:p w:rsidR="007C122C" w:rsidRDefault="0062701E">
      <w:pPr>
        <w:pStyle w:val="normal0"/>
        <w:spacing w:before="120" w:after="40"/>
      </w:pPr>
      <w:r>
        <w:t>Answering rules define how calls to this extension are handled. To configure answering rules for the selected user:</w:t>
      </w:r>
    </w:p>
    <w:p w:rsidR="007C122C" w:rsidRDefault="0062701E">
      <w:pPr>
        <w:pStyle w:val="normal0"/>
        <w:numPr>
          <w:ilvl w:val="0"/>
          <w:numId w:val="3"/>
        </w:numPr>
        <w:spacing w:before="120" w:after="40"/>
        <w:ind w:hanging="144"/>
      </w:pPr>
      <w:r>
        <w:t xml:space="preserve">From the Users page, click the </w:t>
      </w:r>
      <w:r>
        <w:rPr>
          <w:b/>
        </w:rPr>
        <w:t>Answering Rules</w:t>
      </w:r>
      <w:r>
        <w:t xml:space="preserve"> tab. A page similar to the following appears.</w:t>
      </w:r>
    </w:p>
    <w:p w:rsidR="007C122C" w:rsidRDefault="0062701E">
      <w:pPr>
        <w:pStyle w:val="normal0"/>
        <w:spacing w:before="360" w:after="40"/>
        <w:jc w:val="center"/>
      </w:pPr>
      <w:r>
        <w:rPr>
          <w:noProof/>
        </w:rPr>
        <w:drawing>
          <wp:inline distT="0" distB="0" distL="0" distR="0">
            <wp:extent cx="5088467" cy="3048000"/>
            <wp:effectExtent l="25400" t="25400" r="17145" b="25400"/>
            <wp:docPr id="15"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30" cstate="print"/>
                    <a:srcRect l="23663" t="22454" r="24002" b="22977"/>
                    <a:stretch>
                      <a:fillRect/>
                    </a:stretch>
                  </pic:blipFill>
                  <pic:spPr>
                    <a:xfrm>
                      <a:off x="0" y="0"/>
                      <a:ext cx="5088634" cy="3048100"/>
                    </a:xfrm>
                    <a:prstGeom prst="rect">
                      <a:avLst/>
                    </a:prstGeom>
                    <a:ln w="9525">
                      <a:solidFill>
                        <a:srgbClr val="000000"/>
                      </a:solidFill>
                      <a:prstDash val="solid"/>
                    </a:ln>
                  </pic:spPr>
                </pic:pic>
              </a:graphicData>
            </a:graphic>
          </wp:inline>
        </w:drawing>
      </w:r>
    </w:p>
    <w:p w:rsidR="007C122C" w:rsidRDefault="0062701E">
      <w:pPr>
        <w:pStyle w:val="normal0"/>
        <w:numPr>
          <w:ilvl w:val="0"/>
          <w:numId w:val="3"/>
        </w:numPr>
        <w:spacing w:before="120" w:after="40"/>
        <w:ind w:hanging="144"/>
      </w:pPr>
      <w:r>
        <w:t xml:space="preserve">Use the </w:t>
      </w:r>
      <w:r>
        <w:rPr>
          <w:b/>
        </w:rPr>
        <w:t>Ring for</w:t>
      </w:r>
      <w:r>
        <w:t xml:space="preserve"> drop-down list to select the maximum number of seconds that incoming calls ring for this user before the system routes the call to the user’s voicemail or the </w:t>
      </w:r>
      <w:r>
        <w:rPr>
          <w:b/>
        </w:rPr>
        <w:t>Forward if Unanswered</w:t>
      </w:r>
      <w:r>
        <w:t xml:space="preserve"> option, if configured.</w:t>
      </w:r>
    </w:p>
    <w:p w:rsidR="007C122C" w:rsidRDefault="0062701E">
      <w:pPr>
        <w:pStyle w:val="normal0"/>
        <w:numPr>
          <w:ilvl w:val="0"/>
          <w:numId w:val="3"/>
        </w:numPr>
        <w:spacing w:before="120" w:after="40"/>
        <w:ind w:hanging="144"/>
      </w:pPr>
      <w:r>
        <w:t>From this page, you can:</w:t>
      </w:r>
    </w:p>
    <w:p w:rsidR="007C122C" w:rsidRDefault="0062701E">
      <w:pPr>
        <w:pStyle w:val="normal0"/>
        <w:numPr>
          <w:ilvl w:val="0"/>
          <w:numId w:val="9"/>
        </w:numPr>
        <w:spacing w:before="120" w:after="40"/>
        <w:ind w:hanging="360"/>
      </w:pPr>
      <w:r>
        <w:t>Allow or block calls for this user (see “Allowing or Blocking Calls” on page ).</w:t>
      </w:r>
    </w:p>
    <w:p w:rsidR="007C122C" w:rsidRDefault="0062701E">
      <w:pPr>
        <w:pStyle w:val="normal0"/>
        <w:numPr>
          <w:ilvl w:val="0"/>
          <w:numId w:val="9"/>
        </w:numPr>
        <w:spacing w:before="120" w:after="40"/>
        <w:ind w:hanging="360"/>
      </w:pPr>
      <w:r>
        <w:t xml:space="preserve">Add answering rules for this user (see “Adding Answering Rules” on page ). </w:t>
      </w:r>
    </w:p>
    <w:p w:rsidR="007C122C" w:rsidRDefault="0062701E">
      <w:pPr>
        <w:pStyle w:val="normal0"/>
        <w:numPr>
          <w:ilvl w:val="0"/>
          <w:numId w:val="9"/>
        </w:numPr>
        <w:spacing w:before="120" w:after="40"/>
        <w:ind w:hanging="360"/>
      </w:pPr>
      <w:r>
        <w:t>Change the active rule for this user (see “Changing the Active Answering Rule” on page ).</w:t>
      </w:r>
    </w:p>
    <w:p w:rsidR="007C122C" w:rsidRDefault="0062701E">
      <w:pPr>
        <w:pStyle w:val="normal0"/>
        <w:numPr>
          <w:ilvl w:val="0"/>
          <w:numId w:val="9"/>
        </w:numPr>
        <w:spacing w:before="120" w:after="40"/>
        <w:ind w:hanging="360"/>
      </w:pPr>
      <w:r>
        <w:t xml:space="preserve">Edit answering rules for this user (see “Editing Answering Rule” on page ). </w:t>
      </w:r>
    </w:p>
    <w:p w:rsidR="007C122C" w:rsidRDefault="0062701E">
      <w:pPr>
        <w:pStyle w:val="normal0"/>
        <w:numPr>
          <w:ilvl w:val="0"/>
          <w:numId w:val="9"/>
        </w:numPr>
        <w:spacing w:before="120" w:after="40"/>
        <w:ind w:hanging="360"/>
      </w:pPr>
      <w:r>
        <w:t>Deleting answering rules for this user (see “Deleting Answering Rules” on page ).</w:t>
      </w:r>
    </w:p>
    <w:p w:rsidR="007C122C" w:rsidRDefault="0062701E">
      <w:pPr>
        <w:pStyle w:val="normal0"/>
      </w:pPr>
      <w:r>
        <w:br w:type="page"/>
      </w:r>
    </w:p>
    <w:p w:rsidR="007C122C" w:rsidRDefault="0062701E">
      <w:pPr>
        <w:pStyle w:val="Heading4"/>
      </w:pPr>
      <w:bookmarkStart w:id="40" w:name="h.3fwokq0" w:colFirst="0" w:colLast="0"/>
      <w:bookmarkEnd w:id="40"/>
      <w:r>
        <w:lastRenderedPageBreak/>
        <w:t>Allowing or Blocking Calls</w:t>
      </w:r>
    </w:p>
    <w:p w:rsidR="007C122C" w:rsidRDefault="0062701E">
      <w:pPr>
        <w:pStyle w:val="normal0"/>
        <w:spacing w:before="120" w:after="40"/>
      </w:pPr>
      <w:r>
        <w:t>To allow or block calls for this user:</w:t>
      </w:r>
    </w:p>
    <w:p w:rsidR="007C122C" w:rsidRDefault="0062701E">
      <w:pPr>
        <w:pStyle w:val="normal0"/>
        <w:numPr>
          <w:ilvl w:val="0"/>
          <w:numId w:val="5"/>
        </w:numPr>
        <w:spacing w:before="120" w:after="40"/>
        <w:ind w:hanging="144"/>
      </w:pPr>
      <w:r>
        <w:t xml:space="preserve">Click the </w:t>
      </w:r>
      <w:r>
        <w:rPr>
          <w:b/>
        </w:rPr>
        <w:t>Allow/Block</w:t>
      </w:r>
      <w:r>
        <w:t xml:space="preserve"> button. The Allow/Block pop-up window appears.</w:t>
      </w:r>
    </w:p>
    <w:p w:rsidR="007C122C" w:rsidRDefault="0062701E">
      <w:pPr>
        <w:pStyle w:val="normal0"/>
        <w:spacing w:before="360" w:after="40"/>
        <w:jc w:val="center"/>
      </w:pPr>
      <w:r>
        <w:rPr>
          <w:noProof/>
        </w:rPr>
        <w:drawing>
          <wp:inline distT="0" distB="0" distL="0" distR="0">
            <wp:extent cx="5079434" cy="4562440"/>
            <wp:effectExtent l="9525" t="9525" r="9525" b="9525"/>
            <wp:docPr id="16"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31" cstate="print"/>
                    <a:srcRect l="37043" t="31984" r="37337" b="31196"/>
                    <a:stretch>
                      <a:fillRect/>
                    </a:stretch>
                  </pic:blipFill>
                  <pic:spPr>
                    <a:xfrm>
                      <a:off x="0" y="0"/>
                      <a:ext cx="5079434" cy="4562440"/>
                    </a:xfrm>
                    <a:prstGeom prst="rect">
                      <a:avLst/>
                    </a:prstGeom>
                    <a:ln w="9525">
                      <a:solidFill>
                        <a:srgbClr val="000000"/>
                      </a:solidFill>
                      <a:prstDash val="solid"/>
                    </a:ln>
                  </pic:spPr>
                </pic:pic>
              </a:graphicData>
            </a:graphic>
          </wp:inline>
        </w:drawing>
      </w:r>
    </w:p>
    <w:p w:rsidR="007C122C" w:rsidRDefault="007C122C">
      <w:pPr>
        <w:pStyle w:val="normal0"/>
        <w:spacing w:before="120" w:after="40"/>
      </w:pPr>
    </w:p>
    <w:p w:rsidR="007C122C" w:rsidRDefault="0062701E">
      <w:pPr>
        <w:pStyle w:val="normal0"/>
        <w:numPr>
          <w:ilvl w:val="0"/>
          <w:numId w:val="5"/>
        </w:numPr>
        <w:spacing w:before="120" w:after="40"/>
        <w:ind w:hanging="144"/>
      </w:pPr>
      <w:bookmarkStart w:id="41" w:name="h.1v1yuxt" w:colFirst="0" w:colLast="0"/>
      <w:bookmarkEnd w:id="41"/>
      <w:r>
        <w:t xml:space="preserve">Calls from allowed numbers bypass </w:t>
      </w:r>
      <w:r>
        <w:rPr>
          <w:color w:val="0000FF"/>
          <w:u w:val="single"/>
        </w:rPr>
        <w:t>call screening</w:t>
      </w:r>
      <w:r>
        <w:t xml:space="preserve"> and </w:t>
      </w:r>
      <w:r>
        <w:rPr>
          <w:color w:val="0000FF"/>
          <w:u w:val="single"/>
        </w:rPr>
        <w:t>server</w:t>
      </w:r>
      <w:r>
        <w:t xml:space="preserve"> side </w:t>
      </w:r>
      <w:r>
        <w:rPr>
          <w:color w:val="0000FF"/>
          <w:u w:val="single"/>
        </w:rPr>
        <w:t>Do Not Disturb</w:t>
      </w:r>
      <w:r>
        <w:t xml:space="preserve"> (not phone DND). To allow numbers for this user, enter a number in the </w:t>
      </w:r>
      <w:r>
        <w:rPr>
          <w:b/>
        </w:rPr>
        <w:t xml:space="preserve">Enter a number </w:t>
      </w:r>
      <w:r>
        <w:t xml:space="preserve">field under </w:t>
      </w:r>
      <w:r>
        <w:rPr>
          <w:b/>
        </w:rPr>
        <w:t>ALLOWED NUMBERS</w:t>
      </w:r>
      <w:r>
        <w:t>, and then click the plus sign next to this field. Repeat this step for each additional number you want to allow for this user.</w:t>
      </w:r>
    </w:p>
    <w:p w:rsidR="007C122C" w:rsidRDefault="0062701E">
      <w:pPr>
        <w:pStyle w:val="normal0"/>
        <w:numPr>
          <w:ilvl w:val="0"/>
          <w:numId w:val="5"/>
        </w:numPr>
        <w:spacing w:before="120" w:after="40"/>
        <w:ind w:hanging="144"/>
      </w:pPr>
      <w:r>
        <w:t xml:space="preserve">Calls from blocked numbers receive a fast busy or number disconnected message. To block numbers for this user, enter a number in the </w:t>
      </w:r>
      <w:r>
        <w:rPr>
          <w:b/>
        </w:rPr>
        <w:t xml:space="preserve">Enter a number </w:t>
      </w:r>
      <w:r>
        <w:t xml:space="preserve">field under </w:t>
      </w:r>
      <w:r>
        <w:rPr>
          <w:b/>
        </w:rPr>
        <w:t xml:space="preserve">BLOCKED </w:t>
      </w:r>
      <w:r>
        <w:rPr>
          <w:b/>
        </w:rPr>
        <w:lastRenderedPageBreak/>
        <w:t>NUMBERS</w:t>
      </w:r>
      <w:r>
        <w:t>, and then click the plus sign next to this field. Repeat this step for each additional number you want to block for this user.</w:t>
      </w:r>
    </w:p>
    <w:p w:rsidR="007C122C" w:rsidRDefault="0062701E">
      <w:pPr>
        <w:pStyle w:val="normal0"/>
        <w:numPr>
          <w:ilvl w:val="0"/>
          <w:numId w:val="5"/>
        </w:numPr>
        <w:spacing w:before="120" w:after="40"/>
        <w:ind w:hanging="144"/>
      </w:pPr>
      <w:r>
        <w:t xml:space="preserve">To block anonymous or unknown numbers, check </w:t>
      </w:r>
      <w:r>
        <w:rPr>
          <w:b/>
        </w:rPr>
        <w:t>Block anonymous or unknown</w:t>
      </w:r>
      <w:r>
        <w:t>.</w:t>
      </w:r>
    </w:p>
    <w:p w:rsidR="007C122C" w:rsidRDefault="0062701E">
      <w:pPr>
        <w:pStyle w:val="normal0"/>
        <w:numPr>
          <w:ilvl w:val="0"/>
          <w:numId w:val="5"/>
        </w:numPr>
        <w:spacing w:before="120" w:after="40"/>
        <w:ind w:hanging="144"/>
      </w:pPr>
      <w:r>
        <w:t xml:space="preserve">Click </w:t>
      </w:r>
      <w:r>
        <w:rPr>
          <w:b/>
        </w:rPr>
        <w:t>Done</w:t>
      </w:r>
      <w:r>
        <w:t>.</w:t>
      </w:r>
    </w:p>
    <w:p w:rsidR="007C122C" w:rsidRDefault="0062701E">
      <w:pPr>
        <w:pStyle w:val="Heading4"/>
      </w:pPr>
      <w:bookmarkStart w:id="42" w:name="h.4f1mdlm" w:colFirst="0" w:colLast="0"/>
      <w:bookmarkEnd w:id="42"/>
      <w:r>
        <w:t>Adding Answering Rules</w:t>
      </w:r>
    </w:p>
    <w:p w:rsidR="007C122C" w:rsidRDefault="0062701E">
      <w:pPr>
        <w:pStyle w:val="normal0"/>
        <w:spacing w:before="120" w:after="40"/>
      </w:pPr>
      <w:r>
        <w:t>Adding additional answering rules allows you specify alternate call answering rules in a different time frame (for example, handle calls differently on a weekend than on a weekday). To add an answering rule for this user:</w:t>
      </w:r>
    </w:p>
    <w:p w:rsidR="007C122C" w:rsidRDefault="0062701E">
      <w:pPr>
        <w:pStyle w:val="normal0"/>
        <w:numPr>
          <w:ilvl w:val="0"/>
          <w:numId w:val="7"/>
        </w:numPr>
        <w:spacing w:before="120" w:after="40"/>
        <w:ind w:hanging="144"/>
      </w:pPr>
      <w:r>
        <w:t xml:space="preserve">Click the </w:t>
      </w:r>
      <w:r>
        <w:rPr>
          <w:b/>
        </w:rPr>
        <w:t>Add Rule</w:t>
      </w:r>
      <w:r>
        <w:t xml:space="preserve"> button. The Add an Answering Rule pop-up window appears.</w:t>
      </w:r>
    </w:p>
    <w:p w:rsidR="007C122C" w:rsidRDefault="0062701E">
      <w:pPr>
        <w:pStyle w:val="normal0"/>
        <w:spacing w:before="360" w:after="40"/>
        <w:jc w:val="center"/>
      </w:pPr>
      <w:r>
        <w:rPr>
          <w:noProof/>
        </w:rPr>
        <w:lastRenderedPageBreak/>
        <w:drawing>
          <wp:inline distT="0" distB="0" distL="0" distR="0">
            <wp:extent cx="5598245" cy="5142250"/>
            <wp:effectExtent l="9525" t="9525" r="9525" b="9525"/>
            <wp:docPr id="17"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32" cstate="print"/>
                    <a:srcRect l="31821" t="23238" r="31136" b="22320"/>
                    <a:stretch>
                      <a:fillRect/>
                    </a:stretch>
                  </pic:blipFill>
                  <pic:spPr>
                    <a:xfrm>
                      <a:off x="0" y="0"/>
                      <a:ext cx="5598245" cy="5142250"/>
                    </a:xfrm>
                    <a:prstGeom prst="rect">
                      <a:avLst/>
                    </a:prstGeom>
                    <a:ln w="9525">
                      <a:solidFill>
                        <a:srgbClr val="000000"/>
                      </a:solidFill>
                      <a:prstDash val="solid"/>
                    </a:ln>
                  </pic:spPr>
                </pic:pic>
              </a:graphicData>
            </a:graphic>
          </wp:inline>
        </w:drawing>
      </w:r>
    </w:p>
    <w:p w:rsidR="007C122C" w:rsidRDefault="007C122C">
      <w:pPr>
        <w:pStyle w:val="normal0"/>
        <w:spacing w:before="120" w:after="40"/>
      </w:pPr>
    </w:p>
    <w:p w:rsidR="007C122C" w:rsidRDefault="0062701E">
      <w:pPr>
        <w:pStyle w:val="normal0"/>
        <w:numPr>
          <w:ilvl w:val="0"/>
          <w:numId w:val="7"/>
        </w:numPr>
        <w:spacing w:before="120" w:after="40"/>
        <w:ind w:hanging="144"/>
      </w:pPr>
      <w:r>
        <w:t>Complete the settings in the Add an Answering Rule pop-up window.</w:t>
      </w:r>
    </w:p>
    <w:p w:rsidR="007C122C" w:rsidRDefault="007C122C">
      <w:pPr>
        <w:pStyle w:val="normal0"/>
        <w:spacing w:before="0" w:after="0"/>
      </w:pPr>
      <w:bookmarkStart w:id="43" w:name="h.2u6wntf" w:colFirst="0" w:colLast="0"/>
      <w:bookmarkEnd w:id="43"/>
    </w:p>
    <w:p w:rsidR="007C122C" w:rsidRDefault="0062701E">
      <w:pPr>
        <w:pStyle w:val="normal0"/>
      </w:pPr>
      <w:r>
        <w:br w:type="page"/>
      </w:r>
    </w:p>
    <w:p w:rsidR="007C122C" w:rsidRDefault="0062701E">
      <w:pPr>
        <w:pStyle w:val="normal0"/>
        <w:spacing w:after="120"/>
        <w:ind w:left="1296" w:hanging="1296"/>
        <w:jc w:val="center"/>
      </w:pPr>
      <w:bookmarkStart w:id="44" w:name="h.19c6y18" w:colFirst="0" w:colLast="0"/>
      <w:bookmarkEnd w:id="44"/>
      <w:r>
        <w:rPr>
          <w:b/>
        </w:rPr>
        <w:lastRenderedPageBreak/>
        <w:t>Table ‎4-2. Adding/Editing Answering Rules</w:t>
      </w:r>
    </w:p>
    <w:tbl>
      <w:tblPr>
        <w:tblStyle w:val="ad"/>
        <w:tblW w:w="9230"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tblPr>
      <w:tblGrid>
        <w:gridCol w:w="4086"/>
        <w:gridCol w:w="5144"/>
      </w:tblGrid>
      <w:tr w:rsidR="007C122C">
        <w:tc>
          <w:tcPr>
            <w:tcW w:w="4086" w:type="dxa"/>
            <w:tcBorders>
              <w:right w:val="single" w:sz="4" w:space="0" w:color="FFFFFF"/>
            </w:tcBorders>
            <w:shd w:val="clear" w:color="auto" w:fill="004F93"/>
          </w:tcPr>
          <w:p w:rsidR="007C122C" w:rsidRDefault="0062701E">
            <w:pPr>
              <w:pStyle w:val="normal0"/>
              <w:keepLines/>
              <w:spacing w:before="80" w:after="60"/>
              <w:jc w:val="center"/>
            </w:pPr>
            <w:r>
              <w:rPr>
                <w:rFonts w:ascii="Tahoma" w:eastAsia="Tahoma" w:hAnsi="Tahoma" w:cs="Tahoma"/>
                <w:b/>
                <w:sz w:val="16"/>
                <w:szCs w:val="16"/>
              </w:rPr>
              <w:t>Setting</w:t>
            </w:r>
          </w:p>
        </w:tc>
        <w:tc>
          <w:tcPr>
            <w:tcW w:w="5144" w:type="dxa"/>
            <w:tcBorders>
              <w:left w:val="single" w:sz="4" w:space="0" w:color="FFFFFF"/>
              <w:right w:val="single" w:sz="4" w:space="0" w:color="FFFFFF"/>
            </w:tcBorders>
            <w:shd w:val="clear" w:color="auto" w:fill="004F93"/>
          </w:tcPr>
          <w:p w:rsidR="007C122C" w:rsidRDefault="0062701E">
            <w:pPr>
              <w:pStyle w:val="normal0"/>
              <w:keepLines/>
              <w:spacing w:before="80" w:after="60"/>
              <w:jc w:val="center"/>
            </w:pPr>
            <w:r>
              <w:rPr>
                <w:rFonts w:ascii="Tahoma" w:eastAsia="Tahoma" w:hAnsi="Tahoma" w:cs="Tahoma"/>
                <w:b/>
                <w:sz w:val="16"/>
                <w:szCs w:val="16"/>
              </w:rPr>
              <w:t>Description</w:t>
            </w:r>
          </w:p>
        </w:tc>
      </w:tr>
      <w:tr w:rsidR="007C122C">
        <w:tc>
          <w:tcPr>
            <w:tcW w:w="4086" w:type="dxa"/>
          </w:tcPr>
          <w:p w:rsidR="007C122C" w:rsidRDefault="0062701E">
            <w:pPr>
              <w:pStyle w:val="normal0"/>
              <w:keepLines/>
              <w:spacing w:before="80" w:after="40"/>
            </w:pPr>
            <w:r>
              <w:rPr>
                <w:rFonts w:ascii="Arial Narrow" w:eastAsia="Arial Narrow" w:hAnsi="Arial Narrow" w:cs="Arial Narrow"/>
                <w:sz w:val="18"/>
                <w:szCs w:val="18"/>
              </w:rPr>
              <w:t>Time Frame</w:t>
            </w:r>
          </w:p>
        </w:tc>
        <w:tc>
          <w:tcPr>
            <w:tcW w:w="5144" w:type="dxa"/>
          </w:tcPr>
          <w:p w:rsidR="007C122C" w:rsidRDefault="0062701E">
            <w:pPr>
              <w:pStyle w:val="normal0"/>
              <w:keepLines/>
              <w:spacing w:before="80" w:after="40"/>
            </w:pPr>
            <w:r>
              <w:rPr>
                <w:rFonts w:ascii="Arial Narrow" w:eastAsia="Arial Narrow" w:hAnsi="Arial Narrow" w:cs="Arial Narrow"/>
                <w:sz w:val="18"/>
                <w:szCs w:val="18"/>
              </w:rPr>
              <w:t>Select a time frame to which this answering rule will be applied. Choices shown are the ones previously configured using the procedure under “Adding Time Frames” on page .</w:t>
            </w:r>
          </w:p>
        </w:tc>
      </w:tr>
      <w:tr w:rsidR="007C122C">
        <w:tc>
          <w:tcPr>
            <w:tcW w:w="4086" w:type="dxa"/>
            <w:shd w:val="clear" w:color="auto" w:fill="C6D9F1"/>
          </w:tcPr>
          <w:p w:rsidR="007C122C" w:rsidRDefault="0062701E">
            <w:pPr>
              <w:pStyle w:val="normal0"/>
              <w:keepLines/>
              <w:spacing w:before="80" w:after="40"/>
            </w:pPr>
            <w:r>
              <w:rPr>
                <w:rFonts w:ascii="Arial Narrow" w:eastAsia="Arial Narrow" w:hAnsi="Arial Narrow" w:cs="Arial Narrow"/>
                <w:sz w:val="18"/>
                <w:szCs w:val="18"/>
              </w:rPr>
              <w:t>Enabled</w:t>
            </w:r>
          </w:p>
        </w:tc>
        <w:tc>
          <w:tcPr>
            <w:tcW w:w="5144" w:type="dxa"/>
            <w:shd w:val="clear" w:color="auto" w:fill="C6D9F1"/>
          </w:tcPr>
          <w:p w:rsidR="007C122C" w:rsidRDefault="0062701E">
            <w:pPr>
              <w:pStyle w:val="normal0"/>
              <w:keepLines/>
              <w:spacing w:before="80" w:after="40"/>
            </w:pPr>
            <w:r>
              <w:rPr>
                <w:rFonts w:ascii="Arial Narrow" w:eastAsia="Arial Narrow" w:hAnsi="Arial Narrow" w:cs="Arial Narrow"/>
                <w:sz w:val="18"/>
                <w:szCs w:val="18"/>
              </w:rPr>
              <w:t>Add an answering rule: this check box does not appear.</w:t>
            </w:r>
          </w:p>
          <w:p w:rsidR="007C122C" w:rsidRDefault="0062701E">
            <w:pPr>
              <w:pStyle w:val="normal0"/>
              <w:keepLines/>
              <w:spacing w:before="80" w:after="40"/>
            </w:pPr>
            <w:r>
              <w:rPr>
                <w:rFonts w:ascii="Arial Narrow" w:eastAsia="Arial Narrow" w:hAnsi="Arial Narrow" w:cs="Arial Narrow"/>
                <w:sz w:val="18"/>
                <w:szCs w:val="18"/>
              </w:rPr>
              <w:t>Edit an answering rule: enable (check) or disable (uncheck) this time frame for this user.</w:t>
            </w:r>
          </w:p>
        </w:tc>
      </w:tr>
      <w:tr w:rsidR="007C122C">
        <w:tc>
          <w:tcPr>
            <w:tcW w:w="4086" w:type="dxa"/>
          </w:tcPr>
          <w:p w:rsidR="007C122C" w:rsidRDefault="0062701E">
            <w:pPr>
              <w:pStyle w:val="normal0"/>
              <w:keepLines/>
              <w:spacing w:before="80" w:after="40"/>
            </w:pPr>
            <w:r>
              <w:rPr>
                <w:rFonts w:ascii="Arial Narrow" w:eastAsia="Arial Narrow" w:hAnsi="Arial Narrow" w:cs="Arial Narrow"/>
                <w:sz w:val="18"/>
                <w:szCs w:val="18"/>
              </w:rPr>
              <w:t>Do not disturb</w:t>
            </w:r>
          </w:p>
        </w:tc>
        <w:tc>
          <w:tcPr>
            <w:tcW w:w="5144" w:type="dxa"/>
          </w:tcPr>
          <w:p w:rsidR="007C122C" w:rsidRDefault="0062701E">
            <w:pPr>
              <w:pStyle w:val="normal0"/>
              <w:keepLines/>
              <w:spacing w:before="80" w:after="40"/>
            </w:pPr>
            <w:r>
              <w:rPr>
                <w:rFonts w:ascii="Arial Narrow" w:eastAsia="Arial Narrow" w:hAnsi="Arial Narrow" w:cs="Arial Narrow"/>
                <w:sz w:val="18"/>
                <w:szCs w:val="18"/>
              </w:rPr>
              <w:t>Enables or disables the Do Not Disturb feature. Choices are:</w:t>
            </w:r>
          </w:p>
          <w:p w:rsidR="007C122C" w:rsidRDefault="0062701E">
            <w:pPr>
              <w:pStyle w:val="normal0"/>
              <w:numPr>
                <w:ilvl w:val="0"/>
                <w:numId w:val="2"/>
              </w:numPr>
              <w:spacing w:before="120" w:after="40"/>
              <w:ind w:left="173" w:hanging="173"/>
            </w:pPr>
            <w:r>
              <w:rPr>
                <w:rFonts w:ascii="Arial Narrow" w:eastAsia="Arial Narrow" w:hAnsi="Arial Narrow" w:cs="Arial Narrow"/>
                <w:sz w:val="18"/>
                <w:szCs w:val="18"/>
              </w:rPr>
              <w:t>Checked = enable Do Not Disturb. Send all calls directly to voicemail (if available), without ringing the phone.</w:t>
            </w:r>
          </w:p>
          <w:p w:rsidR="007C122C" w:rsidRDefault="0062701E">
            <w:pPr>
              <w:pStyle w:val="normal0"/>
              <w:numPr>
                <w:ilvl w:val="0"/>
                <w:numId w:val="2"/>
              </w:numPr>
              <w:spacing w:before="120" w:after="40"/>
              <w:ind w:left="173" w:hanging="173"/>
            </w:pPr>
            <w:r>
              <w:rPr>
                <w:rFonts w:ascii="Arial Narrow" w:eastAsia="Arial Narrow" w:hAnsi="Arial Narrow" w:cs="Arial Narrow"/>
                <w:sz w:val="18"/>
                <w:szCs w:val="18"/>
              </w:rPr>
              <w:t>Not checked = disable Do Not Disturb.</w:t>
            </w:r>
          </w:p>
        </w:tc>
      </w:tr>
      <w:tr w:rsidR="007C122C">
        <w:tc>
          <w:tcPr>
            <w:tcW w:w="4086" w:type="dxa"/>
            <w:shd w:val="clear" w:color="auto" w:fill="C6D9F1"/>
          </w:tcPr>
          <w:p w:rsidR="007C122C" w:rsidRDefault="0062701E">
            <w:pPr>
              <w:pStyle w:val="normal0"/>
              <w:keepLines/>
              <w:spacing w:before="80" w:after="40"/>
            </w:pPr>
            <w:r>
              <w:rPr>
                <w:rFonts w:ascii="Arial Narrow" w:eastAsia="Arial Narrow" w:hAnsi="Arial Narrow" w:cs="Arial Narrow"/>
                <w:sz w:val="18"/>
                <w:szCs w:val="18"/>
              </w:rPr>
              <w:t>Call screening</w:t>
            </w:r>
          </w:p>
        </w:tc>
        <w:tc>
          <w:tcPr>
            <w:tcW w:w="5144" w:type="dxa"/>
            <w:shd w:val="clear" w:color="auto" w:fill="C6D9F1"/>
          </w:tcPr>
          <w:p w:rsidR="007C122C" w:rsidRDefault="0062701E">
            <w:pPr>
              <w:pStyle w:val="normal0"/>
              <w:keepLines/>
              <w:spacing w:before="80" w:after="40"/>
            </w:pPr>
            <w:r>
              <w:rPr>
                <w:rFonts w:ascii="Arial Narrow" w:eastAsia="Arial Narrow" w:hAnsi="Arial Narrow" w:cs="Arial Narrow"/>
                <w:sz w:val="18"/>
                <w:szCs w:val="18"/>
              </w:rPr>
              <w:t>Enables or disables the Call Screening feature. Choices are:</w:t>
            </w:r>
          </w:p>
          <w:p w:rsidR="007C122C" w:rsidRDefault="0062701E">
            <w:pPr>
              <w:pStyle w:val="normal0"/>
              <w:numPr>
                <w:ilvl w:val="0"/>
                <w:numId w:val="2"/>
              </w:numPr>
              <w:spacing w:before="120" w:after="40"/>
              <w:ind w:left="173" w:hanging="173"/>
            </w:pPr>
            <w:r>
              <w:rPr>
                <w:rFonts w:ascii="Arial Narrow" w:eastAsia="Arial Narrow" w:hAnsi="Arial Narrow" w:cs="Arial Narrow"/>
                <w:sz w:val="18"/>
                <w:szCs w:val="18"/>
              </w:rPr>
              <w:t>Checked = enable Call Screening. System prompts callers to say their name, and then lets you screen the call before accepting it.</w:t>
            </w:r>
          </w:p>
          <w:p w:rsidR="007C122C" w:rsidRDefault="0062701E">
            <w:pPr>
              <w:pStyle w:val="normal0"/>
              <w:numPr>
                <w:ilvl w:val="0"/>
                <w:numId w:val="2"/>
              </w:numPr>
              <w:spacing w:before="120" w:after="40"/>
              <w:ind w:left="173" w:hanging="173"/>
            </w:pPr>
            <w:r>
              <w:rPr>
                <w:rFonts w:ascii="Arial Narrow" w:eastAsia="Arial Narrow" w:hAnsi="Arial Narrow" w:cs="Arial Narrow"/>
                <w:sz w:val="18"/>
                <w:szCs w:val="18"/>
              </w:rPr>
              <w:t>Not checked = disable Call Screening.</w:t>
            </w:r>
          </w:p>
        </w:tc>
      </w:tr>
      <w:tr w:rsidR="007C122C">
        <w:tc>
          <w:tcPr>
            <w:tcW w:w="4086" w:type="dxa"/>
          </w:tcPr>
          <w:p w:rsidR="007C122C" w:rsidRDefault="0062701E">
            <w:pPr>
              <w:pStyle w:val="normal0"/>
              <w:keepLines/>
              <w:spacing w:before="80" w:after="40"/>
            </w:pPr>
            <w:r>
              <w:rPr>
                <w:rFonts w:ascii="Arial Narrow" w:eastAsia="Arial Narrow" w:hAnsi="Arial Narrow" w:cs="Arial Narrow"/>
                <w:sz w:val="18"/>
                <w:szCs w:val="18"/>
              </w:rPr>
              <w:t>Call Forwarding options</w:t>
            </w:r>
          </w:p>
        </w:tc>
        <w:tc>
          <w:tcPr>
            <w:tcW w:w="5144" w:type="dxa"/>
          </w:tcPr>
          <w:p w:rsidR="007C122C" w:rsidRDefault="0062701E">
            <w:pPr>
              <w:pStyle w:val="normal0"/>
              <w:keepLines/>
              <w:spacing w:before="80" w:after="40"/>
            </w:pPr>
            <w:r>
              <w:rPr>
                <w:rFonts w:ascii="Arial Narrow" w:eastAsia="Arial Narrow" w:hAnsi="Arial Narrow" w:cs="Arial Narrow"/>
                <w:sz w:val="18"/>
                <w:szCs w:val="18"/>
              </w:rPr>
              <w:t xml:space="preserve">Select the following appropriate Call Forwarding settings. When entering another extension as a Call Forward option, a drop-down menu allows you to forward the call to specific resources associated with that extension (see Table </w:t>
            </w:r>
            <w:r>
              <w:rPr>
                <w:rFonts w:ascii="Times New Roman" w:eastAsia="Arial Narrow" w:hAnsi="Times New Roman" w:cs="Times New Roman"/>
                <w:sz w:val="18"/>
                <w:szCs w:val="18"/>
              </w:rPr>
              <w:t>‎</w:t>
            </w:r>
            <w:r>
              <w:rPr>
                <w:rFonts w:ascii="Arial Narrow" w:eastAsia="Arial Narrow" w:hAnsi="Arial Narrow" w:cs="Arial Narrow"/>
                <w:sz w:val="18"/>
                <w:szCs w:val="18"/>
              </w:rPr>
              <w:t>4-3). Some settings might not appear, depending on the features associated with the given extension.</w:t>
            </w:r>
          </w:p>
          <w:p w:rsidR="007C122C" w:rsidRDefault="0062701E">
            <w:pPr>
              <w:pStyle w:val="normal0"/>
              <w:keepLines/>
              <w:spacing w:before="80" w:after="40"/>
            </w:pPr>
            <w:r>
              <w:rPr>
                <w:rFonts w:ascii="Arial Narrow" w:eastAsia="Arial Narrow" w:hAnsi="Arial Narrow" w:cs="Arial Narrow"/>
                <w:sz w:val="18"/>
                <w:szCs w:val="18"/>
              </w:rPr>
              <w:t>Choices are:</w:t>
            </w:r>
          </w:p>
          <w:p w:rsidR="007C122C" w:rsidRDefault="0062701E">
            <w:pPr>
              <w:pStyle w:val="normal0"/>
              <w:numPr>
                <w:ilvl w:val="0"/>
                <w:numId w:val="2"/>
              </w:numPr>
              <w:spacing w:before="120" w:after="40"/>
              <w:ind w:left="173" w:hanging="173"/>
            </w:pPr>
            <w:r>
              <w:rPr>
                <w:rFonts w:ascii="Arial Narrow" w:eastAsia="Arial Narrow" w:hAnsi="Arial Narrow" w:cs="Arial Narrow"/>
                <w:sz w:val="18"/>
                <w:szCs w:val="18"/>
              </w:rPr>
              <w:t>Always = immediately forward calls to the number specified in the text field.</w:t>
            </w:r>
          </w:p>
          <w:p w:rsidR="007C122C" w:rsidRDefault="0062701E">
            <w:pPr>
              <w:pStyle w:val="normal0"/>
              <w:numPr>
                <w:ilvl w:val="0"/>
                <w:numId w:val="2"/>
              </w:numPr>
              <w:spacing w:before="120" w:after="40"/>
              <w:ind w:left="173" w:hanging="173"/>
            </w:pPr>
            <w:r>
              <w:rPr>
                <w:rFonts w:ascii="Arial Narrow" w:eastAsia="Arial Narrow" w:hAnsi="Arial Narrow" w:cs="Arial Narrow"/>
                <w:sz w:val="18"/>
                <w:szCs w:val="18"/>
              </w:rPr>
              <w:t>When busy = forward calls to the number specified in the text field when your extension has used all available call paths.</w:t>
            </w:r>
          </w:p>
          <w:p w:rsidR="007C122C" w:rsidRDefault="0062701E">
            <w:pPr>
              <w:pStyle w:val="normal0"/>
              <w:numPr>
                <w:ilvl w:val="0"/>
                <w:numId w:val="2"/>
              </w:numPr>
              <w:spacing w:before="120" w:after="40"/>
              <w:ind w:left="173" w:hanging="173"/>
            </w:pPr>
            <w:r>
              <w:rPr>
                <w:rFonts w:ascii="Arial Narrow" w:eastAsia="Arial Narrow" w:hAnsi="Arial Narrow" w:cs="Arial Narrow"/>
                <w:sz w:val="18"/>
                <w:szCs w:val="18"/>
              </w:rPr>
              <w:t>When unanswered = forward calls to the number specified in the text field if the call is not answered after the specified ring timeout.</w:t>
            </w:r>
          </w:p>
          <w:p w:rsidR="007C122C" w:rsidRDefault="0062701E">
            <w:pPr>
              <w:pStyle w:val="normal0"/>
              <w:numPr>
                <w:ilvl w:val="0"/>
                <w:numId w:val="2"/>
              </w:numPr>
              <w:spacing w:before="120" w:after="40"/>
              <w:ind w:left="173" w:hanging="173"/>
            </w:pPr>
            <w:r>
              <w:rPr>
                <w:rFonts w:ascii="Arial Narrow" w:eastAsia="Arial Narrow" w:hAnsi="Arial Narrow" w:cs="Arial Narrow"/>
                <w:sz w:val="18"/>
                <w:szCs w:val="18"/>
              </w:rPr>
              <w:t>When offline = automatically forward calls to the number specified in the text field if your desk phone has lost communication (for example, during a power outage).</w:t>
            </w:r>
          </w:p>
        </w:tc>
      </w:tr>
      <w:tr w:rsidR="007C122C">
        <w:tc>
          <w:tcPr>
            <w:tcW w:w="4086" w:type="dxa"/>
            <w:tcBorders>
              <w:bottom w:val="nil"/>
            </w:tcBorders>
            <w:shd w:val="clear" w:color="auto" w:fill="C6D9F1"/>
          </w:tcPr>
          <w:p w:rsidR="007C122C" w:rsidRDefault="0062701E">
            <w:pPr>
              <w:pStyle w:val="normal0"/>
              <w:keepLines/>
              <w:spacing w:before="80" w:after="40"/>
            </w:pPr>
            <w:r>
              <w:rPr>
                <w:rFonts w:ascii="Arial Narrow" w:eastAsia="Arial Narrow" w:hAnsi="Arial Narrow" w:cs="Arial Narrow"/>
                <w:sz w:val="18"/>
                <w:szCs w:val="18"/>
              </w:rPr>
              <w:t>Simultaneous Ring</w:t>
            </w:r>
          </w:p>
          <w:p w:rsidR="007C122C" w:rsidRDefault="007C122C">
            <w:pPr>
              <w:pStyle w:val="normal0"/>
              <w:keepLines/>
              <w:spacing w:before="80" w:after="40"/>
            </w:pPr>
          </w:p>
          <w:p w:rsidR="007C122C" w:rsidRDefault="007C122C">
            <w:pPr>
              <w:pStyle w:val="normal0"/>
              <w:keepLines/>
              <w:spacing w:before="80" w:after="40"/>
            </w:pPr>
          </w:p>
        </w:tc>
        <w:tc>
          <w:tcPr>
            <w:tcW w:w="5144" w:type="dxa"/>
            <w:tcBorders>
              <w:bottom w:val="nil"/>
            </w:tcBorders>
            <w:shd w:val="clear" w:color="auto" w:fill="C6D9F1"/>
          </w:tcPr>
          <w:p w:rsidR="007C122C" w:rsidRDefault="0062701E">
            <w:pPr>
              <w:pStyle w:val="normal0"/>
              <w:keepLines/>
              <w:spacing w:before="80" w:after="40"/>
            </w:pPr>
            <w:bookmarkStart w:id="45" w:name="h.3tbugp1" w:colFirst="0" w:colLast="0"/>
            <w:bookmarkEnd w:id="45"/>
            <w:r>
              <w:rPr>
                <w:rFonts w:ascii="Arial Narrow" w:eastAsia="Arial Narrow" w:hAnsi="Arial Narrow" w:cs="Arial Narrow"/>
                <w:color w:val="0000FF"/>
                <w:sz w:val="18"/>
                <w:szCs w:val="18"/>
                <w:u w:val="single"/>
              </w:rPr>
              <w:t>Simultaneous ring</w:t>
            </w:r>
            <w:r>
              <w:rPr>
                <w:rFonts w:ascii="Arial Narrow" w:eastAsia="Arial Narrow" w:hAnsi="Arial Narrow" w:cs="Arial Narrow"/>
                <w:sz w:val="18"/>
                <w:szCs w:val="18"/>
              </w:rPr>
              <w:t xml:space="preserve"> allows multiple phones to ring at the same time. Check boxes allow you to include the user’s extension, ring all user phones at the same time, and use answer confirmation for </w:t>
            </w:r>
            <w:r>
              <w:rPr>
                <w:rFonts w:ascii="Arial Narrow" w:eastAsia="Arial Narrow" w:hAnsi="Arial Narrow" w:cs="Arial Narrow"/>
                <w:color w:val="0000FF"/>
                <w:sz w:val="18"/>
                <w:szCs w:val="18"/>
                <w:u w:val="single"/>
              </w:rPr>
              <w:t>offnet</w:t>
            </w:r>
            <w:r>
              <w:rPr>
                <w:rFonts w:ascii="Arial Narrow" w:eastAsia="Arial Narrow" w:hAnsi="Arial Narrow" w:cs="Arial Narrow"/>
                <w:sz w:val="18"/>
                <w:szCs w:val="18"/>
              </w:rPr>
              <w:t xml:space="preserve"> numbers. </w:t>
            </w:r>
          </w:p>
          <w:p w:rsidR="007C122C" w:rsidRDefault="0062701E">
            <w:pPr>
              <w:pStyle w:val="normal0"/>
              <w:numPr>
                <w:ilvl w:val="0"/>
                <w:numId w:val="2"/>
              </w:numPr>
              <w:spacing w:before="120" w:after="40"/>
              <w:ind w:left="173" w:hanging="173"/>
            </w:pPr>
            <w:r>
              <w:rPr>
                <w:rFonts w:ascii="Arial Narrow" w:eastAsia="Arial Narrow" w:hAnsi="Arial Narrow" w:cs="Arial Narrow"/>
                <w:sz w:val="18"/>
                <w:szCs w:val="18"/>
              </w:rPr>
              <w:t>Include user’s extension = check to ring the phone with the same extension as the user.</w:t>
            </w:r>
          </w:p>
          <w:p w:rsidR="007C122C" w:rsidRDefault="0062701E">
            <w:pPr>
              <w:pStyle w:val="normal0"/>
              <w:numPr>
                <w:ilvl w:val="0"/>
                <w:numId w:val="2"/>
              </w:numPr>
              <w:spacing w:before="120" w:after="40"/>
              <w:ind w:left="173" w:hanging="173"/>
            </w:pPr>
            <w:r>
              <w:rPr>
                <w:rFonts w:ascii="Arial Narrow" w:eastAsia="Arial Narrow" w:hAnsi="Arial Narrow" w:cs="Arial Narrow"/>
                <w:sz w:val="18"/>
                <w:szCs w:val="18"/>
              </w:rPr>
              <w:t>Ring all user’s phones = ring all phones associated with this user at the same time.</w:t>
            </w:r>
          </w:p>
          <w:p w:rsidR="007C122C" w:rsidRDefault="0062701E">
            <w:pPr>
              <w:pStyle w:val="normal0"/>
              <w:numPr>
                <w:ilvl w:val="0"/>
                <w:numId w:val="2"/>
              </w:numPr>
              <w:spacing w:before="120" w:after="40"/>
              <w:ind w:left="173" w:hanging="173"/>
            </w:pPr>
            <w:r>
              <w:rPr>
                <w:rFonts w:ascii="Arial Narrow" w:eastAsia="Arial Narrow" w:hAnsi="Arial Narrow" w:cs="Arial Narrow"/>
                <w:sz w:val="18"/>
                <w:szCs w:val="18"/>
              </w:rPr>
              <w:t>Answer confirmation for offnet numbers = ensures when conducting a simring to a cell/landline that the answering party is a person instead of voicemail by requesting them to press 1 to accept the call.</w:t>
            </w:r>
          </w:p>
        </w:tc>
      </w:tr>
      <w:tr w:rsidR="007C122C">
        <w:tc>
          <w:tcPr>
            <w:tcW w:w="4086" w:type="dxa"/>
            <w:tcBorders>
              <w:top w:val="nil"/>
            </w:tcBorders>
            <w:shd w:val="clear" w:color="auto" w:fill="C6D9F1"/>
          </w:tcPr>
          <w:p w:rsidR="007C122C" w:rsidRDefault="0062701E">
            <w:pPr>
              <w:pStyle w:val="normal0"/>
              <w:keepLines/>
              <w:spacing w:before="80" w:after="40"/>
            </w:pPr>
            <w:r>
              <w:rPr>
                <w:noProof/>
              </w:rPr>
              <w:lastRenderedPageBreak/>
              <w:drawing>
                <wp:inline distT="0" distB="0" distL="0" distR="0">
                  <wp:extent cx="2416810" cy="363855"/>
                  <wp:effectExtent l="0" t="0" r="0" b="0"/>
                  <wp:docPr id="18"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33" cstate="print"/>
                          <a:srcRect/>
                          <a:stretch>
                            <a:fillRect/>
                          </a:stretch>
                        </pic:blipFill>
                        <pic:spPr>
                          <a:xfrm>
                            <a:off x="0" y="0"/>
                            <a:ext cx="2416810" cy="363855"/>
                          </a:xfrm>
                          <a:prstGeom prst="rect">
                            <a:avLst/>
                          </a:prstGeom>
                          <a:ln/>
                        </pic:spPr>
                      </pic:pic>
                    </a:graphicData>
                  </a:graphic>
                </wp:inline>
              </w:drawing>
            </w:r>
          </w:p>
        </w:tc>
        <w:tc>
          <w:tcPr>
            <w:tcW w:w="5144" w:type="dxa"/>
            <w:tcBorders>
              <w:top w:val="nil"/>
            </w:tcBorders>
            <w:shd w:val="clear" w:color="auto" w:fill="C6D9F1"/>
          </w:tcPr>
          <w:p w:rsidR="007C122C" w:rsidRDefault="0062701E">
            <w:pPr>
              <w:pStyle w:val="normal0"/>
              <w:keepLines/>
              <w:spacing w:before="80" w:after="40"/>
            </w:pPr>
            <w:r>
              <w:rPr>
                <w:rFonts w:ascii="Arial Narrow" w:eastAsia="Arial Narrow" w:hAnsi="Arial Narrow" w:cs="Arial Narrow"/>
                <w:sz w:val="18"/>
                <w:szCs w:val="18"/>
              </w:rPr>
              <w:t>In this field, you can enter the extension of another telephone you want to ring.</w:t>
            </w:r>
          </w:p>
          <w:p w:rsidR="007C122C" w:rsidRDefault="0062701E">
            <w:pPr>
              <w:pStyle w:val="normal0"/>
              <w:keepLines/>
              <w:spacing w:before="80" w:after="40"/>
            </w:pPr>
            <w:r>
              <w:rPr>
                <w:rFonts w:ascii="Arial Narrow" w:eastAsia="Arial Narrow" w:hAnsi="Arial Narrow" w:cs="Arial Narrow"/>
                <w:sz w:val="18"/>
                <w:szCs w:val="18"/>
              </w:rPr>
              <w:t>The clock icon allows you to specify a ring delay. A ring delay allows you to enter the amount of time before the call rings at the destination. To add other phones to the simring, click the green plus icon.</w:t>
            </w:r>
          </w:p>
        </w:tc>
      </w:tr>
      <w:tr w:rsidR="007C122C">
        <w:tc>
          <w:tcPr>
            <w:tcW w:w="4086" w:type="dxa"/>
            <w:shd w:val="clear" w:color="auto" w:fill="FFFFFF"/>
          </w:tcPr>
          <w:p w:rsidR="007C122C" w:rsidRDefault="0062701E">
            <w:pPr>
              <w:pStyle w:val="normal0"/>
              <w:keepLines/>
              <w:spacing w:before="80" w:after="40"/>
            </w:pPr>
            <w:r>
              <w:rPr>
                <w:rFonts w:ascii="Arial Narrow" w:eastAsia="Arial Narrow" w:hAnsi="Arial Narrow" w:cs="Arial Narrow"/>
                <w:sz w:val="18"/>
                <w:szCs w:val="18"/>
              </w:rPr>
              <w:t>Just ring user’s extension</w:t>
            </w:r>
          </w:p>
        </w:tc>
        <w:tc>
          <w:tcPr>
            <w:tcW w:w="5144" w:type="dxa"/>
            <w:shd w:val="clear" w:color="auto" w:fill="FFFFFF"/>
          </w:tcPr>
          <w:p w:rsidR="007C122C" w:rsidRDefault="0062701E">
            <w:pPr>
              <w:pStyle w:val="normal0"/>
              <w:keepLines/>
              <w:spacing w:before="80" w:after="40"/>
            </w:pPr>
            <w:r>
              <w:rPr>
                <w:rFonts w:ascii="Arial Narrow" w:eastAsia="Arial Narrow" w:hAnsi="Arial Narrow" w:cs="Arial Narrow"/>
                <w:sz w:val="18"/>
                <w:szCs w:val="18"/>
              </w:rPr>
              <w:t>Enables or disables the ringing of your telephone only.</w:t>
            </w:r>
          </w:p>
          <w:p w:rsidR="007C122C" w:rsidRDefault="0062701E">
            <w:pPr>
              <w:pStyle w:val="normal0"/>
              <w:numPr>
                <w:ilvl w:val="0"/>
                <w:numId w:val="2"/>
              </w:numPr>
              <w:spacing w:before="120" w:after="40"/>
              <w:ind w:left="173" w:hanging="173"/>
            </w:pPr>
            <w:r>
              <w:rPr>
                <w:rFonts w:ascii="Arial Narrow" w:eastAsia="Arial Narrow" w:hAnsi="Arial Narrow" w:cs="Arial Narrow"/>
                <w:sz w:val="18"/>
                <w:szCs w:val="18"/>
              </w:rPr>
              <w:t>Checked = incoming call rings just your telephone.</w:t>
            </w:r>
          </w:p>
          <w:p w:rsidR="007C122C" w:rsidRDefault="0062701E">
            <w:pPr>
              <w:pStyle w:val="normal0"/>
              <w:numPr>
                <w:ilvl w:val="0"/>
                <w:numId w:val="2"/>
              </w:numPr>
              <w:spacing w:before="120" w:after="40"/>
              <w:ind w:left="173" w:hanging="173"/>
            </w:pPr>
            <w:r>
              <w:rPr>
                <w:rFonts w:ascii="Arial Narrow" w:eastAsia="Arial Narrow" w:hAnsi="Arial Narrow" w:cs="Arial Narrow"/>
                <w:sz w:val="18"/>
                <w:szCs w:val="18"/>
              </w:rPr>
              <w:t>Not checked = feature is disabled.</w:t>
            </w:r>
          </w:p>
        </w:tc>
      </w:tr>
    </w:tbl>
    <w:p w:rsidR="007C122C" w:rsidRDefault="007C122C">
      <w:pPr>
        <w:pStyle w:val="normal0"/>
        <w:spacing w:before="120" w:after="40"/>
      </w:pPr>
    </w:p>
    <w:p w:rsidR="007C122C" w:rsidRDefault="0062701E">
      <w:pPr>
        <w:pStyle w:val="normal0"/>
        <w:spacing w:after="120"/>
        <w:ind w:left="1296" w:hanging="1296"/>
        <w:jc w:val="center"/>
      </w:pPr>
      <w:bookmarkStart w:id="46" w:name="h.28h4qwu" w:colFirst="0" w:colLast="0"/>
      <w:bookmarkEnd w:id="46"/>
      <w:r>
        <w:rPr>
          <w:b/>
        </w:rPr>
        <w:t>Table ‎4-3. Call Forward Selections</w:t>
      </w:r>
    </w:p>
    <w:tbl>
      <w:tblPr>
        <w:tblStyle w:val="ae"/>
        <w:tblW w:w="9108"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tblPr>
      <w:tblGrid>
        <w:gridCol w:w="2178"/>
        <w:gridCol w:w="6930"/>
      </w:tblGrid>
      <w:tr w:rsidR="007C122C">
        <w:tc>
          <w:tcPr>
            <w:tcW w:w="2178" w:type="dxa"/>
            <w:tcBorders>
              <w:right w:val="single" w:sz="4" w:space="0" w:color="FFFFFF"/>
            </w:tcBorders>
            <w:shd w:val="clear" w:color="auto" w:fill="004F93"/>
          </w:tcPr>
          <w:p w:rsidR="007C122C" w:rsidRDefault="0062701E">
            <w:pPr>
              <w:pStyle w:val="normal0"/>
              <w:keepLines/>
              <w:spacing w:before="80" w:after="60"/>
              <w:jc w:val="center"/>
            </w:pPr>
            <w:r>
              <w:rPr>
                <w:rFonts w:ascii="Tahoma" w:eastAsia="Tahoma" w:hAnsi="Tahoma" w:cs="Tahoma"/>
                <w:b/>
                <w:sz w:val="16"/>
                <w:szCs w:val="16"/>
              </w:rPr>
              <w:t>Selection</w:t>
            </w:r>
          </w:p>
        </w:tc>
        <w:tc>
          <w:tcPr>
            <w:tcW w:w="6930" w:type="dxa"/>
            <w:tcBorders>
              <w:left w:val="single" w:sz="4" w:space="0" w:color="FFFFFF"/>
              <w:right w:val="single" w:sz="4" w:space="0" w:color="FFFFFF"/>
            </w:tcBorders>
            <w:shd w:val="clear" w:color="auto" w:fill="004F93"/>
          </w:tcPr>
          <w:p w:rsidR="007C122C" w:rsidRDefault="0062701E">
            <w:pPr>
              <w:pStyle w:val="normal0"/>
              <w:keepLines/>
              <w:spacing w:before="80" w:after="60"/>
              <w:jc w:val="center"/>
            </w:pPr>
            <w:r>
              <w:rPr>
                <w:rFonts w:ascii="Tahoma" w:eastAsia="Tahoma" w:hAnsi="Tahoma" w:cs="Tahoma"/>
                <w:b/>
                <w:sz w:val="16"/>
                <w:szCs w:val="16"/>
              </w:rPr>
              <w:t>Description</w:t>
            </w:r>
          </w:p>
        </w:tc>
      </w:tr>
      <w:tr w:rsidR="007C122C">
        <w:tc>
          <w:tcPr>
            <w:tcW w:w="2178" w:type="dxa"/>
          </w:tcPr>
          <w:p w:rsidR="007C122C" w:rsidRDefault="0062701E">
            <w:pPr>
              <w:pStyle w:val="normal0"/>
              <w:keepLines/>
              <w:spacing w:before="80" w:after="40"/>
            </w:pPr>
            <w:r>
              <w:rPr>
                <w:rFonts w:ascii="Arial Narrow" w:eastAsia="Arial Narrow" w:hAnsi="Arial Narrow" w:cs="Arial Narrow"/>
                <w:sz w:val="18"/>
                <w:szCs w:val="18"/>
              </w:rPr>
              <w:t>User</w:t>
            </w:r>
          </w:p>
        </w:tc>
        <w:tc>
          <w:tcPr>
            <w:tcW w:w="6930" w:type="dxa"/>
          </w:tcPr>
          <w:p w:rsidR="007C122C" w:rsidRDefault="0062701E">
            <w:pPr>
              <w:pStyle w:val="normal0"/>
              <w:keepLines/>
              <w:spacing w:before="80" w:after="40"/>
            </w:pPr>
            <w:r>
              <w:rPr>
                <w:rFonts w:ascii="Arial Narrow" w:eastAsia="Arial Narrow" w:hAnsi="Arial Narrow" w:cs="Arial Narrow"/>
                <w:sz w:val="18"/>
                <w:szCs w:val="18"/>
              </w:rPr>
              <w:t xml:space="preserve">Forward calls to the user at the specified extension and follow their user-answering rules. </w:t>
            </w:r>
          </w:p>
        </w:tc>
      </w:tr>
      <w:tr w:rsidR="007C122C">
        <w:tc>
          <w:tcPr>
            <w:tcW w:w="2178" w:type="dxa"/>
            <w:shd w:val="clear" w:color="auto" w:fill="C6D9F1"/>
          </w:tcPr>
          <w:p w:rsidR="007C122C" w:rsidRDefault="0062701E">
            <w:pPr>
              <w:pStyle w:val="normal0"/>
              <w:keepLines/>
              <w:spacing w:before="80" w:after="40"/>
            </w:pPr>
            <w:bookmarkStart w:id="47" w:name="h.nmf14n" w:colFirst="0" w:colLast="0"/>
            <w:bookmarkEnd w:id="47"/>
            <w:r>
              <w:rPr>
                <w:rFonts w:ascii="Arial Narrow" w:eastAsia="Arial Narrow" w:hAnsi="Arial Narrow" w:cs="Arial Narrow"/>
                <w:sz w:val="18"/>
                <w:szCs w:val="18"/>
              </w:rPr>
              <w:t>Handset</w:t>
            </w:r>
          </w:p>
        </w:tc>
        <w:tc>
          <w:tcPr>
            <w:tcW w:w="6930" w:type="dxa"/>
            <w:shd w:val="clear" w:color="auto" w:fill="C6D9F1"/>
          </w:tcPr>
          <w:p w:rsidR="007C122C" w:rsidRDefault="0062701E">
            <w:pPr>
              <w:pStyle w:val="normal0"/>
              <w:keepLines/>
              <w:spacing w:before="80" w:after="40"/>
            </w:pPr>
            <w:bookmarkStart w:id="48" w:name="h.37m2jsg" w:colFirst="0" w:colLast="0"/>
            <w:bookmarkEnd w:id="48"/>
            <w:r>
              <w:rPr>
                <w:rFonts w:ascii="Arial Narrow" w:eastAsia="Arial Narrow" w:hAnsi="Arial Narrow" w:cs="Arial Narrow"/>
                <w:sz w:val="18"/>
                <w:szCs w:val="18"/>
              </w:rPr>
              <w:t xml:space="preserve">Bypass the user-answering rules and forward calls to the </w:t>
            </w:r>
            <w:r>
              <w:rPr>
                <w:rFonts w:ascii="Arial Narrow" w:eastAsia="Arial Narrow" w:hAnsi="Arial Narrow" w:cs="Arial Narrow"/>
                <w:color w:val="0000FF"/>
                <w:sz w:val="18"/>
                <w:szCs w:val="18"/>
                <w:u w:val="single"/>
              </w:rPr>
              <w:t>handset</w:t>
            </w:r>
            <w:r>
              <w:rPr>
                <w:rFonts w:ascii="Arial Narrow" w:eastAsia="Arial Narrow" w:hAnsi="Arial Narrow" w:cs="Arial Narrow"/>
                <w:sz w:val="18"/>
                <w:szCs w:val="18"/>
              </w:rPr>
              <w:t xml:space="preserve"> associated with the specified user.</w:t>
            </w:r>
          </w:p>
        </w:tc>
      </w:tr>
      <w:tr w:rsidR="007C122C">
        <w:tc>
          <w:tcPr>
            <w:tcW w:w="2178" w:type="dxa"/>
          </w:tcPr>
          <w:p w:rsidR="007C122C" w:rsidRDefault="0062701E">
            <w:pPr>
              <w:pStyle w:val="normal0"/>
              <w:keepLines/>
              <w:spacing w:before="80" w:after="40"/>
            </w:pPr>
            <w:r>
              <w:rPr>
                <w:rFonts w:ascii="Arial Narrow" w:eastAsia="Arial Narrow" w:hAnsi="Arial Narrow" w:cs="Arial Narrow"/>
                <w:sz w:val="18"/>
                <w:szCs w:val="18"/>
              </w:rPr>
              <w:t>Voicemail</w:t>
            </w:r>
          </w:p>
        </w:tc>
        <w:tc>
          <w:tcPr>
            <w:tcW w:w="6930" w:type="dxa"/>
          </w:tcPr>
          <w:p w:rsidR="007C122C" w:rsidRDefault="0062701E">
            <w:pPr>
              <w:pStyle w:val="normal0"/>
              <w:keepLines/>
              <w:spacing w:before="80" w:after="40"/>
            </w:pPr>
            <w:r>
              <w:rPr>
                <w:rFonts w:ascii="Arial Narrow" w:eastAsia="Arial Narrow" w:hAnsi="Arial Narrow" w:cs="Arial Narrow"/>
                <w:sz w:val="18"/>
                <w:szCs w:val="18"/>
              </w:rPr>
              <w:t xml:space="preserve">Forward calls to voicemail at the specified extension. </w:t>
            </w:r>
          </w:p>
        </w:tc>
      </w:tr>
      <w:tr w:rsidR="007C122C">
        <w:tc>
          <w:tcPr>
            <w:tcW w:w="2178" w:type="dxa"/>
            <w:shd w:val="clear" w:color="auto" w:fill="C6D9F1"/>
          </w:tcPr>
          <w:p w:rsidR="007C122C" w:rsidRDefault="0062701E">
            <w:pPr>
              <w:pStyle w:val="normal0"/>
              <w:keepLines/>
              <w:spacing w:before="80" w:after="40"/>
            </w:pPr>
            <w:r>
              <w:rPr>
                <w:rFonts w:ascii="Arial Narrow" w:eastAsia="Arial Narrow" w:hAnsi="Arial Narrow" w:cs="Arial Narrow"/>
                <w:sz w:val="18"/>
                <w:szCs w:val="18"/>
              </w:rPr>
              <w:t>Queue</w:t>
            </w:r>
          </w:p>
        </w:tc>
        <w:tc>
          <w:tcPr>
            <w:tcW w:w="6930" w:type="dxa"/>
            <w:shd w:val="clear" w:color="auto" w:fill="C6D9F1"/>
          </w:tcPr>
          <w:p w:rsidR="007C122C" w:rsidRDefault="0062701E">
            <w:pPr>
              <w:pStyle w:val="normal0"/>
              <w:keepLines/>
              <w:spacing w:before="80" w:after="40"/>
            </w:pPr>
            <w:r>
              <w:rPr>
                <w:rFonts w:ascii="Arial Narrow" w:eastAsia="Arial Narrow" w:hAnsi="Arial Narrow" w:cs="Arial Narrow"/>
                <w:sz w:val="18"/>
                <w:szCs w:val="18"/>
              </w:rPr>
              <w:t>Forward calls to the queue associated with this user.</w:t>
            </w:r>
          </w:p>
        </w:tc>
      </w:tr>
      <w:tr w:rsidR="007C122C">
        <w:tc>
          <w:tcPr>
            <w:tcW w:w="2178" w:type="dxa"/>
            <w:shd w:val="clear" w:color="auto" w:fill="FFFFFF"/>
          </w:tcPr>
          <w:p w:rsidR="007C122C" w:rsidRDefault="0062701E">
            <w:pPr>
              <w:pStyle w:val="normal0"/>
              <w:keepLines/>
              <w:spacing w:before="80" w:after="40"/>
            </w:pPr>
            <w:r>
              <w:rPr>
                <w:rFonts w:ascii="Arial Narrow" w:eastAsia="Arial Narrow" w:hAnsi="Arial Narrow" w:cs="Arial Narrow"/>
                <w:sz w:val="18"/>
                <w:szCs w:val="18"/>
              </w:rPr>
              <w:t>Auto</w:t>
            </w:r>
            <w:r w:rsidR="00E050BA">
              <w:rPr>
                <w:rFonts w:ascii="Arial Narrow" w:eastAsia="Arial Narrow" w:hAnsi="Arial Narrow" w:cs="Arial Narrow"/>
                <w:sz w:val="18"/>
                <w:szCs w:val="18"/>
              </w:rPr>
              <w:t xml:space="preserve"> A</w:t>
            </w:r>
            <w:r>
              <w:rPr>
                <w:rFonts w:ascii="Arial Narrow" w:eastAsia="Arial Narrow" w:hAnsi="Arial Narrow" w:cs="Arial Narrow"/>
                <w:sz w:val="18"/>
                <w:szCs w:val="18"/>
              </w:rPr>
              <w:t>ttendant</w:t>
            </w:r>
          </w:p>
        </w:tc>
        <w:tc>
          <w:tcPr>
            <w:tcW w:w="6930" w:type="dxa"/>
            <w:shd w:val="clear" w:color="auto" w:fill="FFFFFF"/>
          </w:tcPr>
          <w:p w:rsidR="007C122C" w:rsidRDefault="0062701E">
            <w:pPr>
              <w:pStyle w:val="normal0"/>
              <w:keepLines/>
              <w:spacing w:before="80" w:after="40"/>
            </w:pPr>
            <w:r>
              <w:rPr>
                <w:rFonts w:ascii="Arial Narrow" w:eastAsia="Arial Narrow" w:hAnsi="Arial Narrow" w:cs="Arial Narrow"/>
                <w:sz w:val="18"/>
                <w:szCs w:val="18"/>
              </w:rPr>
              <w:t>Forward calls to the auto-attendant associated with this user.</w:t>
            </w:r>
          </w:p>
        </w:tc>
      </w:tr>
    </w:tbl>
    <w:p w:rsidR="007C122C" w:rsidRDefault="007C122C">
      <w:pPr>
        <w:pStyle w:val="normal0"/>
        <w:spacing w:before="120" w:after="40"/>
      </w:pPr>
    </w:p>
    <w:p w:rsidR="007C122C" w:rsidRDefault="0062701E">
      <w:pPr>
        <w:pStyle w:val="normal0"/>
        <w:numPr>
          <w:ilvl w:val="0"/>
          <w:numId w:val="7"/>
        </w:numPr>
        <w:spacing w:before="120" w:after="40"/>
        <w:ind w:hanging="144"/>
      </w:pPr>
      <w:r>
        <w:t xml:space="preserve">Click </w:t>
      </w:r>
      <w:r>
        <w:rPr>
          <w:b/>
        </w:rPr>
        <w:t>Save</w:t>
      </w:r>
      <w:r>
        <w:t>.</w:t>
      </w:r>
    </w:p>
    <w:p w:rsidR="007C122C" w:rsidRDefault="0062701E">
      <w:pPr>
        <w:pStyle w:val="normal0"/>
        <w:numPr>
          <w:ilvl w:val="0"/>
          <w:numId w:val="7"/>
        </w:numPr>
        <w:spacing w:before="120" w:after="40"/>
        <w:ind w:hanging="144"/>
      </w:pPr>
      <w:r>
        <w:t>Repeat this procedure to add answering rules for this user.</w:t>
      </w:r>
    </w:p>
    <w:p w:rsidR="007C122C" w:rsidRDefault="0062701E">
      <w:pPr>
        <w:pStyle w:val="Heading4"/>
      </w:pPr>
      <w:bookmarkStart w:id="49" w:name="h.1mrcu09" w:colFirst="0" w:colLast="0"/>
      <w:bookmarkEnd w:id="49"/>
      <w:r>
        <w:t>Changing the Active Answering Rule</w:t>
      </w:r>
    </w:p>
    <w:p w:rsidR="007C122C" w:rsidRDefault="0062701E">
      <w:pPr>
        <w:pStyle w:val="normal0"/>
        <w:spacing w:before="120" w:after="40"/>
      </w:pPr>
      <w:r>
        <w:t>You can define multiple answering rules, but only one rule can be active at a time. The active rule is the first rule with a matching time frame. Best practices dictate that you order answering rules according to how specific they are, with the most specific time frames (for example, Holidays) at the top.</w:t>
      </w:r>
    </w:p>
    <w:p w:rsidR="007C122C" w:rsidRDefault="0062701E">
      <w:pPr>
        <w:pStyle w:val="normal0"/>
        <w:spacing w:before="120" w:after="40"/>
      </w:pPr>
      <w:r>
        <w:t>Assume today is Monday, July 4</w:t>
      </w:r>
      <w:r>
        <w:rPr>
          <w:vertAlign w:val="superscript"/>
        </w:rPr>
        <w:t>th</w:t>
      </w:r>
      <w:r>
        <w:t xml:space="preserve">. In this example, the </w:t>
      </w:r>
      <w:r>
        <w:rPr>
          <w:b/>
        </w:rPr>
        <w:t>Holidays</w:t>
      </w:r>
      <w:r>
        <w:t xml:space="preserve"> and </w:t>
      </w:r>
      <w:r>
        <w:rPr>
          <w:b/>
        </w:rPr>
        <w:t>Open</w:t>
      </w:r>
      <w:r>
        <w:t xml:space="preserve"> time frames could match the time and date conditions for July 4th. If </w:t>
      </w:r>
      <w:r>
        <w:rPr>
          <w:b/>
        </w:rPr>
        <w:t>Holidays</w:t>
      </w:r>
      <w:r>
        <w:t xml:space="preserve"> is the first rule, however, it becomes the active rule. But if </w:t>
      </w:r>
      <w:r>
        <w:rPr>
          <w:b/>
        </w:rPr>
        <w:t>Open</w:t>
      </w:r>
      <w:r>
        <w:t xml:space="preserve"> is the first rule, </w:t>
      </w:r>
      <w:r>
        <w:rPr>
          <w:b/>
        </w:rPr>
        <w:t>Open</w:t>
      </w:r>
      <w:r>
        <w:t xml:space="preserve"> becomes the active rule.</w:t>
      </w:r>
    </w:p>
    <w:p w:rsidR="007C122C" w:rsidRDefault="0062701E">
      <w:pPr>
        <w:pStyle w:val="normal0"/>
        <w:spacing w:before="120" w:after="40"/>
      </w:pPr>
      <w:r>
        <w:t>To specify a rule other than the top one as the active rule:</w:t>
      </w:r>
    </w:p>
    <w:p w:rsidR="007C122C" w:rsidRDefault="0062701E">
      <w:pPr>
        <w:pStyle w:val="normal0"/>
        <w:numPr>
          <w:ilvl w:val="0"/>
          <w:numId w:val="12"/>
        </w:numPr>
        <w:spacing w:before="120" w:after="40"/>
        <w:ind w:hanging="144"/>
      </w:pPr>
      <w:r>
        <w:t xml:space="preserve">In the </w:t>
      </w:r>
      <w:r>
        <w:rPr>
          <w:b/>
        </w:rPr>
        <w:t>Answering Rules</w:t>
      </w:r>
      <w:r>
        <w:t xml:space="preserve"> tab, find the rule you want to designate as the active rule.</w:t>
      </w:r>
    </w:p>
    <w:p w:rsidR="007C122C" w:rsidRDefault="0062701E">
      <w:pPr>
        <w:pStyle w:val="normal0"/>
        <w:numPr>
          <w:ilvl w:val="0"/>
          <w:numId w:val="12"/>
        </w:numPr>
        <w:spacing w:before="120" w:after="40"/>
        <w:ind w:hanging="144"/>
      </w:pPr>
      <w:r>
        <w:t xml:space="preserve">On the left side of the </w:t>
      </w:r>
      <w:r>
        <w:rPr>
          <w:b/>
        </w:rPr>
        <w:t>Answering Rules</w:t>
      </w:r>
      <w:r>
        <w:t xml:space="preserve"> tab, hover the mouse over the up/down arrows for that rule (the pointer changes to a 4-headed arrow).</w:t>
      </w:r>
    </w:p>
    <w:p w:rsidR="007C122C" w:rsidRDefault="00193173">
      <w:pPr>
        <w:pStyle w:val="normal0"/>
        <w:spacing w:before="360" w:after="40"/>
        <w:jc w:val="right"/>
      </w:pPr>
      <w:r>
        <w:rPr>
          <w:noProof/>
        </w:rPr>
        <w:lastRenderedPageBreak/>
        <w:pict>
          <v:group id="Group 291" o:spid="_x0000_s1062" style="position:absolute;left:0;text-align:left;margin-left:-20.25pt;margin-top:18pt;width:105pt;height:27pt;z-index:251664384;mso-position-horizontal-relative:margin" coordorigin="4674196,3607383" coordsize="1343608,345231"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" o:allowincell="f">
            <v:group id="Group 292" o:spid="_x0000_s1063" style="position:absolute;left:4674196;top:3607383;width:1343608;height:345231" coordsize="1343608,345231"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53VVS8UAAADcAAAA&#10;DwAAAAAAAAAAAAAAAACpAgAAZHJzL2Rvd25yZXYueG1sUEsFBgAAAAAEAAQA+gAAAJsDAAAAAA==&#10;">
              <v:rect id="Rectangle 293" o:spid="_x0000_s1064" style="position:absolute;width:1343600;height:345225;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BLP37wwAA&#10;ANwAAAAPAAAAZHJzL2Rvd25yZXYueG1sRI/BbsIwEETvSPyDtUjcitOAEAQMggok2hOEfsA2XuKo&#10;8TqNDYS/rytV4jiamTea5bqztbhR6yvHCl5HCQjiwumKSwWf5/3LDIQPyBprx6TgQR7Wq35viZl2&#10;dz7RLQ+liBD2GSowITSZlL4wZNGPXEMcvYtrLYYo21LqFu8RbmuZJslUWqw4Lhhs6M1Q8Z1frYLj&#10;xFG6S/02L+3cdF/nj/cfnCo1HHSbBYhAXXiG/9sHrSCdj+HvTDwCcvUL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BLP37wwAAANwAAAAPAAAAAAAAAAAAAAAAAJcCAABkcnMvZG93&#10;bnJldi54bWxQSwUGAAAAAAQABAD1AAAAhwMAAAAA&#10;" filled="f" stroked="f">
                <v:textbox inset="2.53958mm,2.53958mm,2.53958mm,2.53958mm">
                  <w:txbxContent>
                    <w:p w:rsidR="00017FB5" w:rsidRDefault="00017FB5">
                      <w:pPr>
                        <w:pStyle w:val="normal0"/>
                        <w:spacing w:before="0" w:after="0"/>
                        <w:textDirection w:val="btLr"/>
                      </w:pPr>
                    </w:p>
                  </w:txbxContent>
                </v:textbox>
              </v:rect>
              <v:shape id="Straight Arrow Connector 294" o:spid="_x0000_s1065" type="#_x0000_t32" style="position:absolute;left:699795;top:279917;width:643812;height:0;visibility:visibl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uJyUNMUAAADcAAAADwAAAGRycy9kb3ducmV2LnhtbESP3WrCQBSE7wt9h+UUvKubiIiNrqEV&#10;SkURfx/gNHuahGbPprvbmL69Kwi9HGbmG2ae96YRHTlfW1aQDhMQxIXVNZcKzqf35ykIH5A1NpZJ&#10;wR95yBePD3PMtL3wgbpjKEWEsM9QQRVCm0npi4oM+qFtiaP3ZZ3BEKUrpXZ4iXDTyFGSTKTBmuNC&#10;hS0tKyq+j79Gwdv6Y4s/+30xsZ/L1K273cptOqUGT/3rDESgPvyH7+2VVjB6GcPtTDwCcnEF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uJyUNMUAAADcAAAADwAAAAAAAAAA&#10;AAAAAAChAgAAZHJzL2Rvd25yZXYueG1sUEsFBgAAAAAEAAQA+QAAAJMDAAAAAA==&#10;" strokecolor="red" strokeweight="1.5pt">
                <v:stroke endarrow="oval"/>
              </v:shape>
              <v:rect id="Rectangle 295" o:spid="_x0000_s1066" style="position:absolute;width:681134;height:345231;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sY7spxgAA&#10;ANwAAAAPAAAAZHJzL2Rvd25yZXYueG1sRI9Ba8JAFITvBf/D8oTe6qYBi4muIlpJjm0UbG+P7DMJ&#10;zb4N2a1J++u7BcHjMDPfMKvNaFpxpd41lhU8zyIQxKXVDVcKTsfD0wKE88gaW8uk4IccbNaThxWm&#10;2g78TtfCVyJA2KWooPa+S6V0ZU0G3cx2xMG72N6gD7KvpO5xCHDTyjiKXqTBhsNCjR3taiq/im+j&#10;IFt024/c/g5V+/qZnd/Oyf6YeKUep+N2CcLT6O/hWzvXCuJkDv9nwhGQ6z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sY7spxgAAANwAAAAPAAAAAAAAAAAAAAAAAJcCAABkcnMv&#10;ZG93bnJldi54bWxQSwUGAAAAAAQABAD1AAAAigMAAAAA&#10;" filled="f" stroked="f">
                <v:textbox inset="0,0,0,0">
                  <w:txbxContent>
                    <w:p w:rsidR="00017FB5" w:rsidRDefault="00017FB5">
                      <w:pPr>
                        <w:pStyle w:val="normal0"/>
                        <w:spacing w:before="60" w:after="60"/>
                        <w:textDirection w:val="btLr"/>
                      </w:pPr>
                      <w:r>
                        <w:rPr>
                          <w:b/>
                          <w:sz w:val="16"/>
                        </w:rPr>
                        <w:t>Pointer is hovering here</w:t>
                      </w:r>
                    </w:p>
                  </w:txbxContent>
                </v:textbox>
              </v:rect>
            </v:group>
            <w10:wrap anchorx="margin"/>
          </v:group>
        </w:pict>
      </w:r>
      <w:r w:rsidR="0062701E">
        <w:rPr>
          <w:noProof/>
        </w:rPr>
        <w:drawing>
          <wp:inline distT="0" distB="0" distL="0" distR="0">
            <wp:extent cx="4676746" cy="663358"/>
            <wp:effectExtent l="0" t="0" r="0" b="0"/>
            <wp:docPr id="19"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34" cstate="print"/>
                    <a:srcRect/>
                    <a:stretch>
                      <a:fillRect/>
                    </a:stretch>
                  </pic:blipFill>
                  <pic:spPr>
                    <a:xfrm>
                      <a:off x="0" y="0"/>
                      <a:ext cx="4676746" cy="663358"/>
                    </a:xfrm>
                    <a:prstGeom prst="rect">
                      <a:avLst/>
                    </a:prstGeom>
                    <a:ln/>
                  </pic:spPr>
                </pic:pic>
              </a:graphicData>
            </a:graphic>
          </wp:inline>
        </w:drawing>
      </w:r>
    </w:p>
    <w:p w:rsidR="007C122C" w:rsidRDefault="007C122C">
      <w:pPr>
        <w:pStyle w:val="normal0"/>
        <w:spacing w:after="120"/>
        <w:ind w:left="1296" w:hanging="1296"/>
        <w:jc w:val="center"/>
      </w:pPr>
    </w:p>
    <w:p w:rsidR="007C122C" w:rsidRDefault="0062701E">
      <w:pPr>
        <w:pStyle w:val="normal0"/>
        <w:numPr>
          <w:ilvl w:val="0"/>
          <w:numId w:val="12"/>
        </w:numPr>
        <w:spacing w:before="120" w:after="40"/>
        <w:ind w:hanging="144"/>
      </w:pPr>
      <w:r>
        <w:t xml:space="preserve">Hold down your mouse button, drag the rule to the top row, and then release the mouse button. A message tells you that the answering rules have been reprioritized and prompts you to click </w:t>
      </w:r>
      <w:r>
        <w:rPr>
          <w:b/>
        </w:rPr>
        <w:t>Save</w:t>
      </w:r>
      <w:r>
        <w:t>.</w:t>
      </w:r>
    </w:p>
    <w:p w:rsidR="007C122C" w:rsidRDefault="00193173">
      <w:pPr>
        <w:pStyle w:val="normal0"/>
        <w:spacing w:before="360" w:after="40"/>
        <w:jc w:val="right"/>
      </w:pPr>
      <w:r>
        <w:rPr>
          <w:noProof/>
        </w:rPr>
        <w:pict>
          <v:group id="_x0000_s1067" style="position:absolute;left:0;text-align:left;margin-left:11pt;margin-top:29pt;width:100pt;height:44pt;z-index:251665408;mso-position-horizontal-relative:margin" coordorigin="4710943,3499648" coordsize="1270114,560704"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" o:allowincell="f">
            <v:group id="Group 25" o:spid="_x0000_s1068" style="position:absolute;left:4710943;top:3499648;width:1270114;height:560704" coordorigin="72776,-166481" coordsize="1270832,561802"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MyarP8UAAADbAAAA&#10;DwAAAAAAAAAAAAAAAACpAgAAZHJzL2Rvd25yZXYueG1sUEsFBgAAAAAEAAQA+gAAAJsDAAAAAA==&#10;">
              <v:rect id="Rectangle 26" o:spid="_x0000_s1069" style="position:absolute;left:72776;top:-166481;width:1270825;height:561800;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5r3rxwgAA&#10;ANsAAAAPAAAAZHJzL2Rvd25yZXYueG1sRI/RasJAFETfC/2H5RZ8041BgkZXsaJQ+1SjH3DNXrPB&#10;7N00u2r6926h0MdhZs4wi1VvG3GnzteOFYxHCQji0umaKwWn4244BeEDssbGMSn4IQ+r5evLAnPt&#10;HnygexEqESHsc1RgQmhzKX1pyKIfuZY4ehfXWQxRdpXUHT4i3DYyTZJMWqw5LhhsaWOovBY3q+Br&#10;4ijdpv69qOzM9Ofj5/4bM6UGb/16DiJQH/7Df+0PrSDN4PdL/AFy+QQ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HmvevHCAAAA2wAAAA8AAAAAAAAAAAAAAAAAlwIAAGRycy9kb3du&#10;cmV2LnhtbFBLBQYAAAAABAAEAPUAAACGAwAAAAA=&#10;" filled="f" stroked="f">
                <v:textbox inset="2.53958mm,2.53958mm,2.53958mm,2.53958mm">
                  <w:txbxContent>
                    <w:p w:rsidR="00017FB5" w:rsidRDefault="00017FB5">
                      <w:pPr>
                        <w:pStyle w:val="normal0"/>
                        <w:spacing w:before="0" w:after="0"/>
                        <w:textDirection w:val="btLr"/>
                      </w:pPr>
                    </w:p>
                  </w:txbxContent>
                </v:textbox>
              </v:rect>
              <v:shape id="Straight Arrow Connector 27" o:spid="_x0000_s1070" type="#_x0000_t32" style="position:absolute;left:699795;top:279917;width:643812;height:0;visibility:visibl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o5bBkMQAAADbAAAADwAAAGRycy9kb3ducmV2LnhtbESP0WrCQBRE3wX/YbmCb7rRB1tSN6EK&#10;RVGK1voB1+xtEszeTXfXmP59Vyj0cZiZM8wy700jOnK+tqxgNk1AEBdW11wqOH++TZ5B+ICssbFM&#10;Cn7IQ54NB0tMtb3zB3WnUIoIYZ+igiqENpXSFxUZ9FPbEkfvyzqDIUpXSu3wHuGmkfMkWUiDNceF&#10;CltaV1RcTzejYLXbvOP38Vgs7GU9c7vusHX7TqnxqH99ARGoD//hv/ZWK5g/weNL/AEy+wU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CjlsGQxAAAANsAAAAPAAAAAAAAAAAA&#10;AAAAAKECAABkcnMvZG93bnJldi54bWxQSwUGAAAAAAQABAD5AAAAkgMAAAAA&#10;" strokecolor="red" strokeweight="1.5pt">
                <v:stroke endarrow="oval"/>
              </v:shape>
              <v:rect id="Rectangle 28" o:spid="_x0000_s1071" style="position:absolute;left:72776;top:-166481;width:1081122;height:561802;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C5jS7vwAA&#10;ANsAAAAPAAAAZHJzL2Rvd25yZXYueG1sRE/LqsIwEN0L/kMYwZ2muhCtRhG9F136AnU3NGNbbCal&#10;ibb69WYhuDyc92zRmEI8qXK5ZQWDfgSCOLE651TB6fjfG4NwHlljYZkUvMjBYt5uzTDWtuY9PQ8+&#10;FSGEXYwKMu/LWEqXZGTQ9W1JHLibrQz6AKtU6grrEG4KOYyikTSYc2jIsKRVRsn98DAKNuNyedna&#10;d50Wf9fNeXeerI8Tr1S30yynIDw1/if+urdawTCMDV/CD5DzDwA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ALmNLu/AAAA2wAAAA8AAAAAAAAAAAAAAAAAlwIAAGRycy9kb3ducmV2&#10;LnhtbFBLBQYAAAAABAAEAPUAAACDAwAAAAA=&#10;" filled="f" stroked="f">
                <v:textbox inset="0,0,0,0">
                  <w:txbxContent>
                    <w:p w:rsidR="00017FB5" w:rsidRDefault="00017FB5">
                      <w:pPr>
                        <w:pStyle w:val="normal0"/>
                        <w:spacing w:before="60" w:after="60"/>
                        <w:textDirection w:val="btLr"/>
                      </w:pPr>
                      <w:r>
                        <w:rPr>
                          <w:b/>
                          <w:sz w:val="16"/>
                        </w:rPr>
                        <w:t>Message that active rule has been reprioritized</w:t>
                      </w:r>
                    </w:p>
                  </w:txbxContent>
                </v:textbox>
              </v:rect>
            </v:group>
            <w10:wrap anchorx="margin"/>
          </v:group>
        </w:pict>
      </w:r>
    </w:p>
    <w:p w:rsidR="007C122C" w:rsidRDefault="0062701E">
      <w:pPr>
        <w:pStyle w:val="normal0"/>
        <w:spacing w:before="360" w:after="40"/>
        <w:jc w:val="right"/>
      </w:pPr>
      <w:r>
        <w:rPr>
          <w:noProof/>
        </w:rPr>
        <w:drawing>
          <wp:inline distT="0" distB="0" distL="0" distR="0">
            <wp:extent cx="4283446" cy="1062542"/>
            <wp:effectExtent l="0" t="0" r="0" b="0"/>
            <wp:docPr id="20"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35" cstate="print"/>
                    <a:srcRect/>
                    <a:stretch>
                      <a:fillRect/>
                    </a:stretch>
                  </pic:blipFill>
                  <pic:spPr>
                    <a:xfrm>
                      <a:off x="0" y="0"/>
                      <a:ext cx="4283446" cy="1062542"/>
                    </a:xfrm>
                    <a:prstGeom prst="rect">
                      <a:avLst/>
                    </a:prstGeom>
                    <a:ln/>
                  </pic:spPr>
                </pic:pic>
              </a:graphicData>
            </a:graphic>
          </wp:inline>
        </w:drawing>
      </w:r>
    </w:p>
    <w:p w:rsidR="007C122C" w:rsidRDefault="007C122C">
      <w:pPr>
        <w:pStyle w:val="normal0"/>
        <w:spacing w:after="120"/>
        <w:ind w:left="1296" w:hanging="1296"/>
        <w:jc w:val="center"/>
      </w:pPr>
    </w:p>
    <w:p w:rsidR="007C122C" w:rsidRDefault="0062701E">
      <w:pPr>
        <w:pStyle w:val="normal0"/>
        <w:numPr>
          <w:ilvl w:val="0"/>
          <w:numId w:val="12"/>
        </w:numPr>
        <w:spacing w:before="120" w:after="40"/>
        <w:ind w:hanging="144"/>
      </w:pPr>
      <w:r>
        <w:t xml:space="preserve">Click </w:t>
      </w:r>
      <w:r>
        <w:rPr>
          <w:b/>
        </w:rPr>
        <w:t>Save</w:t>
      </w:r>
      <w:r>
        <w:t xml:space="preserve">. The </w:t>
      </w:r>
      <w:r>
        <w:rPr>
          <w:b/>
        </w:rPr>
        <w:t>Active</w:t>
      </w:r>
      <w:r>
        <w:t xml:space="preserve"> designation appears next to the topmost time frame.</w:t>
      </w:r>
    </w:p>
    <w:p w:rsidR="007C122C" w:rsidRDefault="0062701E">
      <w:pPr>
        <w:pStyle w:val="normal0"/>
        <w:spacing w:before="360" w:after="40"/>
        <w:jc w:val="center"/>
      </w:pPr>
      <w:r>
        <w:rPr>
          <w:noProof/>
        </w:rPr>
        <w:drawing>
          <wp:inline distT="0" distB="0" distL="0" distR="0">
            <wp:extent cx="5716905" cy="835025"/>
            <wp:effectExtent l="0" t="0" r="0" b="0"/>
            <wp:docPr id="1" name="image02.png"/>
            <wp:cNvGraphicFramePr/>
            <a:graphic xmlns:a="http://schemas.openxmlformats.org/drawingml/2006/main">
              <a:graphicData uri="http://schemas.openxmlformats.org/drawingml/2006/picture">
                <pic:pic xmlns:pic="http://schemas.openxmlformats.org/drawingml/2006/picture">
                  <pic:nvPicPr>
                    <pic:cNvPr id="0" name="image02.png"/>
                    <pic:cNvPicPr preferRelativeResize="0"/>
                  </pic:nvPicPr>
                  <pic:blipFill>
                    <a:blip r:embed="rId36" cstate="print"/>
                    <a:srcRect/>
                    <a:stretch>
                      <a:fillRect/>
                    </a:stretch>
                  </pic:blipFill>
                  <pic:spPr>
                    <a:xfrm>
                      <a:off x="0" y="0"/>
                      <a:ext cx="5716905" cy="835025"/>
                    </a:xfrm>
                    <a:prstGeom prst="rect">
                      <a:avLst/>
                    </a:prstGeom>
                    <a:ln/>
                  </pic:spPr>
                </pic:pic>
              </a:graphicData>
            </a:graphic>
          </wp:inline>
        </w:drawing>
      </w:r>
    </w:p>
    <w:p w:rsidR="007C122C" w:rsidRDefault="0062701E">
      <w:pPr>
        <w:pStyle w:val="normal0"/>
      </w:pPr>
      <w:r>
        <w:br w:type="page"/>
      </w:r>
    </w:p>
    <w:p w:rsidR="007C122C" w:rsidRDefault="0062701E">
      <w:pPr>
        <w:pStyle w:val="Heading4"/>
      </w:pPr>
      <w:bookmarkStart w:id="50" w:name="h.46r0co2" w:colFirst="0" w:colLast="0"/>
      <w:bookmarkEnd w:id="50"/>
      <w:r>
        <w:lastRenderedPageBreak/>
        <w:t>Editing Answering Rules</w:t>
      </w:r>
    </w:p>
    <w:p w:rsidR="007C122C" w:rsidRDefault="0062701E">
      <w:pPr>
        <w:pStyle w:val="normal0"/>
        <w:keepNext/>
        <w:keepLines/>
        <w:spacing w:before="120" w:after="40"/>
      </w:pPr>
      <w:r>
        <w:t>To edit an answering rule for this user:</w:t>
      </w:r>
    </w:p>
    <w:p w:rsidR="007C122C" w:rsidRDefault="0062701E">
      <w:pPr>
        <w:pStyle w:val="normal0"/>
        <w:keepNext/>
        <w:keepLines/>
        <w:numPr>
          <w:ilvl w:val="0"/>
          <w:numId w:val="10"/>
        </w:numPr>
        <w:spacing w:before="120" w:after="40"/>
        <w:ind w:hanging="144"/>
      </w:pPr>
      <w:r>
        <w:t xml:space="preserve">In the </w:t>
      </w:r>
      <w:r>
        <w:rPr>
          <w:b/>
        </w:rPr>
        <w:t>Answering Rules</w:t>
      </w:r>
      <w:r>
        <w:t xml:space="preserve"> tab, hover over the answering rule, and then click the </w:t>
      </w:r>
      <w:r>
        <w:rPr>
          <w:noProof/>
        </w:rPr>
        <w:drawing>
          <wp:inline distT="0" distB="0" distL="0" distR="0">
            <wp:extent cx="231486" cy="232564"/>
            <wp:effectExtent l="9525" t="9525" r="9525" b="9525"/>
            <wp:docPr id="2" name="image03.png"/>
            <wp:cNvGraphicFramePr/>
            <a:graphic xmlns:a="http://schemas.openxmlformats.org/drawingml/2006/main">
              <a:graphicData uri="http://schemas.openxmlformats.org/drawingml/2006/picture">
                <pic:pic xmlns:pic="http://schemas.openxmlformats.org/drawingml/2006/picture">
                  <pic:nvPicPr>
                    <pic:cNvPr id="0" name="image03.png"/>
                    <pic:cNvPicPr preferRelativeResize="0"/>
                  </pic:nvPicPr>
                  <pic:blipFill>
                    <a:blip r:embed="rId20" cstate="print"/>
                    <a:srcRect l="2138" t="1" r="55340" b="23907"/>
                    <a:stretch>
                      <a:fillRect/>
                    </a:stretch>
                  </pic:blipFill>
                  <pic:spPr>
                    <a:xfrm>
                      <a:off x="0" y="0"/>
                      <a:ext cx="231486" cy="232564"/>
                    </a:xfrm>
                    <a:prstGeom prst="rect">
                      <a:avLst/>
                    </a:prstGeom>
                    <a:ln w="9525">
                      <a:solidFill>
                        <a:srgbClr val="000000"/>
                      </a:solidFill>
                      <a:prstDash val="solid"/>
                    </a:ln>
                  </pic:spPr>
                </pic:pic>
              </a:graphicData>
            </a:graphic>
          </wp:inline>
        </w:drawing>
      </w:r>
      <w:r>
        <w:t xml:space="preserve"> icon at the far right of the row. </w:t>
      </w:r>
    </w:p>
    <w:p w:rsidR="007C122C" w:rsidRDefault="00193173">
      <w:pPr>
        <w:pStyle w:val="normal0"/>
        <w:spacing w:before="360" w:after="40"/>
        <w:jc w:val="center"/>
      </w:pPr>
      <w:r>
        <w:rPr>
          <w:noProof/>
        </w:rPr>
        <w:pict>
          <v:group id="_x0000_s1072" style="position:absolute;left:0;text-align:left;margin-left:398pt;margin-top:15pt;width:60pt;height:44pt;z-index:251666432;mso-position-horizontal-relative:margin" coordorigin="4960873,3496367" coordsize="770254,567267"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" o:allowincell="f">
            <v:group id="Group 29" o:spid="_x0000_s1073" style="position:absolute;left:4960873;top:3496367;width:770254;height:567267" coordsize="770254,45720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Cya6E6xAAAANsAAAAP&#10;AAAAAAAAAAAAAAAAAKkCAABkcnMvZG93bnJldi54bWxQSwUGAAAAAAQABAD6AAAAmgMAAAAA&#10;">
              <v:rect id="Rectangle 30" o:spid="_x0000_s1074" style="position:absolute;width:770250;height:457200;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c09HDwAAA&#10;ANsAAAAPAAAAZHJzL2Rvd25yZXYueG1sRE/dTsIwFL434R2aY+IddE5CYNAtaDQBrmDjAQ7rcV1c&#10;T+daYb69vSDx8sv3vylG24krDb51rOB5loAgrp1uuVFwrj6mSxA+IGvsHJOCX/JQ5JOHDWba3fhE&#10;1zI0Ioawz1CBCaHPpPS1IYt+5nriyH26wWKIcGikHvAWw20n0yRZSIstxwaDPb0Zqr/KH6vgOHeU&#10;vqf+tWzsyoyX6rD/xoVST4/jdg0i0Bj+xXf3Tit4ievjl/gDZP4H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Ac09HDwAAAANsAAAAPAAAAAAAAAAAAAAAAAJcCAABkcnMvZG93bnJl&#10;di54bWxQSwUGAAAAAAQABAD1AAAAhAMAAAAA&#10;" filled="f" stroked="f">
                <v:textbox inset="2.53958mm,2.53958mm,2.53958mm,2.53958mm">
                  <w:txbxContent>
                    <w:p w:rsidR="00017FB5" w:rsidRDefault="00017FB5">
                      <w:pPr>
                        <w:pStyle w:val="normal0"/>
                        <w:spacing w:before="0" w:after="0"/>
                        <w:textDirection w:val="btLr"/>
                      </w:pPr>
                    </w:p>
                  </w:txbxContent>
                </v:textbox>
              </v:rect>
              <v:shape id="Straight Arrow Connector 31" o:spid="_x0000_s1075" type="#_x0000_t32" style="position:absolute;left:406400;top:186267;width:0;height:270932;rotation:180;visibility:visibl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PLJX78EAAADbAAAADwAAAGRycy9kb3ducmV2LnhtbESPS4vCQBCE7wv+h6EFb+skCrJERxFh&#10;WY8+Vrw2mc6DZHpiZjTRX+8Igseiqr6iFqve1OJGrSstK4jHEQji1OqScwX/x9/vHxDOI2usLZOC&#10;OzlYLQdfC0y07XhPt4PPRYCwS1BB4X2TSOnSggy6sW2Ig5fZ1qAPss2lbrELcFPLSRTNpMGSw0KB&#10;DW0KSqvD1SjIKqZd/Bc5eaJLNT0/Op9VuVKjYb+eg/DU+0/43d5qBdMYXl/CD5DLJwA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A8slfvwQAAANsAAAAPAAAAAAAAAAAAAAAA&#10;AKECAABkcnMvZG93bnJldi54bWxQSwUGAAAAAAQABAD5AAAAjwMAAAAA&#10;" strokecolor="red" strokeweight="1.5pt">
                <v:stroke startarrow="oval"/>
              </v:shape>
              <v:rect id="Rectangle 128" o:spid="_x0000_s1076" style="position:absolute;width:770254;height:228600;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6+LwsxQAA&#10;ANwAAAAPAAAAZHJzL2Rvd25yZXYueG1sRI9Bb8IwDIXvk/gPkZG4jRQOExQCQrAJjhsgATerMW1F&#10;41RNRst+/XxA4mbrPb/3eb7sXKXu1ITSs4HRMAFFnHlbcm7gePh6n4AKEdli5ZkMPCjActF7m2Nq&#10;fcs/dN/HXEkIhxQNFDHWqdYhK8hhGPqaWLSrbxxGWZtc2wZbCXeVHifJh3ZYsjQUWNO6oOy2/3UG&#10;tpN6dd75vzavPi/b0/dpujlMozGDfreagYrUxZf5eb2zgj8WWnlGJtCLf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Hr4vCzFAAAA3AAAAA8AAAAAAAAAAAAAAAAAlwIAAGRycy9k&#10;b3ducmV2LnhtbFBLBQYAAAAABAAEAPUAAACJAwAAAAA=&#10;" filled="f" stroked="f">
                <v:textbox inset="0,0,0,0">
                  <w:txbxContent>
                    <w:p w:rsidR="00017FB5" w:rsidRDefault="00017FB5">
                      <w:pPr>
                        <w:pStyle w:val="normal0"/>
                        <w:spacing w:before="60" w:after="60"/>
                        <w:textDirection w:val="btLr"/>
                      </w:pPr>
                      <w:r>
                        <w:rPr>
                          <w:b/>
                          <w:sz w:val="16"/>
                        </w:rPr>
                        <w:t>Click this icon</w:t>
                      </w:r>
                    </w:p>
                  </w:txbxContent>
                </v:textbox>
              </v:rect>
            </v:group>
            <w10:wrap anchorx="margin"/>
          </v:group>
        </w:pict>
      </w:r>
    </w:p>
    <w:p w:rsidR="007C122C" w:rsidRDefault="0062701E">
      <w:pPr>
        <w:pStyle w:val="normal0"/>
        <w:spacing w:after="120"/>
        <w:ind w:left="1296" w:hanging="1296"/>
        <w:jc w:val="center"/>
      </w:pPr>
      <w:r>
        <w:rPr>
          <w:noProof/>
        </w:rPr>
        <w:drawing>
          <wp:inline distT="0" distB="0" distL="0" distR="0">
            <wp:extent cx="5715000" cy="398145"/>
            <wp:effectExtent l="0" t="0" r="0" b="0"/>
            <wp:docPr id="3" name="image06.png"/>
            <wp:cNvGraphicFramePr/>
            <a:graphic xmlns:a="http://schemas.openxmlformats.org/drawingml/2006/main">
              <a:graphicData uri="http://schemas.openxmlformats.org/drawingml/2006/picture">
                <pic:pic xmlns:pic="http://schemas.openxmlformats.org/drawingml/2006/picture">
                  <pic:nvPicPr>
                    <pic:cNvPr id="0" name="image06.png"/>
                    <pic:cNvPicPr preferRelativeResize="0"/>
                  </pic:nvPicPr>
                  <pic:blipFill>
                    <a:blip r:embed="rId37" cstate="print"/>
                    <a:srcRect/>
                    <a:stretch>
                      <a:fillRect/>
                    </a:stretch>
                  </pic:blipFill>
                  <pic:spPr>
                    <a:xfrm>
                      <a:off x="0" y="0"/>
                      <a:ext cx="5715000" cy="398145"/>
                    </a:xfrm>
                    <a:prstGeom prst="rect">
                      <a:avLst/>
                    </a:prstGeom>
                    <a:ln/>
                  </pic:spPr>
                </pic:pic>
              </a:graphicData>
            </a:graphic>
          </wp:inline>
        </w:drawing>
      </w:r>
    </w:p>
    <w:p w:rsidR="007C122C" w:rsidRDefault="0062701E">
      <w:pPr>
        <w:pStyle w:val="normal0"/>
        <w:spacing w:before="120" w:after="40"/>
        <w:ind w:left="216"/>
      </w:pPr>
      <w:r>
        <w:t>The Edit Answering Rule pop-up window appears.</w:t>
      </w:r>
    </w:p>
    <w:p w:rsidR="007C122C" w:rsidRDefault="0062701E">
      <w:pPr>
        <w:pStyle w:val="normal0"/>
        <w:keepLines/>
        <w:spacing w:before="360" w:after="40"/>
        <w:jc w:val="center"/>
      </w:pPr>
      <w:r>
        <w:rPr>
          <w:noProof/>
        </w:rPr>
        <w:lastRenderedPageBreak/>
        <w:drawing>
          <wp:inline distT="0" distB="0" distL="0" distR="0">
            <wp:extent cx="5445542" cy="5281779"/>
            <wp:effectExtent l="9525" t="9525" r="9525" b="9525"/>
            <wp:docPr id="4" name="image07.png"/>
            <wp:cNvGraphicFramePr/>
            <a:graphic xmlns:a="http://schemas.openxmlformats.org/drawingml/2006/main">
              <a:graphicData uri="http://schemas.openxmlformats.org/drawingml/2006/picture">
                <pic:pic xmlns:pic="http://schemas.openxmlformats.org/drawingml/2006/picture">
                  <pic:nvPicPr>
                    <pic:cNvPr id="0" name="image07.png"/>
                    <pic:cNvPicPr preferRelativeResize="0"/>
                  </pic:nvPicPr>
                  <pic:blipFill>
                    <a:blip r:embed="rId38" cstate="print"/>
                    <a:srcRect l="31575" t="21671" r="31747" b="21410"/>
                    <a:stretch>
                      <a:fillRect/>
                    </a:stretch>
                  </pic:blipFill>
                  <pic:spPr>
                    <a:xfrm>
                      <a:off x="0" y="0"/>
                      <a:ext cx="5445542" cy="5281779"/>
                    </a:xfrm>
                    <a:prstGeom prst="rect">
                      <a:avLst/>
                    </a:prstGeom>
                    <a:ln w="9525">
                      <a:solidFill>
                        <a:srgbClr val="000000"/>
                      </a:solidFill>
                      <a:prstDash val="solid"/>
                    </a:ln>
                  </pic:spPr>
                </pic:pic>
              </a:graphicData>
            </a:graphic>
          </wp:inline>
        </w:drawing>
      </w:r>
    </w:p>
    <w:p w:rsidR="007C122C" w:rsidRDefault="0062701E">
      <w:pPr>
        <w:pStyle w:val="normal0"/>
        <w:numPr>
          <w:ilvl w:val="0"/>
          <w:numId w:val="10"/>
        </w:numPr>
        <w:spacing w:before="120" w:after="40"/>
        <w:ind w:hanging="144"/>
      </w:pPr>
      <w:r>
        <w:t>Change the rule, as appropriate. For assistance, see Table ‎4-2 on page .</w:t>
      </w:r>
    </w:p>
    <w:p w:rsidR="007C122C" w:rsidRDefault="0062701E">
      <w:pPr>
        <w:pStyle w:val="normal0"/>
        <w:numPr>
          <w:ilvl w:val="0"/>
          <w:numId w:val="10"/>
        </w:numPr>
        <w:spacing w:before="120" w:after="40"/>
        <w:ind w:hanging="144"/>
      </w:pPr>
      <w:r>
        <w:t xml:space="preserve">Click </w:t>
      </w:r>
      <w:r>
        <w:rPr>
          <w:b/>
        </w:rPr>
        <w:t>Save</w:t>
      </w:r>
      <w:r>
        <w:t>.</w:t>
      </w:r>
    </w:p>
    <w:p w:rsidR="007C122C" w:rsidRDefault="0062701E">
      <w:pPr>
        <w:pStyle w:val="Heading4"/>
      </w:pPr>
      <w:bookmarkStart w:id="51" w:name="h.2lwamvv" w:colFirst="0" w:colLast="0"/>
      <w:bookmarkEnd w:id="51"/>
      <w:r>
        <w:lastRenderedPageBreak/>
        <w:t>Deleting Answering Rules</w:t>
      </w:r>
    </w:p>
    <w:p w:rsidR="007C122C" w:rsidRDefault="0062701E">
      <w:pPr>
        <w:pStyle w:val="normal0"/>
        <w:keepNext/>
        <w:keepLines/>
        <w:spacing w:before="120" w:after="40"/>
      </w:pPr>
      <w:r>
        <w:t>If you no longer need an answering rule for a user, you can delete the rule. You can delete any answering rule, except the default rule.</w:t>
      </w:r>
    </w:p>
    <w:p w:rsidR="007C122C" w:rsidRDefault="0062701E">
      <w:pPr>
        <w:pStyle w:val="normal0"/>
        <w:keepNext/>
        <w:keepLines/>
        <w:numPr>
          <w:ilvl w:val="0"/>
          <w:numId w:val="14"/>
        </w:numPr>
        <w:spacing w:before="120" w:after="40"/>
        <w:ind w:hanging="144"/>
      </w:pPr>
      <w:r>
        <w:t xml:space="preserve">In the </w:t>
      </w:r>
      <w:r>
        <w:rPr>
          <w:b/>
        </w:rPr>
        <w:t>Answering Rules</w:t>
      </w:r>
      <w:r>
        <w:t xml:space="preserve"> tab, hover over the answering rule, and then click the </w:t>
      </w:r>
      <w:r>
        <w:rPr>
          <w:noProof/>
        </w:rPr>
        <w:drawing>
          <wp:inline distT="0" distB="0" distL="0" distR="0">
            <wp:extent cx="237201" cy="231929"/>
            <wp:effectExtent l="0" t="0" r="0" b="0"/>
            <wp:docPr id="5" name="image08.png"/>
            <wp:cNvGraphicFramePr/>
            <a:graphic xmlns:a="http://schemas.openxmlformats.org/drawingml/2006/main">
              <a:graphicData uri="http://schemas.openxmlformats.org/drawingml/2006/picture">
                <pic:pic xmlns:pic="http://schemas.openxmlformats.org/drawingml/2006/picture">
                  <pic:nvPicPr>
                    <pic:cNvPr id="0" name="image08.png"/>
                    <pic:cNvPicPr preferRelativeResize="0"/>
                  </pic:nvPicPr>
                  <pic:blipFill>
                    <a:blip r:embed="rId20" cstate="print"/>
                    <a:srcRect l="40777" t="1" r="15532" b="23907"/>
                    <a:stretch>
                      <a:fillRect/>
                    </a:stretch>
                  </pic:blipFill>
                  <pic:spPr>
                    <a:xfrm>
                      <a:off x="0" y="0"/>
                      <a:ext cx="237201" cy="231929"/>
                    </a:xfrm>
                    <a:prstGeom prst="rect">
                      <a:avLst/>
                    </a:prstGeom>
                    <a:ln/>
                  </pic:spPr>
                </pic:pic>
              </a:graphicData>
            </a:graphic>
          </wp:inline>
        </w:drawing>
      </w:r>
      <w:r>
        <w:t xml:space="preserve"> icon at the far right of the row.</w:t>
      </w:r>
    </w:p>
    <w:p w:rsidR="007C122C" w:rsidRDefault="00193173">
      <w:pPr>
        <w:pStyle w:val="normal0"/>
        <w:spacing w:before="360" w:after="40"/>
        <w:jc w:val="center"/>
      </w:pPr>
      <w:r>
        <w:rPr>
          <w:noProof/>
        </w:rPr>
        <w:pict>
          <v:group id="_x0000_s1077" style="position:absolute;left:0;text-align:left;margin-left:408.9pt;margin-top:11.95pt;width:60pt;height:44pt;z-index:251667456;mso-position-horizontal-relative:margin" coordorigin="4960873,3496367" coordsize="770254,567267"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" o:allowincell="f">
            <v:group id="Group 129" o:spid="_x0000_s1078" style="position:absolute;left:4960873;top:3496367;width:770254;height:567267" coordsize="770254,45720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">
              <v:rect id="Rectangle 130" o:spid="_x0000_s1079" style="position:absolute;width:770250;height:457200;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" filled="f" stroked="f">
                <v:textbox inset="2.53958mm,2.53958mm,2.53958mm,2.53958mm">
                  <w:txbxContent>
                    <w:p w:rsidR="00017FB5" w:rsidRDefault="00017FB5">
                      <w:pPr>
                        <w:pStyle w:val="normal0"/>
                        <w:spacing w:before="0" w:after="0"/>
                        <w:textDirection w:val="btLr"/>
                      </w:pPr>
                    </w:p>
                  </w:txbxContent>
                </v:textbox>
              </v:rect>
              <v:shape id="Straight Arrow Connector 131" o:spid="_x0000_s1080" type="#_x0000_t32" style="position:absolute;left:406400;top:186267;width:0;height:270932;rotation:180;visibility:visibl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" strokecolor="red" strokeweight="1.5pt">
                <v:stroke startarrow="oval"/>
              </v:shape>
              <v:rect id="Rectangle 132" o:spid="_x0000_s1081" style="position:absolute;width:770254;height:228600;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eyR0bwgAA&#10;ANwAAAAPAAAAZHJzL2Rvd25yZXYueG1sRE9Ni8IwEL0L+x/CLHjTdF0QrUYR3UWPagX1NjRjW7aZ&#10;lCZrq7/eCIK3ebzPmc5bU4or1a6wrOCrH4EgTq0uOFNwSH57IxDOI2ssLZOCGzmYzz46U4y1bXhH&#10;173PRAhhF6OC3PsqltKlORl0fVsRB+5ia4M+wDqTusYmhJtSDqJoKA0WHBpyrGiZU/q3/zcK1qNq&#10;cdrYe5OVP+f1cXscr5KxV6r72S4mIDy1/i1+uTc6zP8ewPOZcIGcPQ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J7JHRvCAAAA3AAAAA8AAAAAAAAAAAAAAAAAlwIAAGRycy9kb3du&#10;cmV2LnhtbFBLBQYAAAAABAAEAPUAAACGAwAAAAA=&#10;" filled="f" stroked="f">
                <v:textbox inset="0,0,0,0">
                  <w:txbxContent>
                    <w:p w:rsidR="00017FB5" w:rsidRDefault="00017FB5">
                      <w:pPr>
                        <w:pStyle w:val="normal0"/>
                        <w:spacing w:before="60" w:after="60"/>
                        <w:textDirection w:val="btLr"/>
                      </w:pPr>
                      <w:r>
                        <w:rPr>
                          <w:b/>
                          <w:sz w:val="16"/>
                        </w:rPr>
                        <w:t>Click this icon</w:t>
                      </w:r>
                    </w:p>
                  </w:txbxContent>
                </v:textbox>
              </v:rect>
            </v:group>
            <w10:wrap anchorx="margin"/>
          </v:group>
        </w:pict>
      </w:r>
    </w:p>
    <w:p w:rsidR="007C122C" w:rsidRDefault="0062701E">
      <w:pPr>
        <w:pStyle w:val="normal0"/>
        <w:spacing w:after="120"/>
        <w:ind w:left="1296" w:hanging="1296"/>
        <w:jc w:val="center"/>
      </w:pPr>
      <w:r>
        <w:rPr>
          <w:noProof/>
        </w:rPr>
        <w:drawing>
          <wp:inline distT="0" distB="0" distL="0" distR="0">
            <wp:extent cx="5715000" cy="398145"/>
            <wp:effectExtent l="0" t="0" r="0" b="0"/>
            <wp:docPr id="6" name="image09.png"/>
            <wp:cNvGraphicFramePr/>
            <a:graphic xmlns:a="http://schemas.openxmlformats.org/drawingml/2006/main">
              <a:graphicData uri="http://schemas.openxmlformats.org/drawingml/2006/picture">
                <pic:pic xmlns:pic="http://schemas.openxmlformats.org/drawingml/2006/picture">
                  <pic:nvPicPr>
                    <pic:cNvPr id="0" name="image09.png"/>
                    <pic:cNvPicPr preferRelativeResize="0"/>
                  </pic:nvPicPr>
                  <pic:blipFill>
                    <a:blip r:embed="rId37" cstate="print"/>
                    <a:srcRect/>
                    <a:stretch>
                      <a:fillRect/>
                    </a:stretch>
                  </pic:blipFill>
                  <pic:spPr>
                    <a:xfrm>
                      <a:off x="0" y="0"/>
                      <a:ext cx="5715000" cy="398145"/>
                    </a:xfrm>
                    <a:prstGeom prst="rect">
                      <a:avLst/>
                    </a:prstGeom>
                    <a:ln/>
                  </pic:spPr>
                </pic:pic>
              </a:graphicData>
            </a:graphic>
          </wp:inline>
        </w:drawing>
      </w:r>
    </w:p>
    <w:p w:rsidR="007C122C" w:rsidRDefault="0062701E">
      <w:pPr>
        <w:pStyle w:val="normal0"/>
        <w:spacing w:before="120" w:after="40"/>
        <w:ind w:left="216"/>
      </w:pPr>
      <w:r>
        <w:t>A confirmation prompt appears.</w:t>
      </w:r>
    </w:p>
    <w:p w:rsidR="007C122C" w:rsidRDefault="0062701E">
      <w:pPr>
        <w:pStyle w:val="normal0"/>
        <w:numPr>
          <w:ilvl w:val="0"/>
          <w:numId w:val="10"/>
        </w:numPr>
        <w:spacing w:before="120" w:after="40"/>
        <w:ind w:hanging="144"/>
      </w:pPr>
      <w:r>
        <w:t xml:space="preserve">Click </w:t>
      </w:r>
      <w:r>
        <w:rPr>
          <w:b/>
        </w:rPr>
        <w:t>Yes</w:t>
      </w:r>
      <w:r>
        <w:t xml:space="preserve"> to delete the rule or </w:t>
      </w:r>
      <w:r>
        <w:rPr>
          <w:b/>
        </w:rPr>
        <w:t>No</w:t>
      </w:r>
      <w:r>
        <w:t xml:space="preserve"> to retain it.</w:t>
      </w:r>
    </w:p>
    <w:p w:rsidR="007C122C" w:rsidRDefault="0062701E">
      <w:pPr>
        <w:pStyle w:val="Heading3"/>
      </w:pPr>
      <w:bookmarkStart w:id="52" w:name="h.111kx3o" w:colFirst="0" w:colLast="0"/>
      <w:bookmarkEnd w:id="52"/>
      <w:r>
        <w:t>Configuring User Voice mail</w:t>
      </w:r>
    </w:p>
    <w:p w:rsidR="007C122C" w:rsidRDefault="0062701E">
      <w:pPr>
        <w:pStyle w:val="normal0"/>
        <w:spacing w:before="120" w:after="40"/>
      </w:pPr>
      <w:r>
        <w:t>To configure voice mail for the selected user:</w:t>
      </w:r>
    </w:p>
    <w:p w:rsidR="007C122C" w:rsidRDefault="0062701E">
      <w:pPr>
        <w:pStyle w:val="normal0"/>
        <w:numPr>
          <w:ilvl w:val="0"/>
          <w:numId w:val="16"/>
        </w:numPr>
        <w:spacing w:before="120" w:after="40"/>
        <w:ind w:hanging="144"/>
      </w:pPr>
      <w:r>
        <w:t xml:space="preserve">From the Users page, click the </w:t>
      </w:r>
      <w:r>
        <w:rPr>
          <w:b/>
        </w:rPr>
        <w:t>Voicemail</w:t>
      </w:r>
      <w:r>
        <w:t xml:space="preserve"> tab. A page similar to the following appears.</w:t>
      </w:r>
    </w:p>
    <w:p w:rsidR="007C122C" w:rsidRDefault="0062701E">
      <w:pPr>
        <w:pStyle w:val="normal0"/>
        <w:spacing w:before="360" w:after="40"/>
        <w:jc w:val="center"/>
      </w:pPr>
      <w:r>
        <w:rPr>
          <w:noProof/>
        </w:rPr>
        <w:lastRenderedPageBreak/>
        <w:drawing>
          <wp:inline distT="0" distB="0" distL="0" distR="0">
            <wp:extent cx="3276600" cy="5884333"/>
            <wp:effectExtent l="25400" t="25400" r="25400" b="34290"/>
            <wp:docPr id="7"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39" cstate="print"/>
                    <a:srcRect l="24477" t="10866" r="45659" b="8877"/>
                    <a:stretch>
                      <a:fillRect/>
                    </a:stretch>
                  </pic:blipFill>
                  <pic:spPr>
                    <a:xfrm>
                      <a:off x="0" y="0"/>
                      <a:ext cx="3276923" cy="5884912"/>
                    </a:xfrm>
                    <a:prstGeom prst="rect">
                      <a:avLst/>
                    </a:prstGeom>
                    <a:ln w="9525">
                      <a:solidFill>
                        <a:srgbClr val="000000"/>
                      </a:solidFill>
                      <a:prstDash val="solid"/>
                    </a:ln>
                  </pic:spPr>
                </pic:pic>
              </a:graphicData>
            </a:graphic>
          </wp:inline>
        </w:drawing>
      </w:r>
    </w:p>
    <w:p w:rsidR="007C122C" w:rsidRDefault="007C122C">
      <w:pPr>
        <w:pStyle w:val="normal0"/>
        <w:spacing w:before="120" w:after="40"/>
      </w:pPr>
    </w:p>
    <w:p w:rsidR="007C122C" w:rsidRDefault="0062701E">
      <w:pPr>
        <w:pStyle w:val="normal0"/>
        <w:numPr>
          <w:ilvl w:val="0"/>
          <w:numId w:val="16"/>
        </w:numPr>
        <w:spacing w:before="120" w:after="40"/>
        <w:ind w:hanging="144"/>
      </w:pPr>
      <w:r>
        <w:t xml:space="preserve">Complete the settings in the </w:t>
      </w:r>
      <w:r>
        <w:rPr>
          <w:b/>
        </w:rPr>
        <w:t>Voicemail</w:t>
      </w:r>
      <w:r>
        <w:t xml:space="preserve"> tab.</w:t>
      </w:r>
    </w:p>
    <w:p w:rsidR="007C122C" w:rsidRDefault="0062701E">
      <w:pPr>
        <w:pStyle w:val="normal0"/>
      </w:pPr>
      <w:r>
        <w:br w:type="page"/>
      </w:r>
    </w:p>
    <w:p w:rsidR="007C122C" w:rsidRDefault="0062701E">
      <w:pPr>
        <w:pStyle w:val="normal0"/>
        <w:spacing w:after="120"/>
        <w:ind w:left="1296" w:hanging="1296"/>
        <w:jc w:val="center"/>
      </w:pPr>
      <w:r>
        <w:rPr>
          <w:b/>
        </w:rPr>
        <w:lastRenderedPageBreak/>
        <w:t>Table ‎4-4. Voicemail Settings</w:t>
      </w:r>
    </w:p>
    <w:tbl>
      <w:tblPr>
        <w:tblStyle w:val="af"/>
        <w:tblW w:w="9230"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tblPr>
      <w:tblGrid>
        <w:gridCol w:w="3708"/>
        <w:gridCol w:w="5522"/>
      </w:tblGrid>
      <w:tr w:rsidR="007C122C">
        <w:tc>
          <w:tcPr>
            <w:tcW w:w="3708" w:type="dxa"/>
            <w:tcBorders>
              <w:right w:val="single" w:sz="4" w:space="0" w:color="FFFFFF"/>
            </w:tcBorders>
            <w:shd w:val="clear" w:color="auto" w:fill="004F93"/>
          </w:tcPr>
          <w:p w:rsidR="007C122C" w:rsidRDefault="0062701E">
            <w:pPr>
              <w:pStyle w:val="normal0"/>
              <w:spacing w:before="80" w:after="60"/>
              <w:jc w:val="center"/>
            </w:pPr>
            <w:r>
              <w:rPr>
                <w:rFonts w:ascii="Tahoma" w:eastAsia="Tahoma" w:hAnsi="Tahoma" w:cs="Tahoma"/>
                <w:b/>
                <w:sz w:val="16"/>
                <w:szCs w:val="16"/>
              </w:rPr>
              <w:t>Setting</w:t>
            </w:r>
          </w:p>
        </w:tc>
        <w:tc>
          <w:tcPr>
            <w:tcW w:w="5522" w:type="dxa"/>
            <w:tcBorders>
              <w:left w:val="single" w:sz="4" w:space="0" w:color="FFFFFF"/>
              <w:right w:val="single" w:sz="4" w:space="0" w:color="FFFFFF"/>
            </w:tcBorders>
            <w:shd w:val="clear" w:color="auto" w:fill="004F93"/>
          </w:tcPr>
          <w:p w:rsidR="007C122C" w:rsidRDefault="0062701E">
            <w:pPr>
              <w:pStyle w:val="normal0"/>
              <w:spacing w:before="80" w:after="60"/>
              <w:jc w:val="center"/>
            </w:pPr>
            <w:r>
              <w:rPr>
                <w:rFonts w:ascii="Tahoma" w:eastAsia="Tahoma" w:hAnsi="Tahoma" w:cs="Tahoma"/>
                <w:b/>
                <w:sz w:val="16"/>
                <w:szCs w:val="16"/>
              </w:rPr>
              <w:t>Description</w:t>
            </w:r>
          </w:p>
        </w:tc>
      </w:tr>
      <w:tr w:rsidR="007C122C">
        <w:tc>
          <w:tcPr>
            <w:tcW w:w="3708" w:type="dxa"/>
          </w:tcPr>
          <w:p w:rsidR="007C122C" w:rsidRDefault="0062701E">
            <w:pPr>
              <w:pStyle w:val="normal0"/>
              <w:spacing w:before="80" w:after="40"/>
            </w:pPr>
            <w:r>
              <w:rPr>
                <w:rFonts w:ascii="Arial Narrow" w:eastAsia="Arial Narrow" w:hAnsi="Arial Narrow" w:cs="Arial Narrow"/>
                <w:sz w:val="18"/>
                <w:szCs w:val="18"/>
              </w:rPr>
              <w:t>Enable</w:t>
            </w:r>
          </w:p>
        </w:tc>
        <w:tc>
          <w:tcPr>
            <w:tcW w:w="5522" w:type="dxa"/>
          </w:tcPr>
          <w:p w:rsidR="007C122C" w:rsidRDefault="0062701E">
            <w:pPr>
              <w:pStyle w:val="normal0"/>
              <w:spacing w:before="80" w:after="40"/>
            </w:pPr>
            <w:r>
              <w:rPr>
                <w:rFonts w:ascii="Arial Narrow" w:eastAsia="Arial Narrow" w:hAnsi="Arial Narrow" w:cs="Arial Narrow"/>
                <w:sz w:val="18"/>
                <w:szCs w:val="18"/>
              </w:rPr>
              <w:t>Enable (check) or disable (uncheck) voicemail.</w:t>
            </w:r>
          </w:p>
        </w:tc>
      </w:tr>
      <w:tr w:rsidR="007C122C">
        <w:tc>
          <w:tcPr>
            <w:tcW w:w="9230" w:type="dxa"/>
            <w:gridSpan w:val="2"/>
            <w:tcBorders>
              <w:right w:val="single" w:sz="4" w:space="0" w:color="FFFFFF"/>
            </w:tcBorders>
            <w:shd w:val="clear" w:color="auto" w:fill="004F93"/>
          </w:tcPr>
          <w:p w:rsidR="007C122C" w:rsidRDefault="0062701E">
            <w:pPr>
              <w:pStyle w:val="normal0"/>
              <w:spacing w:before="80" w:after="60"/>
              <w:jc w:val="center"/>
            </w:pPr>
            <w:r>
              <w:rPr>
                <w:rFonts w:ascii="Tahoma" w:eastAsia="Tahoma" w:hAnsi="Tahoma" w:cs="Tahoma"/>
                <w:b/>
                <w:sz w:val="16"/>
                <w:szCs w:val="16"/>
              </w:rPr>
              <w:t>Inbox</w:t>
            </w:r>
          </w:p>
        </w:tc>
      </w:tr>
      <w:tr w:rsidR="007C122C">
        <w:tc>
          <w:tcPr>
            <w:tcW w:w="3708" w:type="dxa"/>
            <w:shd w:val="clear" w:color="auto" w:fill="C6D9F1"/>
          </w:tcPr>
          <w:p w:rsidR="007C122C" w:rsidRDefault="0062701E">
            <w:pPr>
              <w:pStyle w:val="normal0"/>
              <w:spacing w:before="80" w:after="40"/>
            </w:pPr>
            <w:r>
              <w:rPr>
                <w:rFonts w:ascii="Arial Narrow" w:eastAsia="Arial Narrow" w:hAnsi="Arial Narrow" w:cs="Arial Narrow"/>
                <w:sz w:val="18"/>
                <w:szCs w:val="18"/>
              </w:rPr>
              <w:t>Options</w:t>
            </w:r>
          </w:p>
        </w:tc>
        <w:tc>
          <w:tcPr>
            <w:tcW w:w="5522" w:type="dxa"/>
            <w:shd w:val="clear" w:color="auto" w:fill="C6D9F1"/>
          </w:tcPr>
          <w:p w:rsidR="007C122C" w:rsidRDefault="0062701E">
            <w:pPr>
              <w:pStyle w:val="normal0"/>
              <w:spacing w:before="80" w:after="40"/>
            </w:pPr>
            <w:r>
              <w:rPr>
                <w:rFonts w:ascii="Arial Narrow" w:eastAsia="Arial Narrow" w:hAnsi="Arial Narrow" w:cs="Arial Narrow"/>
                <w:sz w:val="18"/>
                <w:szCs w:val="18"/>
              </w:rPr>
              <w:t>This setting affects audio voicemail (calling into voicemail), but does not affect the web portal voice messages. Check the appropriate inbox options. Choices are:</w:t>
            </w:r>
          </w:p>
          <w:p w:rsidR="007C122C" w:rsidRDefault="0062701E">
            <w:pPr>
              <w:pStyle w:val="normal0"/>
              <w:numPr>
                <w:ilvl w:val="0"/>
                <w:numId w:val="2"/>
              </w:numPr>
              <w:spacing w:before="120" w:after="40"/>
              <w:ind w:left="173" w:hanging="173"/>
            </w:pPr>
            <w:r>
              <w:rPr>
                <w:rFonts w:ascii="Arial Narrow" w:eastAsia="Arial Narrow" w:hAnsi="Arial Narrow" w:cs="Arial Narrow"/>
                <w:sz w:val="18"/>
                <w:szCs w:val="18"/>
              </w:rPr>
              <w:t>Sort Voicemail inbox by latest first = plays newest messages first.</w:t>
            </w:r>
          </w:p>
          <w:p w:rsidR="007C122C" w:rsidRDefault="0062701E">
            <w:pPr>
              <w:pStyle w:val="normal0"/>
              <w:numPr>
                <w:ilvl w:val="0"/>
                <w:numId w:val="2"/>
              </w:numPr>
              <w:spacing w:before="120" w:after="40"/>
              <w:ind w:left="173" w:hanging="173"/>
            </w:pPr>
            <w:r>
              <w:rPr>
                <w:rFonts w:ascii="Arial Narrow" w:eastAsia="Arial Narrow" w:hAnsi="Arial Narrow" w:cs="Arial Narrow"/>
                <w:sz w:val="18"/>
                <w:szCs w:val="18"/>
              </w:rPr>
              <w:t>Announce voicemail received time = plays the timestamp of the message.</w:t>
            </w:r>
          </w:p>
          <w:p w:rsidR="007C122C" w:rsidRDefault="0062701E">
            <w:pPr>
              <w:pStyle w:val="normal0"/>
              <w:numPr>
                <w:ilvl w:val="0"/>
                <w:numId w:val="2"/>
              </w:numPr>
              <w:spacing w:before="120" w:after="40"/>
              <w:ind w:left="173" w:hanging="173"/>
            </w:pPr>
            <w:r>
              <w:rPr>
                <w:rFonts w:ascii="Arial Narrow" w:eastAsia="Arial Narrow" w:hAnsi="Arial Narrow" w:cs="Arial Narrow"/>
                <w:sz w:val="18"/>
                <w:szCs w:val="18"/>
              </w:rPr>
              <w:t>Announce incoming call ID = plays the caller ID number if available.</w:t>
            </w:r>
          </w:p>
        </w:tc>
      </w:tr>
      <w:tr w:rsidR="007C122C">
        <w:tc>
          <w:tcPr>
            <w:tcW w:w="3708" w:type="dxa"/>
          </w:tcPr>
          <w:p w:rsidR="007C122C" w:rsidRDefault="0062701E">
            <w:pPr>
              <w:pStyle w:val="normal0"/>
              <w:spacing w:before="80" w:after="40"/>
            </w:pPr>
            <w:r>
              <w:rPr>
                <w:rFonts w:ascii="Arial Narrow" w:eastAsia="Arial Narrow" w:hAnsi="Arial Narrow" w:cs="Arial Narrow"/>
                <w:sz w:val="18"/>
                <w:szCs w:val="18"/>
              </w:rPr>
              <w:t>Operator Forward</w:t>
            </w:r>
          </w:p>
        </w:tc>
        <w:tc>
          <w:tcPr>
            <w:tcW w:w="5522" w:type="dxa"/>
          </w:tcPr>
          <w:p w:rsidR="007C122C" w:rsidRDefault="0062701E">
            <w:pPr>
              <w:pStyle w:val="normal0"/>
              <w:spacing w:before="80" w:after="40"/>
            </w:pPr>
            <w:r>
              <w:rPr>
                <w:rFonts w:ascii="Arial Narrow" w:eastAsia="Arial Narrow" w:hAnsi="Arial Narrow" w:cs="Arial Narrow"/>
                <w:sz w:val="18"/>
                <w:szCs w:val="18"/>
              </w:rPr>
              <w:t xml:space="preserve">This setting determines where a call is sent if the caller presses 0 while the voicemail greeting is being played. When using this feature, tell callers near the beginning of your recorded voicemail greeting that they can press 0 to redirect their call. </w:t>
            </w:r>
          </w:p>
        </w:tc>
      </w:tr>
      <w:tr w:rsidR="007C122C">
        <w:tc>
          <w:tcPr>
            <w:tcW w:w="3708" w:type="dxa"/>
            <w:shd w:val="clear" w:color="auto" w:fill="C6D9F1"/>
          </w:tcPr>
          <w:p w:rsidR="007C122C" w:rsidRDefault="0062701E">
            <w:pPr>
              <w:pStyle w:val="normal0"/>
              <w:spacing w:before="80" w:after="40"/>
            </w:pPr>
            <w:r>
              <w:rPr>
                <w:rFonts w:ascii="Arial Narrow" w:eastAsia="Arial Narrow" w:hAnsi="Arial Narrow" w:cs="Arial Narrow"/>
                <w:sz w:val="18"/>
                <w:szCs w:val="18"/>
              </w:rPr>
              <w:t>Number of Messages</w:t>
            </w:r>
          </w:p>
        </w:tc>
        <w:tc>
          <w:tcPr>
            <w:tcW w:w="5522" w:type="dxa"/>
            <w:shd w:val="clear" w:color="auto" w:fill="C6D9F1"/>
          </w:tcPr>
          <w:p w:rsidR="007C122C" w:rsidRDefault="0062701E">
            <w:pPr>
              <w:pStyle w:val="normal0"/>
              <w:spacing w:before="80" w:after="40"/>
            </w:pPr>
            <w:r>
              <w:rPr>
                <w:rFonts w:ascii="Arial Narrow" w:eastAsia="Arial Narrow" w:hAnsi="Arial Narrow" w:cs="Arial Narrow"/>
                <w:sz w:val="18"/>
                <w:szCs w:val="18"/>
              </w:rPr>
              <w:t>Read-only field that shows the current count of messages. Click the Clear messages link to delete messages, but leave greetings in place.</w:t>
            </w:r>
          </w:p>
        </w:tc>
      </w:tr>
      <w:tr w:rsidR="007C122C">
        <w:tc>
          <w:tcPr>
            <w:tcW w:w="9230" w:type="dxa"/>
            <w:gridSpan w:val="2"/>
            <w:tcBorders>
              <w:right w:val="single" w:sz="4" w:space="0" w:color="FFFFFF"/>
            </w:tcBorders>
            <w:shd w:val="clear" w:color="auto" w:fill="004F93"/>
          </w:tcPr>
          <w:p w:rsidR="007C122C" w:rsidRDefault="0062701E">
            <w:pPr>
              <w:pStyle w:val="normal0"/>
              <w:spacing w:before="80" w:after="60"/>
              <w:jc w:val="center"/>
            </w:pPr>
            <w:r>
              <w:rPr>
                <w:rFonts w:ascii="Tahoma" w:eastAsia="Tahoma" w:hAnsi="Tahoma" w:cs="Tahoma"/>
                <w:b/>
                <w:sz w:val="16"/>
                <w:szCs w:val="16"/>
              </w:rPr>
              <w:t>Data</w:t>
            </w:r>
          </w:p>
        </w:tc>
      </w:tr>
      <w:tr w:rsidR="007C122C">
        <w:tc>
          <w:tcPr>
            <w:tcW w:w="3708" w:type="dxa"/>
          </w:tcPr>
          <w:p w:rsidR="007C122C" w:rsidRDefault="0062701E">
            <w:pPr>
              <w:pStyle w:val="normal0"/>
              <w:spacing w:before="80" w:after="40"/>
            </w:pPr>
            <w:r>
              <w:rPr>
                <w:rFonts w:ascii="Arial Narrow" w:eastAsia="Arial Narrow" w:hAnsi="Arial Narrow" w:cs="Arial Narrow"/>
                <w:sz w:val="18"/>
                <w:szCs w:val="18"/>
              </w:rPr>
              <w:t>Limit</w:t>
            </w:r>
          </w:p>
        </w:tc>
        <w:tc>
          <w:tcPr>
            <w:tcW w:w="5522" w:type="dxa"/>
          </w:tcPr>
          <w:p w:rsidR="007C122C" w:rsidRDefault="0062701E">
            <w:pPr>
              <w:pStyle w:val="normal0"/>
              <w:spacing w:before="80" w:after="40"/>
            </w:pPr>
            <w:r>
              <w:rPr>
                <w:rFonts w:ascii="Arial Narrow" w:eastAsia="Arial Narrow" w:hAnsi="Arial Narrow" w:cs="Arial Narrow"/>
                <w:sz w:val="18"/>
                <w:szCs w:val="18"/>
              </w:rPr>
              <w:t>Read-only field that shows user’s storage limit.</w:t>
            </w:r>
          </w:p>
        </w:tc>
      </w:tr>
      <w:tr w:rsidR="007C122C">
        <w:tc>
          <w:tcPr>
            <w:tcW w:w="3708" w:type="dxa"/>
            <w:shd w:val="clear" w:color="auto" w:fill="C6D9F1"/>
          </w:tcPr>
          <w:p w:rsidR="007C122C" w:rsidRDefault="0062701E">
            <w:pPr>
              <w:pStyle w:val="normal0"/>
              <w:spacing w:before="80" w:after="40"/>
            </w:pPr>
            <w:r>
              <w:rPr>
                <w:rFonts w:ascii="Arial Narrow" w:eastAsia="Arial Narrow" w:hAnsi="Arial Narrow" w:cs="Arial Narrow"/>
                <w:sz w:val="18"/>
                <w:szCs w:val="18"/>
              </w:rPr>
              <w:t>Used</w:t>
            </w:r>
          </w:p>
        </w:tc>
        <w:tc>
          <w:tcPr>
            <w:tcW w:w="5522" w:type="dxa"/>
            <w:shd w:val="clear" w:color="auto" w:fill="C6D9F1"/>
          </w:tcPr>
          <w:p w:rsidR="007C122C" w:rsidRDefault="0062701E">
            <w:pPr>
              <w:pStyle w:val="normal0"/>
              <w:spacing w:before="80" w:after="40"/>
            </w:pPr>
            <w:r>
              <w:rPr>
                <w:rFonts w:ascii="Arial Narrow" w:eastAsia="Arial Narrow" w:hAnsi="Arial Narrow" w:cs="Arial Narrow"/>
                <w:sz w:val="18"/>
                <w:szCs w:val="18"/>
              </w:rPr>
              <w:t>Read-only field that shows user’s used storage. Click the Clear data link to delete all messages, greetings, and the name recording.</w:t>
            </w:r>
          </w:p>
        </w:tc>
      </w:tr>
      <w:tr w:rsidR="007C122C">
        <w:tc>
          <w:tcPr>
            <w:tcW w:w="9230" w:type="dxa"/>
            <w:gridSpan w:val="2"/>
            <w:tcBorders>
              <w:right w:val="single" w:sz="4" w:space="0" w:color="FFFFFF"/>
            </w:tcBorders>
            <w:shd w:val="clear" w:color="auto" w:fill="004F93"/>
          </w:tcPr>
          <w:p w:rsidR="007C122C" w:rsidRDefault="0062701E">
            <w:pPr>
              <w:pStyle w:val="normal0"/>
              <w:spacing w:before="80" w:after="60"/>
              <w:jc w:val="center"/>
            </w:pPr>
            <w:r>
              <w:rPr>
                <w:rFonts w:ascii="Tahoma" w:eastAsia="Tahoma" w:hAnsi="Tahoma" w:cs="Tahoma"/>
                <w:b/>
                <w:sz w:val="16"/>
                <w:szCs w:val="16"/>
              </w:rPr>
              <w:t>Greetings</w:t>
            </w:r>
          </w:p>
        </w:tc>
      </w:tr>
      <w:tr w:rsidR="007C122C">
        <w:tc>
          <w:tcPr>
            <w:tcW w:w="3708" w:type="dxa"/>
            <w:shd w:val="clear" w:color="auto" w:fill="FFFFFF"/>
          </w:tcPr>
          <w:p w:rsidR="007C122C" w:rsidRDefault="0062701E">
            <w:pPr>
              <w:pStyle w:val="normal0"/>
              <w:spacing w:before="80" w:after="40"/>
            </w:pPr>
            <w:r>
              <w:rPr>
                <w:rFonts w:ascii="Arial Narrow" w:eastAsia="Arial Narrow" w:hAnsi="Arial Narrow" w:cs="Arial Narrow"/>
                <w:sz w:val="18"/>
                <w:szCs w:val="18"/>
              </w:rPr>
              <w:t>Voicemail Greeting</w:t>
            </w:r>
          </w:p>
        </w:tc>
        <w:tc>
          <w:tcPr>
            <w:tcW w:w="5522" w:type="dxa"/>
            <w:shd w:val="clear" w:color="auto" w:fill="FFFFFF"/>
          </w:tcPr>
          <w:p w:rsidR="007C122C" w:rsidRDefault="0062701E">
            <w:pPr>
              <w:pStyle w:val="normal0"/>
              <w:spacing w:before="80" w:after="40"/>
            </w:pPr>
            <w:r>
              <w:rPr>
                <w:rFonts w:ascii="Arial Narrow" w:eastAsia="Arial Narrow" w:hAnsi="Arial Narrow" w:cs="Arial Narrow"/>
                <w:sz w:val="18"/>
                <w:szCs w:val="18"/>
              </w:rPr>
              <w:t>To select an active voicemail greeting, click a greeting from the drop-down list.</w:t>
            </w:r>
          </w:p>
          <w:p w:rsidR="007C122C" w:rsidRDefault="0062701E">
            <w:pPr>
              <w:pStyle w:val="normal0"/>
              <w:spacing w:before="80" w:after="40"/>
            </w:pPr>
            <w:r>
              <w:rPr>
                <w:rFonts w:ascii="Arial Narrow" w:eastAsia="Arial Narrow" w:hAnsi="Arial Narrow" w:cs="Arial Narrow"/>
                <w:sz w:val="18"/>
                <w:szCs w:val="18"/>
              </w:rPr>
              <w:t xml:space="preserve">To play the selected greeting, click the </w:t>
            </w:r>
            <w:r>
              <w:rPr>
                <w:noProof/>
              </w:rPr>
              <w:drawing>
                <wp:inline distT="0" distB="0" distL="0" distR="0">
                  <wp:extent cx="226416" cy="236393"/>
                  <wp:effectExtent l="0" t="0" r="0" b="0"/>
                  <wp:docPr id="8"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40" cstate="print"/>
                          <a:srcRect r="69524" b="24792"/>
                          <a:stretch>
                            <a:fillRect/>
                          </a:stretch>
                        </pic:blipFill>
                        <pic:spPr>
                          <a:xfrm>
                            <a:off x="0" y="0"/>
                            <a:ext cx="226416" cy="236393"/>
                          </a:xfrm>
                          <a:prstGeom prst="rect">
                            <a:avLst/>
                          </a:prstGeom>
                          <a:ln/>
                        </pic:spPr>
                      </pic:pic>
                    </a:graphicData>
                  </a:graphic>
                </wp:inline>
              </w:drawing>
            </w:r>
            <w:r>
              <w:rPr>
                <w:rFonts w:ascii="Arial Narrow" w:eastAsia="Arial Narrow" w:hAnsi="Arial Narrow" w:cs="Arial Narrow"/>
                <w:sz w:val="18"/>
                <w:szCs w:val="18"/>
              </w:rPr>
              <w:t xml:space="preserve"> icon. </w:t>
            </w:r>
          </w:p>
          <w:p w:rsidR="007C122C" w:rsidRDefault="0062701E">
            <w:pPr>
              <w:pStyle w:val="normal0"/>
              <w:spacing w:before="80" w:after="40"/>
            </w:pPr>
            <w:r>
              <w:rPr>
                <w:rFonts w:ascii="Arial Narrow" w:eastAsia="Arial Narrow" w:hAnsi="Arial Narrow" w:cs="Arial Narrow"/>
                <w:sz w:val="18"/>
                <w:szCs w:val="18"/>
              </w:rPr>
              <w:t xml:space="preserve">To download the selected greeting, click the </w:t>
            </w:r>
            <w:r>
              <w:rPr>
                <w:noProof/>
              </w:rPr>
              <w:drawing>
                <wp:inline distT="0" distB="0" distL="0" distR="0">
                  <wp:extent cx="237363" cy="236393"/>
                  <wp:effectExtent l="9525" t="9525" r="9525" b="9525"/>
                  <wp:docPr id="9"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40" cstate="print"/>
                          <a:srcRect l="29002" r="39048" b="24792"/>
                          <a:stretch>
                            <a:fillRect/>
                          </a:stretch>
                        </pic:blipFill>
                        <pic:spPr>
                          <a:xfrm>
                            <a:off x="0" y="0"/>
                            <a:ext cx="237363" cy="236393"/>
                          </a:xfrm>
                          <a:prstGeom prst="rect">
                            <a:avLst/>
                          </a:prstGeom>
                          <a:ln w="9525">
                            <a:solidFill>
                              <a:srgbClr val="000000"/>
                            </a:solidFill>
                            <a:prstDash val="solid"/>
                          </a:ln>
                        </pic:spPr>
                      </pic:pic>
                    </a:graphicData>
                  </a:graphic>
                </wp:inline>
              </w:drawing>
            </w:r>
            <w:r>
              <w:rPr>
                <w:rFonts w:ascii="Arial Narrow" w:eastAsia="Arial Narrow" w:hAnsi="Arial Narrow" w:cs="Arial Narrow"/>
                <w:sz w:val="18"/>
                <w:szCs w:val="18"/>
              </w:rPr>
              <w:t xml:space="preserve"> icon.</w:t>
            </w:r>
          </w:p>
          <w:p w:rsidR="007C122C" w:rsidRDefault="0062701E">
            <w:pPr>
              <w:pStyle w:val="normal0"/>
              <w:spacing w:before="80" w:after="40"/>
            </w:pPr>
            <w:r>
              <w:rPr>
                <w:rFonts w:ascii="Arial Narrow" w:eastAsia="Arial Narrow" w:hAnsi="Arial Narrow" w:cs="Arial Narrow"/>
                <w:sz w:val="18"/>
                <w:szCs w:val="18"/>
              </w:rPr>
              <w:t xml:space="preserve">To upload or record a greeting, click the </w:t>
            </w:r>
            <w:r>
              <w:rPr>
                <w:noProof/>
              </w:rPr>
              <w:drawing>
                <wp:inline distT="0" distB="0" distL="0" distR="0">
                  <wp:extent cx="216352" cy="236393"/>
                  <wp:effectExtent l="0" t="0" r="0" b="0"/>
                  <wp:docPr id="10"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40" cstate="print"/>
                          <a:srcRect l="60272" r="10606" b="24792"/>
                          <a:stretch>
                            <a:fillRect/>
                          </a:stretch>
                        </pic:blipFill>
                        <pic:spPr>
                          <a:xfrm>
                            <a:off x="0" y="0"/>
                            <a:ext cx="216352" cy="236393"/>
                          </a:xfrm>
                          <a:prstGeom prst="rect">
                            <a:avLst/>
                          </a:prstGeom>
                          <a:ln/>
                        </pic:spPr>
                      </pic:pic>
                    </a:graphicData>
                  </a:graphic>
                </wp:inline>
              </w:drawing>
            </w:r>
            <w:r>
              <w:rPr>
                <w:rFonts w:ascii="Arial Narrow" w:eastAsia="Arial Narrow" w:hAnsi="Arial Narrow" w:cs="Arial Narrow"/>
                <w:sz w:val="18"/>
                <w:szCs w:val="18"/>
              </w:rPr>
              <w:t xml:space="preserve"> icon to display the Manage Greetings pop-up window. Greetings must be in MP3 or WAV format.</w:t>
            </w:r>
          </w:p>
          <w:p w:rsidR="007C122C" w:rsidRDefault="0062701E">
            <w:pPr>
              <w:pStyle w:val="normal0"/>
              <w:spacing w:before="80" w:after="40"/>
            </w:pPr>
            <w:r>
              <w:rPr>
                <w:rFonts w:ascii="Arial Narrow" w:eastAsia="Arial Narrow" w:hAnsi="Arial Narrow" w:cs="Arial Narrow"/>
                <w:sz w:val="18"/>
                <w:szCs w:val="18"/>
              </w:rPr>
              <w:t>To upload a greeting:</w:t>
            </w:r>
          </w:p>
          <w:p w:rsidR="007C122C" w:rsidRDefault="0062701E">
            <w:pPr>
              <w:pStyle w:val="normal0"/>
              <w:numPr>
                <w:ilvl w:val="0"/>
                <w:numId w:val="15"/>
              </w:numPr>
              <w:spacing w:before="120" w:after="40"/>
              <w:ind w:hanging="360"/>
            </w:pPr>
            <w:r>
              <w:rPr>
                <w:rFonts w:ascii="Arial Narrow" w:eastAsia="Arial Narrow" w:hAnsi="Arial Narrow" w:cs="Arial Narrow"/>
                <w:sz w:val="18"/>
                <w:szCs w:val="18"/>
              </w:rPr>
              <w:t>Next to New Greeting, click Upload.</w:t>
            </w:r>
          </w:p>
          <w:p w:rsidR="007C122C" w:rsidRDefault="0062701E">
            <w:pPr>
              <w:pStyle w:val="normal0"/>
              <w:numPr>
                <w:ilvl w:val="0"/>
                <w:numId w:val="15"/>
              </w:numPr>
              <w:spacing w:before="120" w:after="40"/>
              <w:ind w:hanging="360"/>
            </w:pPr>
            <w:r>
              <w:rPr>
                <w:rFonts w:ascii="Arial Narrow" w:eastAsia="Arial Narrow" w:hAnsi="Arial Narrow" w:cs="Arial Narrow"/>
                <w:sz w:val="18"/>
                <w:szCs w:val="18"/>
              </w:rPr>
              <w:t xml:space="preserve">Use the Browse button to select the file. </w:t>
            </w:r>
          </w:p>
          <w:p w:rsidR="007C122C" w:rsidRDefault="0062701E">
            <w:pPr>
              <w:pStyle w:val="normal0"/>
              <w:numPr>
                <w:ilvl w:val="0"/>
                <w:numId w:val="15"/>
              </w:numPr>
              <w:spacing w:before="120" w:after="40"/>
              <w:ind w:hanging="360"/>
            </w:pPr>
            <w:r>
              <w:rPr>
                <w:rFonts w:ascii="Arial Narrow" w:eastAsia="Arial Narrow" w:hAnsi="Arial Narrow" w:cs="Arial Narrow"/>
                <w:sz w:val="18"/>
                <w:szCs w:val="18"/>
              </w:rPr>
              <w:t>In the Greeting Name field, enter a name for the greeting.</w:t>
            </w:r>
          </w:p>
          <w:p w:rsidR="007C122C" w:rsidRDefault="0062701E">
            <w:pPr>
              <w:pStyle w:val="normal0"/>
              <w:numPr>
                <w:ilvl w:val="0"/>
                <w:numId w:val="15"/>
              </w:numPr>
              <w:spacing w:before="120" w:after="40"/>
              <w:ind w:hanging="360"/>
            </w:pPr>
            <w:r>
              <w:rPr>
                <w:rFonts w:ascii="Arial Narrow" w:eastAsia="Arial Narrow" w:hAnsi="Arial Narrow" w:cs="Arial Narrow"/>
                <w:sz w:val="18"/>
                <w:szCs w:val="18"/>
              </w:rPr>
              <w:t>Click Save and Done.</w:t>
            </w:r>
          </w:p>
          <w:p w:rsidR="007C122C" w:rsidRDefault="0062701E">
            <w:pPr>
              <w:pStyle w:val="normal0"/>
              <w:spacing w:before="80" w:after="40"/>
            </w:pPr>
            <w:r>
              <w:rPr>
                <w:rFonts w:ascii="Arial Narrow" w:eastAsia="Arial Narrow" w:hAnsi="Arial Narrow" w:cs="Arial Narrow"/>
                <w:sz w:val="18"/>
                <w:szCs w:val="18"/>
              </w:rPr>
              <w:t>To record a greeting:</w:t>
            </w:r>
          </w:p>
          <w:p w:rsidR="007C122C" w:rsidRDefault="0062701E">
            <w:pPr>
              <w:pStyle w:val="normal0"/>
              <w:numPr>
                <w:ilvl w:val="0"/>
                <w:numId w:val="37"/>
              </w:numPr>
              <w:spacing w:before="120" w:after="40"/>
              <w:ind w:hanging="360"/>
            </w:pPr>
            <w:r>
              <w:rPr>
                <w:rFonts w:ascii="Arial Narrow" w:eastAsia="Arial Narrow" w:hAnsi="Arial Narrow" w:cs="Arial Narrow"/>
                <w:sz w:val="18"/>
                <w:szCs w:val="18"/>
              </w:rPr>
              <w:t>Next to New Greeting, click Record.</w:t>
            </w:r>
          </w:p>
          <w:p w:rsidR="007C122C" w:rsidRDefault="0062701E">
            <w:pPr>
              <w:pStyle w:val="normal0"/>
              <w:numPr>
                <w:ilvl w:val="0"/>
                <w:numId w:val="37"/>
              </w:numPr>
              <w:spacing w:before="120" w:after="40"/>
              <w:ind w:hanging="360"/>
            </w:pPr>
            <w:r>
              <w:rPr>
                <w:rFonts w:ascii="Arial Narrow" w:eastAsia="Arial Narrow" w:hAnsi="Arial Narrow" w:cs="Arial Narrow"/>
                <w:sz w:val="18"/>
                <w:szCs w:val="18"/>
              </w:rPr>
              <w:t>In the Call me field, enter number to call (either an extension or a telephone number such as your cell phone).</w:t>
            </w:r>
          </w:p>
          <w:p w:rsidR="007C122C" w:rsidRDefault="0062701E">
            <w:pPr>
              <w:pStyle w:val="normal0"/>
              <w:numPr>
                <w:ilvl w:val="0"/>
                <w:numId w:val="37"/>
              </w:numPr>
              <w:spacing w:before="120" w:after="40"/>
              <w:ind w:hanging="360"/>
            </w:pPr>
            <w:r>
              <w:rPr>
                <w:rFonts w:ascii="Arial Narrow" w:eastAsia="Arial Narrow" w:hAnsi="Arial Narrow" w:cs="Arial Narrow"/>
                <w:sz w:val="18"/>
                <w:szCs w:val="18"/>
              </w:rPr>
              <w:lastRenderedPageBreak/>
              <w:t>In the Greeting Name field, enter a name for the greeting.</w:t>
            </w:r>
          </w:p>
          <w:p w:rsidR="007C122C" w:rsidRDefault="0062701E">
            <w:pPr>
              <w:pStyle w:val="normal0"/>
              <w:numPr>
                <w:ilvl w:val="0"/>
                <w:numId w:val="37"/>
              </w:numPr>
              <w:spacing w:before="120" w:after="40"/>
              <w:ind w:hanging="360"/>
            </w:pPr>
            <w:r>
              <w:rPr>
                <w:rFonts w:ascii="Arial Narrow" w:eastAsia="Arial Narrow" w:hAnsi="Arial Narrow" w:cs="Arial Narrow"/>
                <w:sz w:val="18"/>
                <w:szCs w:val="18"/>
              </w:rPr>
              <w:t>Click Call. Your phone will be called. At the prompt, record the new greeting, and then press # when you finish your recording.</w:t>
            </w:r>
          </w:p>
          <w:p w:rsidR="007C122C" w:rsidRDefault="0062701E">
            <w:pPr>
              <w:pStyle w:val="normal0"/>
              <w:numPr>
                <w:ilvl w:val="0"/>
                <w:numId w:val="37"/>
              </w:numPr>
              <w:spacing w:before="120" w:after="40"/>
              <w:ind w:hanging="360"/>
            </w:pPr>
            <w:r>
              <w:rPr>
                <w:rFonts w:ascii="Arial Narrow" w:eastAsia="Arial Narrow" w:hAnsi="Arial Narrow" w:cs="Arial Narrow"/>
                <w:sz w:val="18"/>
                <w:szCs w:val="18"/>
              </w:rPr>
              <w:t>Click Done. (Or click Add Greeting to add another greeting.)</w:t>
            </w:r>
          </w:p>
        </w:tc>
      </w:tr>
      <w:tr w:rsidR="007C122C">
        <w:tc>
          <w:tcPr>
            <w:tcW w:w="3708" w:type="dxa"/>
            <w:shd w:val="clear" w:color="auto" w:fill="FFFFFF"/>
          </w:tcPr>
          <w:p w:rsidR="007C122C" w:rsidRDefault="0062701E">
            <w:pPr>
              <w:pStyle w:val="normal0"/>
              <w:spacing w:before="80" w:after="40"/>
            </w:pPr>
            <w:r>
              <w:rPr>
                <w:rFonts w:ascii="Arial Narrow" w:eastAsia="Arial Narrow" w:hAnsi="Arial Narrow" w:cs="Arial Narrow"/>
                <w:sz w:val="18"/>
                <w:szCs w:val="18"/>
              </w:rPr>
              <w:lastRenderedPageBreak/>
              <w:t>Recorded Name</w:t>
            </w:r>
          </w:p>
        </w:tc>
        <w:tc>
          <w:tcPr>
            <w:tcW w:w="5522" w:type="dxa"/>
            <w:shd w:val="clear" w:color="auto" w:fill="FFFFFF"/>
          </w:tcPr>
          <w:p w:rsidR="007C122C" w:rsidRDefault="0062701E">
            <w:pPr>
              <w:pStyle w:val="normal0"/>
              <w:spacing w:before="80" w:after="40"/>
            </w:pPr>
            <w:r>
              <w:rPr>
                <w:rFonts w:ascii="Arial Narrow" w:eastAsia="Arial Narrow" w:hAnsi="Arial Narrow" w:cs="Arial Narrow"/>
                <w:sz w:val="18"/>
                <w:szCs w:val="18"/>
              </w:rPr>
              <w:t xml:space="preserve">If your company has a dial-by-name directory, you must record your name to appear in the directory. Click the </w:t>
            </w:r>
            <w:r>
              <w:rPr>
                <w:noProof/>
              </w:rPr>
              <w:drawing>
                <wp:inline distT="0" distB="0" distL="0" distR="0">
                  <wp:extent cx="237363" cy="236393"/>
                  <wp:effectExtent l="9525" t="9525" r="9525" b="9525"/>
                  <wp:docPr id="43" name="image74.png"/>
                  <wp:cNvGraphicFramePr/>
                  <a:graphic xmlns:a="http://schemas.openxmlformats.org/drawingml/2006/main">
                    <a:graphicData uri="http://schemas.openxmlformats.org/drawingml/2006/picture">
                      <pic:pic xmlns:pic="http://schemas.openxmlformats.org/drawingml/2006/picture">
                        <pic:nvPicPr>
                          <pic:cNvPr id="0" name="image74.png"/>
                          <pic:cNvPicPr preferRelativeResize="0"/>
                        </pic:nvPicPr>
                        <pic:blipFill>
                          <a:blip r:embed="rId40" cstate="print"/>
                          <a:srcRect l="29002" r="39048" b="24792"/>
                          <a:stretch>
                            <a:fillRect/>
                          </a:stretch>
                        </pic:blipFill>
                        <pic:spPr>
                          <a:xfrm>
                            <a:off x="0" y="0"/>
                            <a:ext cx="237363" cy="236393"/>
                          </a:xfrm>
                          <a:prstGeom prst="rect">
                            <a:avLst/>
                          </a:prstGeom>
                          <a:ln w="9525">
                            <a:solidFill>
                              <a:srgbClr val="000000"/>
                            </a:solidFill>
                            <a:prstDash val="solid"/>
                          </a:ln>
                        </pic:spPr>
                      </pic:pic>
                    </a:graphicData>
                  </a:graphic>
                </wp:inline>
              </w:drawing>
            </w:r>
            <w:r>
              <w:rPr>
                <w:rFonts w:ascii="Arial Narrow" w:eastAsia="Arial Narrow" w:hAnsi="Arial Narrow" w:cs="Arial Narrow"/>
                <w:sz w:val="18"/>
                <w:szCs w:val="18"/>
              </w:rPr>
              <w:t xml:space="preserve"> icon to listen to your current name recording on your computer or click the </w:t>
            </w:r>
            <w:r>
              <w:rPr>
                <w:noProof/>
              </w:rPr>
              <w:drawing>
                <wp:inline distT="0" distB="0" distL="0" distR="0">
                  <wp:extent cx="216352" cy="236393"/>
                  <wp:effectExtent l="0" t="0" r="0" b="0"/>
                  <wp:docPr id="44" name="image75.png"/>
                  <wp:cNvGraphicFramePr/>
                  <a:graphic xmlns:a="http://schemas.openxmlformats.org/drawingml/2006/main">
                    <a:graphicData uri="http://schemas.openxmlformats.org/drawingml/2006/picture">
                      <pic:pic xmlns:pic="http://schemas.openxmlformats.org/drawingml/2006/picture">
                        <pic:nvPicPr>
                          <pic:cNvPr id="0" name="image75.png"/>
                          <pic:cNvPicPr preferRelativeResize="0"/>
                        </pic:nvPicPr>
                        <pic:blipFill>
                          <a:blip r:embed="rId40" cstate="print"/>
                          <a:srcRect l="60272" r="10606" b="24792"/>
                          <a:stretch>
                            <a:fillRect/>
                          </a:stretch>
                        </pic:blipFill>
                        <pic:spPr>
                          <a:xfrm>
                            <a:off x="0" y="0"/>
                            <a:ext cx="216352" cy="236393"/>
                          </a:xfrm>
                          <a:prstGeom prst="rect">
                            <a:avLst/>
                          </a:prstGeom>
                          <a:ln/>
                        </pic:spPr>
                      </pic:pic>
                    </a:graphicData>
                  </a:graphic>
                </wp:inline>
              </w:drawing>
            </w:r>
            <w:r>
              <w:rPr>
                <w:rFonts w:ascii="Arial Narrow" w:eastAsia="Arial Narrow" w:hAnsi="Arial Narrow" w:cs="Arial Narrow"/>
                <w:sz w:val="18"/>
                <w:szCs w:val="18"/>
              </w:rPr>
              <w:t xml:space="preserve"> icon to upload or record a new greeting.</w:t>
            </w:r>
          </w:p>
        </w:tc>
      </w:tr>
      <w:tr w:rsidR="007C122C">
        <w:tc>
          <w:tcPr>
            <w:tcW w:w="9230" w:type="dxa"/>
            <w:gridSpan w:val="2"/>
            <w:tcBorders>
              <w:right w:val="single" w:sz="4" w:space="0" w:color="FFFFFF"/>
            </w:tcBorders>
            <w:shd w:val="clear" w:color="auto" w:fill="004F93"/>
          </w:tcPr>
          <w:p w:rsidR="007C122C" w:rsidRDefault="0062701E">
            <w:pPr>
              <w:pStyle w:val="normal0"/>
              <w:spacing w:before="80" w:after="60"/>
              <w:jc w:val="center"/>
            </w:pPr>
            <w:r>
              <w:rPr>
                <w:rFonts w:ascii="Tahoma" w:eastAsia="Tahoma" w:hAnsi="Tahoma" w:cs="Tahoma"/>
                <w:b/>
                <w:sz w:val="16"/>
                <w:szCs w:val="16"/>
              </w:rPr>
              <w:t>Unified Messaging</w:t>
            </w:r>
          </w:p>
        </w:tc>
      </w:tr>
      <w:tr w:rsidR="007C122C">
        <w:tc>
          <w:tcPr>
            <w:tcW w:w="3708" w:type="dxa"/>
            <w:shd w:val="clear" w:color="auto" w:fill="FFFFFF"/>
          </w:tcPr>
          <w:p w:rsidR="007C122C" w:rsidRDefault="0062701E">
            <w:pPr>
              <w:pStyle w:val="normal0"/>
              <w:spacing w:before="80" w:after="40"/>
            </w:pPr>
            <w:r>
              <w:rPr>
                <w:rFonts w:ascii="Arial Narrow" w:eastAsia="Arial Narrow" w:hAnsi="Arial Narrow" w:cs="Arial Narrow"/>
                <w:sz w:val="18"/>
                <w:szCs w:val="18"/>
              </w:rPr>
              <w:t>Email Notification</w:t>
            </w:r>
          </w:p>
        </w:tc>
        <w:tc>
          <w:tcPr>
            <w:tcW w:w="5522" w:type="dxa"/>
            <w:shd w:val="clear" w:color="auto" w:fill="FFFFFF"/>
          </w:tcPr>
          <w:p w:rsidR="007C122C" w:rsidRDefault="0062701E">
            <w:pPr>
              <w:pStyle w:val="normal0"/>
              <w:spacing w:before="80" w:after="40"/>
            </w:pPr>
            <w:r>
              <w:rPr>
                <w:rFonts w:ascii="Arial Narrow" w:eastAsia="Arial Narrow" w:hAnsi="Arial Narrow" w:cs="Arial Narrow"/>
                <w:sz w:val="18"/>
                <w:szCs w:val="18"/>
              </w:rPr>
              <w:t>Adjust your voicemail to email settings. Choices are:</w:t>
            </w:r>
          </w:p>
          <w:p w:rsidR="007C122C" w:rsidRDefault="0062701E">
            <w:pPr>
              <w:pStyle w:val="normal0"/>
              <w:numPr>
                <w:ilvl w:val="0"/>
                <w:numId w:val="2"/>
              </w:numPr>
              <w:spacing w:before="120" w:after="40"/>
              <w:ind w:left="173" w:hanging="173"/>
            </w:pPr>
            <w:r>
              <w:rPr>
                <w:rFonts w:ascii="Arial Narrow" w:eastAsia="Arial Narrow" w:hAnsi="Arial Narrow" w:cs="Arial Narrow"/>
                <w:sz w:val="18"/>
                <w:szCs w:val="18"/>
              </w:rPr>
              <w:t>None = no emails when voicemail is left.</w:t>
            </w:r>
          </w:p>
          <w:p w:rsidR="007C122C" w:rsidRDefault="0062701E">
            <w:pPr>
              <w:pStyle w:val="normal0"/>
              <w:numPr>
                <w:ilvl w:val="0"/>
                <w:numId w:val="2"/>
              </w:numPr>
              <w:spacing w:before="120" w:after="40"/>
              <w:ind w:left="173" w:hanging="173"/>
            </w:pPr>
            <w:r>
              <w:rPr>
                <w:rFonts w:ascii="Arial Narrow" w:eastAsia="Arial Narrow" w:hAnsi="Arial Narrow" w:cs="Arial Narrow"/>
                <w:sz w:val="18"/>
                <w:szCs w:val="18"/>
              </w:rPr>
              <w:t>Send w/ Hyperlink = system sends an email to this user with a link to the voicemail</w:t>
            </w:r>
          </w:p>
          <w:p w:rsidR="007C122C" w:rsidRDefault="0062701E">
            <w:pPr>
              <w:pStyle w:val="normal0"/>
              <w:numPr>
                <w:ilvl w:val="0"/>
                <w:numId w:val="2"/>
              </w:numPr>
              <w:spacing w:before="120" w:after="40"/>
              <w:ind w:left="173" w:hanging="173"/>
            </w:pPr>
            <w:r>
              <w:rPr>
                <w:rFonts w:ascii="Arial Narrow" w:eastAsia="Arial Narrow" w:hAnsi="Arial Narrow" w:cs="Arial Narrow"/>
                <w:sz w:val="18"/>
                <w:szCs w:val="18"/>
              </w:rPr>
              <w:t>Send w/ Brief Hyperlink = system sends an email to this user in plaintext with a link to the voicemail</w:t>
            </w:r>
          </w:p>
          <w:p w:rsidR="007C122C" w:rsidRDefault="0062701E">
            <w:pPr>
              <w:pStyle w:val="normal0"/>
              <w:numPr>
                <w:ilvl w:val="0"/>
                <w:numId w:val="2"/>
              </w:numPr>
              <w:spacing w:before="120" w:after="40"/>
              <w:ind w:left="173" w:hanging="173"/>
            </w:pPr>
            <w:r>
              <w:rPr>
                <w:rFonts w:ascii="Arial Narrow" w:eastAsia="Arial Narrow" w:hAnsi="Arial Narrow" w:cs="Arial Narrow"/>
                <w:sz w:val="18"/>
                <w:szCs w:val="18"/>
              </w:rPr>
              <w:t xml:space="preserve">Send w/ Attachment (storage option) = system sends an email to this user with the audio file of the message attached. The storage option lets this user leave messages in his inbox as new, move to saved, or move to trash. </w:t>
            </w:r>
          </w:p>
          <w:p w:rsidR="007C122C" w:rsidRDefault="0062701E">
            <w:pPr>
              <w:pStyle w:val="normal0"/>
              <w:numPr>
                <w:ilvl w:val="0"/>
                <w:numId w:val="2"/>
              </w:numPr>
              <w:spacing w:before="120" w:after="40"/>
              <w:ind w:left="173" w:hanging="173"/>
            </w:pPr>
            <w:r>
              <w:rPr>
                <w:rFonts w:ascii="Arial Narrow" w:eastAsia="Arial Narrow" w:hAnsi="Arial Narrow" w:cs="Arial Narrow"/>
                <w:sz w:val="18"/>
                <w:szCs w:val="18"/>
              </w:rPr>
              <w:t>Send w/ Brief Attachment (storage option) = system sends an email to this user in plaintext with the audio file of the message attached. The storage option lets this user leave messages in his inbox as new, move to saved, or move to trash.</w:t>
            </w:r>
          </w:p>
        </w:tc>
      </w:tr>
      <w:tr w:rsidR="007C122C">
        <w:tc>
          <w:tcPr>
            <w:tcW w:w="3708" w:type="dxa"/>
            <w:shd w:val="clear" w:color="auto" w:fill="FFFFFF"/>
          </w:tcPr>
          <w:p w:rsidR="007C122C" w:rsidRDefault="0062701E">
            <w:pPr>
              <w:pStyle w:val="normal0"/>
              <w:spacing w:before="80" w:after="40"/>
            </w:pPr>
            <w:r>
              <w:rPr>
                <w:rFonts w:ascii="Arial Narrow" w:eastAsia="Arial Narrow" w:hAnsi="Arial Narrow" w:cs="Arial Narrow"/>
                <w:sz w:val="18"/>
                <w:szCs w:val="18"/>
              </w:rPr>
              <w:t>Options</w:t>
            </w:r>
          </w:p>
        </w:tc>
        <w:tc>
          <w:tcPr>
            <w:tcW w:w="5522" w:type="dxa"/>
            <w:shd w:val="clear" w:color="auto" w:fill="FFFFFF"/>
          </w:tcPr>
          <w:p w:rsidR="007C122C" w:rsidRDefault="0062701E">
            <w:pPr>
              <w:pStyle w:val="normal0"/>
              <w:spacing w:before="80" w:after="40"/>
            </w:pPr>
            <w:r>
              <w:rPr>
                <w:rFonts w:ascii="Arial Narrow" w:eastAsia="Arial Narrow" w:hAnsi="Arial Narrow" w:cs="Arial Narrow"/>
                <w:sz w:val="18"/>
                <w:szCs w:val="18"/>
              </w:rPr>
              <w:t>Check the appropriate unified messaging options. Choices are:</w:t>
            </w:r>
          </w:p>
          <w:p w:rsidR="007C122C" w:rsidRDefault="0062701E">
            <w:pPr>
              <w:pStyle w:val="normal0"/>
              <w:numPr>
                <w:ilvl w:val="0"/>
                <w:numId w:val="2"/>
              </w:numPr>
              <w:spacing w:before="120" w:after="40"/>
              <w:ind w:left="173" w:hanging="173"/>
            </w:pPr>
            <w:r>
              <w:rPr>
                <w:rFonts w:ascii="Arial Narrow" w:eastAsia="Arial Narrow" w:hAnsi="Arial Narrow" w:cs="Arial Narrow"/>
                <w:sz w:val="18"/>
                <w:szCs w:val="18"/>
              </w:rPr>
              <w:t>Send email when inbox is full = system sends an email if this user’s voice mail inbox runs out of space.</w:t>
            </w:r>
          </w:p>
          <w:p w:rsidR="007C122C" w:rsidRDefault="0062701E">
            <w:pPr>
              <w:pStyle w:val="normal0"/>
              <w:numPr>
                <w:ilvl w:val="0"/>
                <w:numId w:val="2"/>
              </w:numPr>
              <w:spacing w:before="120" w:after="40"/>
              <w:ind w:left="173" w:hanging="173"/>
            </w:pPr>
            <w:r>
              <w:rPr>
                <w:rFonts w:ascii="Arial Narrow" w:eastAsia="Arial Narrow" w:hAnsi="Arial Narrow" w:cs="Arial Narrow"/>
                <w:sz w:val="18"/>
                <w:szCs w:val="18"/>
              </w:rPr>
              <w:t>Send email after missed call = system sends an email if this user missed a call.</w:t>
            </w:r>
          </w:p>
        </w:tc>
      </w:tr>
    </w:tbl>
    <w:p w:rsidR="007C122C" w:rsidRDefault="007C122C">
      <w:pPr>
        <w:pStyle w:val="normal0"/>
        <w:spacing w:before="120" w:after="40"/>
      </w:pPr>
    </w:p>
    <w:p w:rsidR="007C122C" w:rsidRDefault="0062701E">
      <w:pPr>
        <w:pStyle w:val="normal0"/>
        <w:numPr>
          <w:ilvl w:val="0"/>
          <w:numId w:val="16"/>
        </w:numPr>
        <w:spacing w:before="120" w:after="40"/>
        <w:ind w:hanging="144"/>
      </w:pPr>
      <w:r>
        <w:t xml:space="preserve">Click </w:t>
      </w:r>
      <w:r>
        <w:rPr>
          <w:b/>
        </w:rPr>
        <w:t>Save</w:t>
      </w:r>
      <w:r>
        <w:t>.</w:t>
      </w:r>
    </w:p>
    <w:p w:rsidR="007C122C" w:rsidRDefault="007C122C">
      <w:pPr>
        <w:pStyle w:val="normal0"/>
        <w:spacing w:before="120" w:after="40"/>
      </w:pPr>
    </w:p>
    <w:p w:rsidR="007C122C" w:rsidRDefault="0062701E">
      <w:pPr>
        <w:pStyle w:val="normal0"/>
      </w:pPr>
      <w:r>
        <w:br w:type="page"/>
      </w:r>
    </w:p>
    <w:p w:rsidR="007C122C" w:rsidRDefault="0062701E">
      <w:pPr>
        <w:pStyle w:val="Heading3"/>
      </w:pPr>
      <w:bookmarkStart w:id="53" w:name="h.3l18frh" w:colFirst="0" w:colLast="0"/>
      <w:bookmarkEnd w:id="53"/>
      <w:r>
        <w:lastRenderedPageBreak/>
        <w:t>Configuring Phones</w:t>
      </w:r>
    </w:p>
    <w:p w:rsidR="007C122C" w:rsidRDefault="0062701E">
      <w:pPr>
        <w:pStyle w:val="normal0"/>
        <w:spacing w:before="120" w:after="40"/>
      </w:pPr>
      <w:r>
        <w:t>To associate phones with the selected user:</w:t>
      </w:r>
    </w:p>
    <w:p w:rsidR="007C122C" w:rsidRDefault="0062701E">
      <w:pPr>
        <w:pStyle w:val="normal0"/>
        <w:numPr>
          <w:ilvl w:val="0"/>
          <w:numId w:val="38"/>
        </w:numPr>
        <w:spacing w:before="120" w:after="40"/>
        <w:ind w:hanging="144"/>
      </w:pPr>
      <w:r>
        <w:t xml:space="preserve">From the Users page, click the </w:t>
      </w:r>
      <w:r>
        <w:rPr>
          <w:b/>
        </w:rPr>
        <w:t>Phones</w:t>
      </w:r>
      <w:r>
        <w:t xml:space="preserve"> tab. A page similar to the following appears.</w:t>
      </w:r>
    </w:p>
    <w:p w:rsidR="007C122C" w:rsidRDefault="0062701E">
      <w:pPr>
        <w:pStyle w:val="normal0"/>
        <w:spacing w:before="360" w:after="40"/>
        <w:jc w:val="center"/>
      </w:pPr>
      <w:r>
        <w:rPr>
          <w:noProof/>
        </w:rPr>
        <w:drawing>
          <wp:inline distT="0" distB="0" distL="0" distR="0">
            <wp:extent cx="5713095" cy="2500630"/>
            <wp:effectExtent l="0" t="0" r="0" b="0"/>
            <wp:docPr id="45" name="image76.png"/>
            <wp:cNvGraphicFramePr/>
            <a:graphic xmlns:a="http://schemas.openxmlformats.org/drawingml/2006/main">
              <a:graphicData uri="http://schemas.openxmlformats.org/drawingml/2006/picture">
                <pic:pic xmlns:pic="http://schemas.openxmlformats.org/drawingml/2006/picture">
                  <pic:nvPicPr>
                    <pic:cNvPr id="0" name="image76.png"/>
                    <pic:cNvPicPr preferRelativeResize="0"/>
                  </pic:nvPicPr>
                  <pic:blipFill>
                    <a:blip r:embed="rId41" cstate="print"/>
                    <a:srcRect/>
                    <a:stretch>
                      <a:fillRect/>
                    </a:stretch>
                  </pic:blipFill>
                  <pic:spPr>
                    <a:xfrm>
                      <a:off x="0" y="0"/>
                      <a:ext cx="5713095" cy="2500630"/>
                    </a:xfrm>
                    <a:prstGeom prst="rect">
                      <a:avLst/>
                    </a:prstGeom>
                    <a:ln/>
                  </pic:spPr>
                </pic:pic>
              </a:graphicData>
            </a:graphic>
          </wp:inline>
        </w:drawing>
      </w:r>
    </w:p>
    <w:p w:rsidR="007C122C" w:rsidRDefault="007C122C">
      <w:pPr>
        <w:pStyle w:val="normal0"/>
        <w:spacing w:after="120"/>
        <w:ind w:left="1296" w:hanging="1296"/>
        <w:jc w:val="center"/>
      </w:pPr>
    </w:p>
    <w:tbl>
      <w:tblPr>
        <w:tblStyle w:val="af0"/>
        <w:tblW w:w="9230"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tblPr>
      <w:tblGrid>
        <w:gridCol w:w="3348"/>
        <w:gridCol w:w="5882"/>
      </w:tblGrid>
      <w:tr w:rsidR="007C122C">
        <w:tc>
          <w:tcPr>
            <w:tcW w:w="3348" w:type="dxa"/>
            <w:tcBorders>
              <w:right w:val="nil"/>
            </w:tcBorders>
            <w:shd w:val="clear" w:color="auto" w:fill="DBE5F1"/>
          </w:tcPr>
          <w:p w:rsidR="007C122C" w:rsidRDefault="0062701E">
            <w:pPr>
              <w:pStyle w:val="normal0"/>
              <w:spacing w:before="120" w:after="40"/>
            </w:pPr>
            <w:r>
              <w:rPr>
                <w:b/>
              </w:rPr>
              <w:t>Where to go from here:</w:t>
            </w:r>
          </w:p>
        </w:tc>
        <w:tc>
          <w:tcPr>
            <w:tcW w:w="5882" w:type="dxa"/>
            <w:tcBorders>
              <w:left w:val="nil"/>
            </w:tcBorders>
            <w:shd w:val="clear" w:color="auto" w:fill="DBE5F1"/>
          </w:tcPr>
          <w:p w:rsidR="007C122C" w:rsidRDefault="0062701E">
            <w:pPr>
              <w:pStyle w:val="normal0"/>
              <w:spacing w:before="120" w:after="40"/>
            </w:pPr>
            <w:r>
              <w:t xml:space="preserve">From the </w:t>
            </w:r>
            <w:r>
              <w:rPr>
                <w:b/>
              </w:rPr>
              <w:t>Phones</w:t>
            </w:r>
            <w:r>
              <w:t xml:space="preserve"> tab, you can:</w:t>
            </w:r>
          </w:p>
          <w:p w:rsidR="007C122C" w:rsidRDefault="0062701E">
            <w:pPr>
              <w:pStyle w:val="normal0"/>
              <w:numPr>
                <w:ilvl w:val="0"/>
                <w:numId w:val="69"/>
              </w:numPr>
              <w:spacing w:before="120" w:after="40"/>
              <w:ind w:hanging="202"/>
            </w:pPr>
            <w:r>
              <w:t>Associate a phone with this user (see “Associating Phones with This User” on page ).</w:t>
            </w:r>
          </w:p>
          <w:p w:rsidR="007C122C" w:rsidRDefault="0062701E">
            <w:pPr>
              <w:pStyle w:val="normal0"/>
              <w:numPr>
                <w:ilvl w:val="0"/>
                <w:numId w:val="69"/>
              </w:numPr>
              <w:spacing w:before="120" w:after="40"/>
              <w:ind w:hanging="202"/>
            </w:pPr>
            <w:r>
              <w:t xml:space="preserve">Edit phones associated with this user (see “Editing Phones” on page ). </w:t>
            </w:r>
          </w:p>
          <w:p w:rsidR="007C122C" w:rsidRDefault="0062701E">
            <w:pPr>
              <w:pStyle w:val="normal0"/>
              <w:numPr>
                <w:ilvl w:val="0"/>
                <w:numId w:val="69"/>
              </w:numPr>
              <w:spacing w:before="120" w:after="40"/>
              <w:ind w:hanging="202"/>
            </w:pPr>
            <w:r>
              <w:t>Delete phones associated with this user (see “Deleting Phones” on page ).</w:t>
            </w:r>
          </w:p>
        </w:tc>
      </w:tr>
    </w:tbl>
    <w:p w:rsidR="007C122C" w:rsidRDefault="007C122C">
      <w:pPr>
        <w:pStyle w:val="normal0"/>
        <w:spacing w:before="120" w:after="40"/>
      </w:pPr>
    </w:p>
    <w:p w:rsidR="007C122C" w:rsidRDefault="007C122C">
      <w:pPr>
        <w:pStyle w:val="normal0"/>
        <w:spacing w:before="120" w:after="40"/>
      </w:pPr>
    </w:p>
    <w:p w:rsidR="007C122C" w:rsidRDefault="0062701E">
      <w:pPr>
        <w:pStyle w:val="normal0"/>
      </w:pPr>
      <w:r>
        <w:br w:type="page"/>
      </w:r>
    </w:p>
    <w:p w:rsidR="007C122C" w:rsidRDefault="0062701E">
      <w:pPr>
        <w:pStyle w:val="Heading3"/>
      </w:pPr>
      <w:bookmarkStart w:id="54" w:name="h.206ipza" w:colFirst="0" w:colLast="0"/>
      <w:bookmarkEnd w:id="54"/>
      <w:r>
        <w:lastRenderedPageBreak/>
        <w:t>Associating Phones with This User</w:t>
      </w:r>
    </w:p>
    <w:p w:rsidR="007C122C" w:rsidRDefault="0062701E">
      <w:pPr>
        <w:pStyle w:val="normal0"/>
        <w:spacing w:before="120" w:after="40"/>
      </w:pPr>
      <w:r>
        <w:t>To associate phones with this user:</w:t>
      </w:r>
    </w:p>
    <w:p w:rsidR="007C122C" w:rsidRDefault="0062701E">
      <w:pPr>
        <w:pStyle w:val="normal0"/>
        <w:numPr>
          <w:ilvl w:val="0"/>
          <w:numId w:val="39"/>
        </w:numPr>
        <w:spacing w:before="120" w:after="40"/>
        <w:ind w:hanging="144"/>
      </w:pPr>
      <w:r>
        <w:t xml:space="preserve">Click the </w:t>
      </w:r>
      <w:r>
        <w:rPr>
          <w:b/>
        </w:rPr>
        <w:t>Add Phone</w:t>
      </w:r>
      <w:r>
        <w:t xml:space="preserve"> button. The Add a Phone pop-up window appears.</w:t>
      </w:r>
    </w:p>
    <w:p w:rsidR="007C122C" w:rsidRDefault="0062701E">
      <w:pPr>
        <w:pStyle w:val="normal0"/>
        <w:spacing w:before="360" w:after="40"/>
        <w:jc w:val="center"/>
      </w:pPr>
      <w:r>
        <w:rPr>
          <w:noProof/>
        </w:rPr>
        <w:drawing>
          <wp:inline distT="0" distB="0" distL="0" distR="0">
            <wp:extent cx="4648200" cy="2590800"/>
            <wp:effectExtent l="25400" t="25400" r="25400" b="25400"/>
            <wp:docPr id="46" name="image80.png"/>
            <wp:cNvGraphicFramePr/>
            <a:graphic xmlns:a="http://schemas.openxmlformats.org/drawingml/2006/main">
              <a:graphicData uri="http://schemas.openxmlformats.org/drawingml/2006/picture">
                <pic:pic xmlns:pic="http://schemas.openxmlformats.org/drawingml/2006/picture">
                  <pic:nvPicPr>
                    <pic:cNvPr id="0" name="image80.png"/>
                    <pic:cNvPicPr preferRelativeResize="0"/>
                  </pic:nvPicPr>
                  <pic:blipFill>
                    <a:blip r:embed="rId42" cstate="print"/>
                    <a:srcRect l="34575" t="35362" r="34396" b="34042"/>
                    <a:stretch>
                      <a:fillRect/>
                    </a:stretch>
                  </pic:blipFill>
                  <pic:spPr>
                    <a:xfrm>
                      <a:off x="0" y="0"/>
                      <a:ext cx="4648726" cy="2591093"/>
                    </a:xfrm>
                    <a:prstGeom prst="rect">
                      <a:avLst/>
                    </a:prstGeom>
                    <a:ln w="9525">
                      <a:solidFill>
                        <a:srgbClr val="000000"/>
                      </a:solidFill>
                      <a:prstDash val="solid"/>
                    </a:ln>
                  </pic:spPr>
                </pic:pic>
              </a:graphicData>
            </a:graphic>
          </wp:inline>
        </w:drawing>
      </w:r>
    </w:p>
    <w:p w:rsidR="007C122C" w:rsidRDefault="0062701E">
      <w:pPr>
        <w:pStyle w:val="normal0"/>
        <w:numPr>
          <w:ilvl w:val="0"/>
          <w:numId w:val="39"/>
        </w:numPr>
        <w:spacing w:before="120" w:after="40"/>
        <w:ind w:hanging="144"/>
      </w:pPr>
      <w:r>
        <w:t>Complete the settings in the Add a Phone pop-up window.</w:t>
      </w:r>
    </w:p>
    <w:p w:rsidR="007C122C" w:rsidRDefault="0062701E">
      <w:pPr>
        <w:pStyle w:val="normal0"/>
        <w:keepNext/>
        <w:keepLines/>
        <w:spacing w:after="120"/>
        <w:ind w:left="1296" w:hanging="1296"/>
        <w:jc w:val="center"/>
      </w:pPr>
      <w:bookmarkStart w:id="55" w:name="h.4k668n3" w:colFirst="0" w:colLast="0"/>
      <w:bookmarkEnd w:id="55"/>
      <w:r>
        <w:rPr>
          <w:b/>
        </w:rPr>
        <w:t>Table ‎4-5. Adding/Editing Phones</w:t>
      </w:r>
    </w:p>
    <w:tbl>
      <w:tblPr>
        <w:tblStyle w:val="af1"/>
        <w:tblW w:w="9108"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tblPr>
      <w:tblGrid>
        <w:gridCol w:w="3708"/>
        <w:gridCol w:w="5400"/>
      </w:tblGrid>
      <w:tr w:rsidR="007C122C">
        <w:tc>
          <w:tcPr>
            <w:tcW w:w="3708" w:type="dxa"/>
            <w:tcBorders>
              <w:right w:val="single" w:sz="4" w:space="0" w:color="FFFFFF"/>
            </w:tcBorders>
            <w:shd w:val="clear" w:color="auto" w:fill="004F93"/>
          </w:tcPr>
          <w:p w:rsidR="007C122C" w:rsidRDefault="0062701E">
            <w:pPr>
              <w:pStyle w:val="normal0"/>
              <w:keepNext/>
              <w:keepLines/>
              <w:spacing w:before="80" w:after="60"/>
              <w:jc w:val="center"/>
            </w:pPr>
            <w:r>
              <w:rPr>
                <w:rFonts w:ascii="Tahoma" w:eastAsia="Tahoma" w:hAnsi="Tahoma" w:cs="Tahoma"/>
                <w:b/>
                <w:sz w:val="16"/>
                <w:szCs w:val="16"/>
              </w:rPr>
              <w:t>Setting</w:t>
            </w:r>
          </w:p>
        </w:tc>
        <w:tc>
          <w:tcPr>
            <w:tcW w:w="5400" w:type="dxa"/>
            <w:tcBorders>
              <w:left w:val="single" w:sz="4" w:space="0" w:color="FFFFFF"/>
              <w:right w:val="single" w:sz="4" w:space="0" w:color="FFFFFF"/>
            </w:tcBorders>
            <w:shd w:val="clear" w:color="auto" w:fill="004F93"/>
          </w:tcPr>
          <w:p w:rsidR="007C122C" w:rsidRDefault="0062701E">
            <w:pPr>
              <w:pStyle w:val="normal0"/>
              <w:keepNext/>
              <w:keepLines/>
              <w:spacing w:before="80" w:after="60"/>
              <w:jc w:val="center"/>
            </w:pPr>
            <w:r>
              <w:rPr>
                <w:rFonts w:ascii="Tahoma" w:eastAsia="Tahoma" w:hAnsi="Tahoma" w:cs="Tahoma"/>
                <w:b/>
                <w:sz w:val="16"/>
                <w:szCs w:val="16"/>
              </w:rPr>
              <w:t>Description</w:t>
            </w:r>
          </w:p>
        </w:tc>
      </w:tr>
      <w:tr w:rsidR="007C122C">
        <w:tc>
          <w:tcPr>
            <w:tcW w:w="3708" w:type="dxa"/>
          </w:tcPr>
          <w:p w:rsidR="007C122C" w:rsidRDefault="0062701E">
            <w:pPr>
              <w:pStyle w:val="normal0"/>
              <w:keepNext/>
              <w:keepLines/>
              <w:spacing w:before="80" w:after="40"/>
            </w:pPr>
            <w:r>
              <w:rPr>
                <w:rFonts w:ascii="Arial Narrow" w:eastAsia="Arial Narrow" w:hAnsi="Arial Narrow" w:cs="Arial Narrow"/>
                <w:sz w:val="18"/>
                <w:szCs w:val="18"/>
              </w:rPr>
              <w:t>Phone Name</w:t>
            </w:r>
          </w:p>
        </w:tc>
        <w:tc>
          <w:tcPr>
            <w:tcW w:w="5400" w:type="dxa"/>
          </w:tcPr>
          <w:p w:rsidR="007C122C" w:rsidRDefault="0062701E">
            <w:pPr>
              <w:pStyle w:val="normal0"/>
              <w:keepNext/>
              <w:keepLines/>
              <w:spacing w:before="80" w:after="40"/>
            </w:pPr>
            <w:r>
              <w:rPr>
                <w:rFonts w:ascii="Arial Narrow" w:eastAsia="Arial Narrow" w:hAnsi="Arial Narrow" w:cs="Arial Narrow"/>
                <w:sz w:val="18"/>
                <w:szCs w:val="18"/>
              </w:rPr>
              <w:t>Adding a phone: Enter a name for this phone. The name should allow you to differentiate this phone from other phones you associated. For example, if you add phones for x111, you can name them 111a, 111b, and so on.</w:t>
            </w:r>
          </w:p>
          <w:p w:rsidR="007C122C" w:rsidRDefault="0062701E">
            <w:pPr>
              <w:pStyle w:val="normal0"/>
              <w:keepNext/>
              <w:keepLines/>
              <w:spacing w:before="80" w:after="40"/>
            </w:pPr>
            <w:r>
              <w:rPr>
                <w:rFonts w:ascii="Arial Narrow" w:eastAsia="Arial Narrow" w:hAnsi="Arial Narrow" w:cs="Arial Narrow"/>
                <w:sz w:val="18"/>
                <w:szCs w:val="18"/>
              </w:rPr>
              <w:t>Editing a phone: read-only field that shows the name of the phone.</w:t>
            </w:r>
          </w:p>
        </w:tc>
      </w:tr>
      <w:tr w:rsidR="007C122C">
        <w:tc>
          <w:tcPr>
            <w:tcW w:w="3708" w:type="dxa"/>
            <w:shd w:val="clear" w:color="auto" w:fill="C6D9F1"/>
          </w:tcPr>
          <w:p w:rsidR="007C122C" w:rsidRDefault="0062701E">
            <w:pPr>
              <w:pStyle w:val="normal0"/>
              <w:keepNext/>
              <w:keepLines/>
              <w:spacing w:before="80" w:after="40"/>
            </w:pPr>
            <w:r>
              <w:rPr>
                <w:rFonts w:ascii="Arial Narrow" w:eastAsia="Arial Narrow" w:hAnsi="Arial Narrow" w:cs="Arial Narrow"/>
                <w:sz w:val="18"/>
                <w:szCs w:val="18"/>
              </w:rPr>
              <w:t>Record Calls</w:t>
            </w:r>
          </w:p>
        </w:tc>
        <w:tc>
          <w:tcPr>
            <w:tcW w:w="5400" w:type="dxa"/>
            <w:shd w:val="clear" w:color="auto" w:fill="C6D9F1"/>
          </w:tcPr>
          <w:p w:rsidR="007C122C" w:rsidRDefault="0062701E">
            <w:pPr>
              <w:pStyle w:val="normal0"/>
              <w:keepNext/>
              <w:keepLines/>
              <w:spacing w:before="80" w:after="40"/>
            </w:pPr>
            <w:r>
              <w:rPr>
                <w:rFonts w:ascii="Arial Narrow" w:eastAsia="Arial Narrow" w:hAnsi="Arial Narrow" w:cs="Arial Narrow"/>
                <w:sz w:val="18"/>
                <w:szCs w:val="18"/>
              </w:rPr>
              <w:t>Select whether calls will be recorded (Yes) or not recorded (No).</w:t>
            </w:r>
          </w:p>
        </w:tc>
      </w:tr>
      <w:tr w:rsidR="007C122C">
        <w:tc>
          <w:tcPr>
            <w:tcW w:w="3708" w:type="dxa"/>
          </w:tcPr>
          <w:p w:rsidR="007C122C" w:rsidRDefault="0062701E">
            <w:pPr>
              <w:pStyle w:val="normal0"/>
              <w:keepNext/>
              <w:keepLines/>
              <w:spacing w:before="80" w:after="40"/>
            </w:pPr>
            <w:r>
              <w:rPr>
                <w:rFonts w:ascii="Arial Narrow" w:eastAsia="Arial Narrow" w:hAnsi="Arial Narrow" w:cs="Arial Narrow"/>
                <w:sz w:val="18"/>
                <w:szCs w:val="18"/>
              </w:rPr>
              <w:t>Model</w:t>
            </w:r>
          </w:p>
        </w:tc>
        <w:tc>
          <w:tcPr>
            <w:tcW w:w="5400" w:type="dxa"/>
          </w:tcPr>
          <w:p w:rsidR="007C122C" w:rsidRDefault="0062701E">
            <w:pPr>
              <w:pStyle w:val="normal0"/>
              <w:keepLines/>
              <w:spacing w:before="80" w:after="40"/>
            </w:pPr>
            <w:r>
              <w:rPr>
                <w:rFonts w:ascii="Arial Narrow" w:eastAsia="Arial Narrow" w:hAnsi="Arial Narrow" w:cs="Arial Narrow"/>
                <w:sz w:val="18"/>
                <w:szCs w:val="18"/>
              </w:rPr>
              <w:t>Select the telephone model. The remaining settings in the window change depending on the model selected.</w:t>
            </w:r>
          </w:p>
        </w:tc>
      </w:tr>
      <w:tr w:rsidR="007C122C">
        <w:tc>
          <w:tcPr>
            <w:tcW w:w="3708" w:type="dxa"/>
            <w:shd w:val="clear" w:color="auto" w:fill="C6D9F1"/>
          </w:tcPr>
          <w:p w:rsidR="007C122C" w:rsidRDefault="0062701E">
            <w:pPr>
              <w:pStyle w:val="normal0"/>
              <w:keepNext/>
              <w:keepLines/>
              <w:spacing w:before="80" w:after="40"/>
            </w:pPr>
            <w:r>
              <w:rPr>
                <w:rFonts w:ascii="Arial Narrow" w:eastAsia="Arial Narrow" w:hAnsi="Arial Narrow" w:cs="Arial Narrow"/>
                <w:sz w:val="18"/>
                <w:szCs w:val="18"/>
              </w:rPr>
              <w:t>Preferred Server</w:t>
            </w:r>
          </w:p>
        </w:tc>
        <w:tc>
          <w:tcPr>
            <w:tcW w:w="5400" w:type="dxa"/>
            <w:shd w:val="clear" w:color="auto" w:fill="C6D9F1"/>
          </w:tcPr>
          <w:p w:rsidR="007C122C" w:rsidRDefault="0062701E">
            <w:pPr>
              <w:pStyle w:val="normal0"/>
              <w:keepLines/>
              <w:spacing w:before="80" w:after="40"/>
            </w:pPr>
            <w:r>
              <w:rPr>
                <w:rFonts w:ascii="Arial Narrow" w:eastAsia="Arial Narrow" w:hAnsi="Arial Narrow" w:cs="Arial Narrow"/>
                <w:sz w:val="18"/>
                <w:szCs w:val="18"/>
              </w:rPr>
              <w:t>Select the preferred server with which the phone will be used.</w:t>
            </w:r>
          </w:p>
        </w:tc>
      </w:tr>
    </w:tbl>
    <w:p w:rsidR="007C122C" w:rsidRDefault="007C122C">
      <w:pPr>
        <w:pStyle w:val="normal0"/>
        <w:spacing w:before="120" w:after="40"/>
      </w:pPr>
    </w:p>
    <w:p w:rsidR="007C122C" w:rsidRDefault="0062701E">
      <w:pPr>
        <w:pStyle w:val="normal0"/>
        <w:numPr>
          <w:ilvl w:val="0"/>
          <w:numId w:val="39"/>
        </w:numPr>
        <w:spacing w:before="120" w:after="40"/>
        <w:ind w:hanging="144"/>
      </w:pPr>
      <w:r>
        <w:t xml:space="preserve">Click </w:t>
      </w:r>
      <w:r>
        <w:rPr>
          <w:b/>
        </w:rPr>
        <w:t>Add</w:t>
      </w:r>
      <w:r>
        <w:t>.</w:t>
      </w:r>
    </w:p>
    <w:p w:rsidR="007C122C" w:rsidRDefault="0062701E">
      <w:pPr>
        <w:pStyle w:val="normal0"/>
        <w:numPr>
          <w:ilvl w:val="0"/>
          <w:numId w:val="39"/>
        </w:numPr>
        <w:spacing w:before="120" w:after="40"/>
        <w:ind w:hanging="144"/>
      </w:pPr>
      <w:r>
        <w:t>Repeat this procedure to associate additional phones with this user.</w:t>
      </w:r>
    </w:p>
    <w:p w:rsidR="007C122C" w:rsidRDefault="0062701E" w:rsidP="003B41B6">
      <w:pPr>
        <w:pStyle w:val="normal0"/>
        <w:numPr>
          <w:ilvl w:val="0"/>
          <w:numId w:val="39"/>
        </w:numPr>
        <w:spacing w:before="120" w:after="40"/>
        <w:ind w:hanging="144"/>
      </w:pPr>
      <w:r>
        <w:t>After you configure all phones, reboot the phones to apply these settings.</w:t>
      </w:r>
      <w:r>
        <w:br w:type="page"/>
      </w:r>
    </w:p>
    <w:p w:rsidR="007C122C" w:rsidRDefault="0062701E">
      <w:pPr>
        <w:pStyle w:val="Heading3"/>
      </w:pPr>
      <w:bookmarkStart w:id="56" w:name="h.2zbgiuw" w:colFirst="0" w:colLast="0"/>
      <w:bookmarkEnd w:id="56"/>
      <w:r>
        <w:lastRenderedPageBreak/>
        <w:t>Editing Phones</w:t>
      </w:r>
    </w:p>
    <w:p w:rsidR="007C122C" w:rsidRDefault="0062701E">
      <w:pPr>
        <w:pStyle w:val="normal0"/>
        <w:keepNext/>
        <w:keepLines/>
        <w:spacing w:before="120" w:after="40"/>
      </w:pPr>
      <w:r>
        <w:t>To edit a phone associated with this user:</w:t>
      </w:r>
    </w:p>
    <w:p w:rsidR="007C122C" w:rsidRDefault="0062701E">
      <w:pPr>
        <w:pStyle w:val="normal0"/>
        <w:numPr>
          <w:ilvl w:val="0"/>
          <w:numId w:val="26"/>
        </w:numPr>
        <w:spacing w:before="120" w:after="40"/>
        <w:ind w:hanging="144"/>
      </w:pPr>
      <w:r>
        <w:t xml:space="preserve">From the </w:t>
      </w:r>
      <w:r>
        <w:rPr>
          <w:b/>
        </w:rPr>
        <w:t>Phones</w:t>
      </w:r>
      <w:r>
        <w:t xml:space="preserve"> tab, either:</w:t>
      </w:r>
    </w:p>
    <w:p w:rsidR="007C122C" w:rsidRDefault="0062701E">
      <w:pPr>
        <w:pStyle w:val="normal0"/>
        <w:numPr>
          <w:ilvl w:val="0"/>
          <w:numId w:val="9"/>
        </w:numPr>
        <w:spacing w:before="120" w:after="40"/>
        <w:ind w:hanging="360"/>
      </w:pPr>
      <w:r>
        <w:t>Click a name</w:t>
      </w:r>
      <w:r>
        <w:br/>
      </w:r>
      <w:r>
        <w:br/>
        <w:t>OR</w:t>
      </w:r>
    </w:p>
    <w:p w:rsidR="007C122C" w:rsidRDefault="00193173">
      <w:pPr>
        <w:pStyle w:val="normal0"/>
        <w:numPr>
          <w:ilvl w:val="0"/>
          <w:numId w:val="9"/>
        </w:numPr>
        <w:spacing w:before="120" w:after="40"/>
        <w:ind w:hanging="360"/>
      </w:pPr>
      <w:r>
        <w:rPr>
          <w:noProof/>
        </w:rPr>
        <w:pict>
          <v:group id="Group 296" o:spid="_x0000_s1082" style="position:absolute;left:0;text-align:left;margin-left:18.6pt;margin-top:41.85pt;width:444pt;height:64pt;z-index:251668480;mso-position-horizontal-relative:margin" coordorigin="2521201,3371729" coordsize="5649596,816539"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" o:allowincell="f">
            <v:group id="Group 297" o:spid="_x0000_s1083" style="position:absolute;left:2521201;top:3371729;width:5649596;height:816539" coordorigin=",-171666" coordsize="5649855,817546"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PcC9tPGAAAA3AAA&#10;AA8AAAAAAAAAAAAAAAAAqQIAAGRycy9kb3ducmV2LnhtbFBLBQYAAAAABAAEAPoAAACcAwAAAAA=&#10;">
              <v:rect id="Rectangle 298" o:spid="_x0000_s1084" style="position:absolute;top:-171666;width:5649850;height:817525;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PiG+KvwAA&#10;ANwAAAAPAAAAZHJzL2Rvd25yZXYueG1sRE/NisIwEL4v+A5hBG9rallkrUZR2QX1tFYfYGzGpthM&#10;apPV+vbmIHj8+P5ni87W4katrxwrGA0TEMSF0xWXCo6H389vED4ga6wdk4IHeVjMex8zzLS7855u&#10;eShFDGGfoQITQpNJ6QtDFv3QNcSRO7vWYoiwLaVu8R7DbS3TJBlLixXHBoMNrQ0Vl/zfKvj7cpT+&#10;pH6Vl3ZiutNht73iWKlBv1tOQQTqwlv8cm+0gnQS18Yz8QjI+RM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E+Ib4q/AAAA3AAAAA8AAAAAAAAAAAAAAAAAlwIAAGRycy9kb3ducmV2&#10;LnhtbFBLBQYAAAAABAAEAPUAAACDAwAAAAA=&#10;" filled="f" stroked="f">
                <v:textbox inset="2.53958mm,2.53958mm,2.53958mm,2.53958mm">
                  <w:txbxContent>
                    <w:p w:rsidR="00017FB5" w:rsidRDefault="00017FB5">
                      <w:pPr>
                        <w:pStyle w:val="normal0"/>
                        <w:spacing w:before="0" w:after="0"/>
                        <w:textDirection w:val="btLr"/>
                      </w:pPr>
                    </w:p>
                  </w:txbxContent>
                </v:textbox>
              </v:rect>
              <v:shape id="Straight Arrow Connector 299" o:spid="_x0000_s1085" type="#_x0000_t32" style="position:absolute;left:5262789;top:220140;width:0;height:425740;rotation:180;visibility:visibl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DLse98EAAADcAAAADwAAAGRycy9kb3ducmV2LnhtbESPT4vCMBTE7wt+h/AEb2uqgqzVKLKw&#10;6FFdxeujef1Dm5faRFv99EYQPA4z8xtmsepMJW7UuMKygtEwAkGcWF1wpuD4//f9A8J5ZI2VZVJw&#10;JwerZe9rgbG2Le/pdvCZCBB2MSrIva9jKV2Sk0E3tDVx8FLbGPRBNpnUDbYBbio5jqKpNFhwWMix&#10;pt+ckvJwNQrSkmk32kROnuhSTs6P1qdlptSg363nIDx1/hN+t7dawXg2g9eZcATk8gk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AMux73wQAAANwAAAAPAAAAAAAAAAAAAAAA&#10;AKECAABkcnMvZG93bnJldi54bWxQSwUGAAAAAAQABAD5AAAAjwMAAAAA&#10;" strokecolor="red" strokeweight="1.5pt">
                <v:stroke startarrow="oval"/>
              </v:shape>
              <v:rect id="Rectangle 300" o:spid="_x0000_s1086" style="position:absolute;left:4721485;top:15455;width:928370;height:228600;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i/4KrwwAA&#10;ANwAAAAPAAAAZHJzL2Rvd25yZXYueG1sRE9Na8JAEL0X/A/LCL3VjRaKxmxEtCU51liw3obsNAnN&#10;zobsNkn767sHwePjfSe7ybRioN41lhUsFxEI4tLqhisFH+e3pzUI55E1tpZJwS852KWzhwRjbUc+&#10;0VD4SoQQdjEqqL3vYildWZNBt7AdceC+bG/QB9hXUvc4hnDTylUUvUiDDYeGGjs61FR+Fz9GQbbu&#10;9p+5/Rur9vWaXd4vm+N545V6nE/7LQhPk7+Lb+5cK3iOwvxwJhwBmf4D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i/4KrwwAAANwAAAAPAAAAAAAAAAAAAAAAAJcCAABkcnMvZG93&#10;bnJldi54bWxQSwUGAAAAAAQABAD1AAAAhwMAAAAA&#10;" filled="f" stroked="f">
                <v:textbox inset="0,0,0,0">
                  <w:txbxContent>
                    <w:p w:rsidR="00017FB5" w:rsidRDefault="00017FB5">
                      <w:pPr>
                        <w:pStyle w:val="normal0"/>
                        <w:spacing w:before="60" w:after="60"/>
                        <w:textDirection w:val="btLr"/>
                      </w:pPr>
                      <w:r>
                        <w:rPr>
                          <w:b/>
                          <w:sz w:val="16"/>
                        </w:rPr>
                        <w:t>…click this icon</w:t>
                      </w:r>
                    </w:p>
                  </w:txbxContent>
                </v:textbox>
              </v:rect>
              <v:shape id="Straight Arrow Connector 301" o:spid="_x0000_s1087" type="#_x0000_t32" style="position:absolute;left:391291;top:191759;width:3662;height:275194;flip:x y;visibility:visibl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27f7tsMAAADcAAAADwAAAGRycy9kb3ducmV2LnhtbESP3YrCMBSE7xd8h3AE79bUn1WpRhFB&#10;EHQFfx7g0BzbaHNSmqj17Y2wsJfDzHzDzBaNLcWDam8cK+h1ExDEmdOGcwXn0/p7AsIHZI2lY1Lw&#10;Ig+Leetrhql2Tz7Q4xhyESHsU1RQhFClUvqsIIu+6yri6F1cbTFEWedS1/iMcFvKfpKMpEXDcaHA&#10;ilYFZbfj3SowZZOPt9f++ca/PDTDn93+NMqU6rSb5RREoCb8h//aG61gkPTgcyYeATl/Aw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Nu3+7bDAAAA3AAAAA8AAAAAAAAAAAAA&#10;AAAAoQIAAGRycy9kb3ducmV2LnhtbFBLBQYAAAAABAAEAPkAAACRAwAAAAA=&#10;" strokecolor="red" strokeweight="1.5pt">
                <v:stroke startarrow="oval"/>
              </v:shape>
              <v:rect id="Rectangle 302" o:spid="_x0000_s1088" style="position:absolute;top:-86505;width:985120;height:303812;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9YblHxgAA&#10;ANwAAAAPAAAAZHJzL2Rvd25yZXYueG1sRI9Pa8JAFMTvBb/D8oTemo0RiqauIv5Bj60KaW+P7GsS&#10;zL4N2TVJ++m7BcHjMDO/YRarwdSio9ZVlhVMohgEcW51xYWCy3n/MgPhPLLG2jIp+CEHq+XoaYGp&#10;tj1/UHfyhQgQdikqKL1vUildXpJBF9mGOHjftjXog2wLqVvsA9zUMonjV2mw4rBQYkObkvLr6WYU&#10;HGbN+vNof/ui3n0dsvdsvj3PvVLP42H9BsLT4B/he/uoFUzjBP7PhCMgl3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9YblHxgAAANwAAAAPAAAAAAAAAAAAAAAAAJcCAABkcnMv&#10;ZG93bnJldi54bWxQSwUGAAAAAAQABAD1AAAAigMAAAAA&#10;" filled="f" stroked="f">
                <v:textbox inset="0,0,0,0">
                  <w:txbxContent>
                    <w:p w:rsidR="00017FB5" w:rsidRDefault="00017FB5">
                      <w:pPr>
                        <w:pStyle w:val="normal0"/>
                        <w:spacing w:before="60" w:after="60"/>
                        <w:textDirection w:val="btLr"/>
                      </w:pPr>
                      <w:r>
                        <w:rPr>
                          <w:b/>
                          <w:sz w:val="16"/>
                        </w:rPr>
                        <w:t>Click a name or… icon</w:t>
                      </w:r>
                    </w:p>
                  </w:txbxContent>
                </v:textbox>
              </v:rect>
            </v:group>
            <w10:wrap anchorx="margin"/>
          </v:group>
        </w:pict>
      </w:r>
      <w:r w:rsidR="0062701E">
        <w:t xml:space="preserve">Hover over a name, and then click the </w:t>
      </w:r>
      <w:r w:rsidR="0062701E">
        <w:rPr>
          <w:noProof/>
        </w:rPr>
        <w:drawing>
          <wp:inline distT="0" distB="0" distL="0" distR="0">
            <wp:extent cx="231486" cy="232564"/>
            <wp:effectExtent l="9525" t="9525" r="9525" b="9525"/>
            <wp:docPr id="48" name="image82.png"/>
            <wp:cNvGraphicFramePr/>
            <a:graphic xmlns:a="http://schemas.openxmlformats.org/drawingml/2006/main">
              <a:graphicData uri="http://schemas.openxmlformats.org/drawingml/2006/picture">
                <pic:pic xmlns:pic="http://schemas.openxmlformats.org/drawingml/2006/picture">
                  <pic:nvPicPr>
                    <pic:cNvPr id="0" name="image82.png"/>
                    <pic:cNvPicPr preferRelativeResize="0"/>
                  </pic:nvPicPr>
                  <pic:blipFill>
                    <a:blip r:embed="rId20" cstate="print"/>
                    <a:srcRect l="2138" t="1" r="55340" b="23907"/>
                    <a:stretch>
                      <a:fillRect/>
                    </a:stretch>
                  </pic:blipFill>
                  <pic:spPr>
                    <a:xfrm>
                      <a:off x="0" y="0"/>
                      <a:ext cx="231486" cy="232564"/>
                    </a:xfrm>
                    <a:prstGeom prst="rect">
                      <a:avLst/>
                    </a:prstGeom>
                    <a:ln w="9525">
                      <a:solidFill>
                        <a:srgbClr val="000000"/>
                      </a:solidFill>
                      <a:prstDash val="solid"/>
                    </a:ln>
                  </pic:spPr>
                </pic:pic>
              </a:graphicData>
            </a:graphic>
          </wp:inline>
        </w:drawing>
      </w:r>
      <w:r w:rsidR="0062701E">
        <w:t xml:space="preserve"> icon at the far right of the page. For example:</w:t>
      </w:r>
    </w:p>
    <w:p w:rsidR="007C122C" w:rsidRDefault="007C122C">
      <w:pPr>
        <w:pStyle w:val="normal0"/>
        <w:spacing w:before="120" w:after="40"/>
      </w:pPr>
    </w:p>
    <w:p w:rsidR="007C122C" w:rsidRDefault="007C122C">
      <w:pPr>
        <w:pStyle w:val="normal0"/>
        <w:spacing w:before="120" w:after="40"/>
      </w:pPr>
    </w:p>
    <w:p w:rsidR="007C122C" w:rsidRDefault="0062701E">
      <w:pPr>
        <w:pStyle w:val="normal0"/>
        <w:spacing w:before="360" w:after="40"/>
      </w:pPr>
      <w:r>
        <w:rPr>
          <w:noProof/>
        </w:rPr>
        <w:drawing>
          <wp:inline distT="0" distB="0" distL="0" distR="0">
            <wp:extent cx="5743575" cy="581025"/>
            <wp:effectExtent l="0" t="0" r="0" b="0"/>
            <wp:docPr id="50" name="image84.png"/>
            <wp:cNvGraphicFramePr/>
            <a:graphic xmlns:a="http://schemas.openxmlformats.org/drawingml/2006/main">
              <a:graphicData uri="http://schemas.openxmlformats.org/drawingml/2006/picture">
                <pic:pic xmlns:pic="http://schemas.openxmlformats.org/drawingml/2006/picture">
                  <pic:nvPicPr>
                    <pic:cNvPr id="0" name="image84.png"/>
                    <pic:cNvPicPr preferRelativeResize="0"/>
                  </pic:nvPicPr>
                  <pic:blipFill>
                    <a:blip r:embed="rId43" cstate="print"/>
                    <a:srcRect/>
                    <a:stretch>
                      <a:fillRect/>
                    </a:stretch>
                  </pic:blipFill>
                  <pic:spPr>
                    <a:xfrm>
                      <a:off x="0" y="0"/>
                      <a:ext cx="5743575" cy="581025"/>
                    </a:xfrm>
                    <a:prstGeom prst="rect">
                      <a:avLst/>
                    </a:prstGeom>
                    <a:ln/>
                  </pic:spPr>
                </pic:pic>
              </a:graphicData>
            </a:graphic>
          </wp:inline>
        </w:drawing>
      </w:r>
    </w:p>
    <w:p w:rsidR="007C122C" w:rsidRDefault="0062701E">
      <w:pPr>
        <w:pStyle w:val="normal0"/>
        <w:spacing w:before="120" w:after="40"/>
        <w:ind w:left="216"/>
      </w:pPr>
      <w:r>
        <w:t>Either step displays the Edit Phone pop-up window.</w:t>
      </w:r>
    </w:p>
    <w:p w:rsidR="007C122C" w:rsidRDefault="0062701E">
      <w:pPr>
        <w:pStyle w:val="normal0"/>
        <w:spacing w:before="360" w:after="40"/>
        <w:jc w:val="center"/>
      </w:pPr>
      <w:r>
        <w:rPr>
          <w:noProof/>
        </w:rPr>
        <w:drawing>
          <wp:inline distT="0" distB="0" distL="0" distR="0">
            <wp:extent cx="3843866" cy="2743200"/>
            <wp:effectExtent l="0" t="0" r="0" b="0"/>
            <wp:docPr id="52" name="image89.png"/>
            <wp:cNvGraphicFramePr/>
            <a:graphic xmlns:a="http://schemas.openxmlformats.org/drawingml/2006/main">
              <a:graphicData uri="http://schemas.openxmlformats.org/drawingml/2006/picture">
                <pic:pic xmlns:pic="http://schemas.openxmlformats.org/drawingml/2006/picture">
                  <pic:nvPicPr>
                    <pic:cNvPr id="0" name="image89.png"/>
                    <pic:cNvPicPr preferRelativeResize="0"/>
                  </pic:nvPicPr>
                  <pic:blipFill>
                    <a:blip r:embed="rId44" cstate="print"/>
                    <a:srcRect/>
                    <a:stretch>
                      <a:fillRect/>
                    </a:stretch>
                  </pic:blipFill>
                  <pic:spPr>
                    <a:xfrm>
                      <a:off x="0" y="0"/>
                      <a:ext cx="3844770" cy="2743845"/>
                    </a:xfrm>
                    <a:prstGeom prst="rect">
                      <a:avLst/>
                    </a:prstGeom>
                    <a:ln/>
                  </pic:spPr>
                </pic:pic>
              </a:graphicData>
            </a:graphic>
          </wp:inline>
        </w:drawing>
      </w:r>
    </w:p>
    <w:p w:rsidR="007C122C" w:rsidRDefault="0062701E">
      <w:pPr>
        <w:pStyle w:val="normal0"/>
        <w:numPr>
          <w:ilvl w:val="0"/>
          <w:numId w:val="10"/>
        </w:numPr>
        <w:spacing w:before="120" w:after="40"/>
        <w:ind w:hanging="144"/>
      </w:pPr>
      <w:r>
        <w:t>Change the phone settings, as appropriate. For assistance, see Table ‎4-5 on page .</w:t>
      </w:r>
    </w:p>
    <w:p w:rsidR="007C122C" w:rsidRDefault="0062701E">
      <w:pPr>
        <w:pStyle w:val="normal0"/>
        <w:numPr>
          <w:ilvl w:val="0"/>
          <w:numId w:val="10"/>
        </w:numPr>
        <w:spacing w:before="120" w:after="40"/>
        <w:ind w:hanging="144"/>
      </w:pPr>
      <w:r>
        <w:t xml:space="preserve">Click </w:t>
      </w:r>
      <w:r>
        <w:rPr>
          <w:b/>
        </w:rPr>
        <w:t>Save</w:t>
      </w:r>
      <w:r>
        <w:t>.</w:t>
      </w:r>
    </w:p>
    <w:p w:rsidR="007C122C" w:rsidRDefault="0062701E">
      <w:pPr>
        <w:pStyle w:val="Heading3"/>
      </w:pPr>
      <w:bookmarkStart w:id="57" w:name="h.1egqt2p" w:colFirst="0" w:colLast="0"/>
      <w:bookmarkEnd w:id="57"/>
      <w:r>
        <w:lastRenderedPageBreak/>
        <w:t>Deleting Phones</w:t>
      </w:r>
    </w:p>
    <w:p w:rsidR="007C122C" w:rsidRDefault="0062701E">
      <w:pPr>
        <w:pStyle w:val="normal0"/>
        <w:keepNext/>
        <w:keepLines/>
        <w:spacing w:before="120" w:after="40"/>
      </w:pPr>
      <w:r>
        <w:t>If you no longer need a phone that is associated with this user, you can delete the phone.</w:t>
      </w:r>
    </w:p>
    <w:p w:rsidR="007C122C" w:rsidRDefault="0062701E">
      <w:pPr>
        <w:pStyle w:val="normal0"/>
        <w:keepNext/>
        <w:keepLines/>
        <w:numPr>
          <w:ilvl w:val="0"/>
          <w:numId w:val="27"/>
        </w:numPr>
        <w:spacing w:before="120" w:after="40"/>
        <w:ind w:hanging="144"/>
      </w:pPr>
      <w:r>
        <w:t xml:space="preserve">In the </w:t>
      </w:r>
      <w:r>
        <w:rPr>
          <w:b/>
        </w:rPr>
        <w:t>Phones</w:t>
      </w:r>
      <w:r>
        <w:t xml:space="preserve"> tab, hover over the phone, and then click the </w:t>
      </w:r>
      <w:r>
        <w:rPr>
          <w:noProof/>
        </w:rPr>
        <w:drawing>
          <wp:inline distT="0" distB="0" distL="0" distR="0">
            <wp:extent cx="237201" cy="231929"/>
            <wp:effectExtent l="0" t="0" r="0" b="0"/>
            <wp:docPr id="54" name="image92.png"/>
            <wp:cNvGraphicFramePr/>
            <a:graphic xmlns:a="http://schemas.openxmlformats.org/drawingml/2006/main">
              <a:graphicData uri="http://schemas.openxmlformats.org/drawingml/2006/picture">
                <pic:pic xmlns:pic="http://schemas.openxmlformats.org/drawingml/2006/picture">
                  <pic:nvPicPr>
                    <pic:cNvPr id="0" name="image92.png"/>
                    <pic:cNvPicPr preferRelativeResize="0"/>
                  </pic:nvPicPr>
                  <pic:blipFill>
                    <a:blip r:embed="rId20" cstate="print"/>
                    <a:srcRect l="40777" t="1" r="15532" b="23907"/>
                    <a:stretch>
                      <a:fillRect/>
                    </a:stretch>
                  </pic:blipFill>
                  <pic:spPr>
                    <a:xfrm>
                      <a:off x="0" y="0"/>
                      <a:ext cx="237201" cy="231929"/>
                    </a:xfrm>
                    <a:prstGeom prst="rect">
                      <a:avLst/>
                    </a:prstGeom>
                    <a:ln/>
                  </pic:spPr>
                </pic:pic>
              </a:graphicData>
            </a:graphic>
          </wp:inline>
        </w:drawing>
      </w:r>
      <w:r>
        <w:t xml:space="preserve"> icon at the far right of the row. A confirmation prompt appears.</w:t>
      </w:r>
    </w:p>
    <w:p w:rsidR="007C122C" w:rsidRDefault="0062701E">
      <w:pPr>
        <w:pStyle w:val="normal0"/>
        <w:numPr>
          <w:ilvl w:val="0"/>
          <w:numId w:val="39"/>
        </w:numPr>
        <w:spacing w:before="120" w:after="40"/>
        <w:ind w:hanging="144"/>
      </w:pPr>
      <w:r>
        <w:t xml:space="preserve">Click </w:t>
      </w:r>
      <w:r>
        <w:rPr>
          <w:b/>
        </w:rPr>
        <w:t>Yes</w:t>
      </w:r>
      <w:r>
        <w:t xml:space="preserve"> to delete the phone or </w:t>
      </w:r>
      <w:r>
        <w:rPr>
          <w:b/>
        </w:rPr>
        <w:t>No</w:t>
      </w:r>
      <w:r>
        <w:t xml:space="preserve"> to retain it.</w:t>
      </w:r>
    </w:p>
    <w:p w:rsidR="007C122C" w:rsidRDefault="00193173">
      <w:pPr>
        <w:pStyle w:val="normal0"/>
        <w:spacing w:before="360" w:after="40"/>
        <w:jc w:val="center"/>
      </w:pPr>
      <w:r>
        <w:rPr>
          <w:noProof/>
        </w:rPr>
        <w:pict>
          <v:group id="_x0000_s1089" style="position:absolute;left:0;text-align:left;margin-left:409pt;margin-top:15.25pt;width:60pt;height:36pt;z-index:251669504;mso-position-horizontal-relative:margin" coordorigin="4960873,3551400" coordsize="770254,4572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" o:allowincell="f">
            <v:group id="Group 34" o:spid="_x0000_s1090" style="position:absolute;left:4960873;top:3551400;width:770254;height:457200" coordsize="770254,45720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DZs5h5xAAAANsAAAAP&#10;AAAAAAAAAAAAAAAAAKkCAABkcnMvZG93bnJldi54bWxQSwUGAAAAAAQABAD6AAAAmgMAAAAA&#10;">
              <v:rect id="Rectangle 35" o:spid="_x0000_s1091" style="position:absolute;width:770250;height:457200;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MpHJbwwAA&#10;ANsAAAAPAAAAZHJzL2Rvd25yZXYueG1sRI/BbsIwEETvSP0Hayv1RpymBUHAoFK1EnAqgQ9Y4m0c&#10;NV6H2IX07zESUo+jmXmjmS9724gzdb52rOA5SUEQl07XXCk47D+HExA+IGtsHJOCP/KwXDwM5phr&#10;d+EdnYtQiQhhn6MCE0KbS+lLQxZ94lri6H27zmKIsquk7vAS4baRWZqOpcWa44LBlt4NlT/Fr1Xw&#10;9eoo+8j8qqjs1PTH/XZzwrFST4/92wxEoD78h+/ttVbwMoLbl/gD5OIK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MpHJbwwAAANsAAAAPAAAAAAAAAAAAAAAAAJcCAABkcnMvZG93&#10;bnJldi54bWxQSwUGAAAAAAQABAD1AAAAhwMAAAAA&#10;" filled="f" stroked="f">
                <v:textbox inset="2.53958mm,2.53958mm,2.53958mm,2.53958mm">
                  <w:txbxContent>
                    <w:p w:rsidR="00017FB5" w:rsidRDefault="00017FB5">
                      <w:pPr>
                        <w:pStyle w:val="normal0"/>
                        <w:spacing w:before="0" w:after="0"/>
                        <w:textDirection w:val="btLr"/>
                      </w:pPr>
                    </w:p>
                  </w:txbxContent>
                </v:textbox>
              </v:rect>
              <v:shape id="Straight Arrow Connector 36" o:spid="_x0000_s1092" type="#_x0000_t32" style="position:absolute;left:406400;top:186267;width:0;height:270932;rotation:180;visibility:visibl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" strokecolor="red" strokeweight="1.5pt">
                <v:stroke startarrow="oval"/>
              </v:shape>
              <v:rect id="Rectangle 37" o:spid="_x0000_s1093" style="position:absolute;width:770254;height:228600;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2oDYUwwAA&#10;ANsAAAAPAAAAZHJzL2Rvd25yZXYueG1sRI9Li8JAEITvgv9haMGbTlzBR3QU2Qd69AXqrcm0STDT&#10;EzKzJu6v3xEEj0VVfUXNl40pxJ0ql1tWMOhHIIgTq3NOFRwPP70JCOeRNRaWScGDHCwX7dYcY21r&#10;3tF971MRIOxiVJB5X8ZSuiQjg65vS+LgXW1l0AdZpVJXWAe4KeRHFI2kwZzDQoYlfWaU3Pa/RsF6&#10;Uq7OG/tXp8X3ZX3anqZfh6lXqttpVjMQnhr/Dr/aG61gOIbnl/AD5OIf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2oDYUwwAAANsAAAAPAAAAAAAAAAAAAAAAAJcCAABkcnMvZG93&#10;bnJldi54bWxQSwUGAAAAAAQABAD1AAAAhwMAAAAA&#10;" filled="f" stroked="f">
                <v:textbox inset="0,0,0,0">
                  <w:txbxContent>
                    <w:p w:rsidR="00017FB5" w:rsidRDefault="00017FB5">
                      <w:pPr>
                        <w:pStyle w:val="normal0"/>
                        <w:spacing w:before="60" w:after="60"/>
                        <w:textDirection w:val="btLr"/>
                      </w:pPr>
                      <w:r>
                        <w:rPr>
                          <w:b/>
                          <w:sz w:val="16"/>
                        </w:rPr>
                        <w:t>Click this icon</w:t>
                      </w:r>
                    </w:p>
                  </w:txbxContent>
                </v:textbox>
              </v:rect>
            </v:group>
            <w10:wrap anchorx="margin"/>
          </v:group>
        </w:pict>
      </w:r>
    </w:p>
    <w:p w:rsidR="007C122C" w:rsidRDefault="0062701E">
      <w:pPr>
        <w:pStyle w:val="normal0"/>
        <w:spacing w:after="120"/>
        <w:ind w:left="1296" w:hanging="1296"/>
        <w:jc w:val="center"/>
      </w:pPr>
      <w:r>
        <w:rPr>
          <w:noProof/>
        </w:rPr>
        <w:drawing>
          <wp:inline distT="0" distB="0" distL="0" distR="0">
            <wp:extent cx="5723890" cy="579034"/>
            <wp:effectExtent l="0" t="0" r="0" b="0"/>
            <wp:docPr id="55" name="image93.png"/>
            <wp:cNvGraphicFramePr/>
            <a:graphic xmlns:a="http://schemas.openxmlformats.org/drawingml/2006/main">
              <a:graphicData uri="http://schemas.openxmlformats.org/drawingml/2006/picture">
                <pic:pic xmlns:pic="http://schemas.openxmlformats.org/drawingml/2006/picture">
                  <pic:nvPicPr>
                    <pic:cNvPr id="0" name="image93.png"/>
                    <pic:cNvPicPr preferRelativeResize="0"/>
                  </pic:nvPicPr>
                  <pic:blipFill>
                    <a:blip r:embed="rId43" cstate="print"/>
                    <a:srcRect/>
                    <a:stretch>
                      <a:fillRect/>
                    </a:stretch>
                  </pic:blipFill>
                  <pic:spPr>
                    <a:xfrm>
                      <a:off x="0" y="0"/>
                      <a:ext cx="5723890" cy="579034"/>
                    </a:xfrm>
                    <a:prstGeom prst="rect">
                      <a:avLst/>
                    </a:prstGeom>
                    <a:ln/>
                  </pic:spPr>
                </pic:pic>
              </a:graphicData>
            </a:graphic>
          </wp:inline>
        </w:drawing>
      </w:r>
    </w:p>
    <w:p w:rsidR="007C122C" w:rsidRDefault="0062701E">
      <w:pPr>
        <w:pStyle w:val="Heading2"/>
      </w:pPr>
      <w:bookmarkStart w:id="58" w:name="h.3ygebqi" w:colFirst="0" w:colLast="0"/>
      <w:bookmarkEnd w:id="58"/>
      <w:r>
        <w:t>Importing Users</w:t>
      </w:r>
    </w:p>
    <w:p w:rsidR="007C122C" w:rsidRDefault="0062701E">
      <w:pPr>
        <w:pStyle w:val="normal0"/>
        <w:spacing w:before="120" w:after="40"/>
      </w:pPr>
      <w:r>
        <w:t>A quick way to add users into the system is by importing them. The system accepts users in comma-separated-value (CSV) format. As part of this procedure, you can download a CSV-formatted template that can be opened using Microsoft Excel, populate the template with users, and then import the template.</w:t>
      </w:r>
    </w:p>
    <w:p w:rsidR="007C122C" w:rsidRDefault="0062701E">
      <w:pPr>
        <w:pStyle w:val="normal0"/>
        <w:numPr>
          <w:ilvl w:val="0"/>
          <w:numId w:val="28"/>
        </w:numPr>
        <w:spacing w:before="120" w:after="40"/>
        <w:ind w:hanging="144"/>
      </w:pPr>
      <w:r>
        <w:t xml:space="preserve">From the Users page, click the </w:t>
      </w:r>
      <w:r>
        <w:rPr>
          <w:b/>
        </w:rPr>
        <w:t>Import</w:t>
      </w:r>
      <w:r>
        <w:t xml:space="preserve"> button. The Import Users pop-up window appears.</w:t>
      </w:r>
    </w:p>
    <w:p w:rsidR="007C122C" w:rsidRDefault="0062701E">
      <w:pPr>
        <w:pStyle w:val="normal0"/>
        <w:spacing w:before="360" w:after="40"/>
        <w:jc w:val="center"/>
      </w:pPr>
      <w:r>
        <w:rPr>
          <w:noProof/>
        </w:rPr>
        <w:drawing>
          <wp:inline distT="0" distB="0" distL="0" distR="0">
            <wp:extent cx="4978153" cy="1651518"/>
            <wp:effectExtent l="9525" t="9525" r="9525" b="9525"/>
            <wp:docPr id="56" name="image96.png"/>
            <wp:cNvGraphicFramePr/>
            <a:graphic xmlns:a="http://schemas.openxmlformats.org/drawingml/2006/main">
              <a:graphicData uri="http://schemas.openxmlformats.org/drawingml/2006/picture">
                <pic:pic xmlns:pic="http://schemas.openxmlformats.org/drawingml/2006/picture">
                  <pic:nvPicPr>
                    <pic:cNvPr id="0" name="image96.png"/>
                    <pic:cNvPicPr preferRelativeResize="0"/>
                  </pic:nvPicPr>
                  <pic:blipFill>
                    <a:blip r:embed="rId45" cstate="print"/>
                    <a:srcRect l="34575" t="42081" r="34249" b="41371"/>
                    <a:stretch>
                      <a:fillRect/>
                    </a:stretch>
                  </pic:blipFill>
                  <pic:spPr>
                    <a:xfrm>
                      <a:off x="0" y="0"/>
                      <a:ext cx="4978153" cy="1651518"/>
                    </a:xfrm>
                    <a:prstGeom prst="rect">
                      <a:avLst/>
                    </a:prstGeom>
                    <a:ln w="9525">
                      <a:solidFill>
                        <a:srgbClr val="000000"/>
                      </a:solidFill>
                      <a:prstDash val="solid"/>
                    </a:ln>
                  </pic:spPr>
                </pic:pic>
              </a:graphicData>
            </a:graphic>
          </wp:inline>
        </w:drawing>
      </w:r>
    </w:p>
    <w:p w:rsidR="007C122C" w:rsidRDefault="0062701E">
      <w:pPr>
        <w:pStyle w:val="normal0"/>
        <w:numPr>
          <w:ilvl w:val="0"/>
          <w:numId w:val="28"/>
        </w:numPr>
        <w:spacing w:before="120" w:after="40"/>
        <w:ind w:hanging="144"/>
      </w:pPr>
      <w:r>
        <w:t>To download a template that you can populate and import into the system:</w:t>
      </w:r>
    </w:p>
    <w:p w:rsidR="007C122C" w:rsidRDefault="0062701E">
      <w:pPr>
        <w:pStyle w:val="normal0"/>
        <w:numPr>
          <w:ilvl w:val="0"/>
          <w:numId w:val="49"/>
        </w:numPr>
        <w:tabs>
          <w:tab w:val="left" w:pos="1440"/>
        </w:tabs>
        <w:spacing w:before="120" w:after="40"/>
        <w:ind w:hanging="360"/>
      </w:pPr>
      <w:r>
        <w:t xml:space="preserve">Click the </w:t>
      </w:r>
      <w:r>
        <w:rPr>
          <w:b/>
        </w:rPr>
        <w:t>Download Template</w:t>
      </w:r>
      <w:r>
        <w:t xml:space="preserve"> button.</w:t>
      </w:r>
    </w:p>
    <w:p w:rsidR="007C122C" w:rsidRDefault="0062701E">
      <w:pPr>
        <w:pStyle w:val="normal0"/>
        <w:numPr>
          <w:ilvl w:val="0"/>
          <w:numId w:val="49"/>
        </w:numPr>
        <w:tabs>
          <w:tab w:val="left" w:pos="1440"/>
        </w:tabs>
        <w:spacing w:before="120" w:after="40"/>
        <w:ind w:hanging="360"/>
      </w:pPr>
      <w:r>
        <w:t>Save the template to an area you can access.</w:t>
      </w:r>
    </w:p>
    <w:p w:rsidR="007C122C" w:rsidRDefault="0062701E">
      <w:pPr>
        <w:pStyle w:val="normal0"/>
        <w:numPr>
          <w:ilvl w:val="0"/>
          <w:numId w:val="49"/>
        </w:numPr>
        <w:tabs>
          <w:tab w:val="left" w:pos="1440"/>
        </w:tabs>
        <w:spacing w:before="120" w:after="40"/>
        <w:ind w:hanging="360"/>
      </w:pPr>
      <w:r>
        <w:t>Open the template, populate it with users, and then save the template.</w:t>
      </w:r>
    </w:p>
    <w:p w:rsidR="007C122C" w:rsidRDefault="0062701E">
      <w:pPr>
        <w:pStyle w:val="normal0"/>
        <w:numPr>
          <w:ilvl w:val="0"/>
          <w:numId w:val="28"/>
        </w:numPr>
        <w:spacing w:before="120" w:after="40"/>
        <w:ind w:hanging="144"/>
      </w:pPr>
      <w:r>
        <w:t xml:space="preserve">Click the </w:t>
      </w:r>
      <w:r>
        <w:rPr>
          <w:b/>
        </w:rPr>
        <w:t>Browse</w:t>
      </w:r>
      <w:r>
        <w:t xml:space="preserve"> button, navigate to the location where the file containing the users to be imported is located, click the file, and then click </w:t>
      </w:r>
      <w:r>
        <w:rPr>
          <w:b/>
        </w:rPr>
        <w:t>Open</w:t>
      </w:r>
      <w:r>
        <w:t>.</w:t>
      </w:r>
    </w:p>
    <w:p w:rsidR="007C122C" w:rsidRDefault="0062701E">
      <w:pPr>
        <w:pStyle w:val="normal0"/>
        <w:numPr>
          <w:ilvl w:val="0"/>
          <w:numId w:val="28"/>
        </w:numPr>
        <w:spacing w:before="120" w:after="40"/>
        <w:ind w:hanging="144"/>
      </w:pPr>
      <w:r>
        <w:lastRenderedPageBreak/>
        <w:t xml:space="preserve">Click </w:t>
      </w:r>
      <w:r>
        <w:rPr>
          <w:b/>
        </w:rPr>
        <w:t>Upload</w:t>
      </w:r>
      <w:r>
        <w:t>. The system shows a preview of the data to be imported and allows you to edit the values if needed.</w:t>
      </w:r>
    </w:p>
    <w:p w:rsidR="007C122C" w:rsidRDefault="0062701E">
      <w:pPr>
        <w:pStyle w:val="Heading2"/>
      </w:pPr>
      <w:bookmarkStart w:id="59" w:name="h.2dlolyb" w:colFirst="0" w:colLast="0"/>
      <w:bookmarkEnd w:id="59"/>
      <w:r>
        <w:t>Deleting Users</w:t>
      </w:r>
    </w:p>
    <w:p w:rsidR="007C122C" w:rsidRDefault="0062701E">
      <w:pPr>
        <w:pStyle w:val="normal0"/>
        <w:keepNext/>
        <w:keepLines/>
        <w:spacing w:before="120" w:after="40"/>
      </w:pPr>
      <w:r>
        <w:t>If you no longer need a user, you can delete the user from the system.</w:t>
      </w:r>
    </w:p>
    <w:p w:rsidR="007C122C" w:rsidRDefault="0062701E">
      <w:pPr>
        <w:pStyle w:val="normal0"/>
        <w:keepNext/>
        <w:keepLines/>
        <w:numPr>
          <w:ilvl w:val="0"/>
          <w:numId w:val="29"/>
        </w:numPr>
        <w:spacing w:before="0" w:after="0"/>
        <w:ind w:hanging="144"/>
      </w:pPr>
      <w:r>
        <w:t xml:space="preserve">From the Users page, hover over the user, and then click the </w:t>
      </w:r>
      <w:r>
        <w:rPr>
          <w:noProof/>
        </w:rPr>
        <w:drawing>
          <wp:inline distT="0" distB="0" distL="0" distR="0">
            <wp:extent cx="237201" cy="231929"/>
            <wp:effectExtent l="0" t="0" r="0" b="0"/>
            <wp:docPr id="42" name="image73.png"/>
            <wp:cNvGraphicFramePr/>
            <a:graphic xmlns:a="http://schemas.openxmlformats.org/drawingml/2006/main">
              <a:graphicData uri="http://schemas.openxmlformats.org/drawingml/2006/picture">
                <pic:pic xmlns:pic="http://schemas.openxmlformats.org/drawingml/2006/picture">
                  <pic:nvPicPr>
                    <pic:cNvPr id="0" name="image73.png"/>
                    <pic:cNvPicPr preferRelativeResize="0"/>
                  </pic:nvPicPr>
                  <pic:blipFill>
                    <a:blip r:embed="rId20" cstate="print"/>
                    <a:srcRect l="40777" t="1" r="15532" b="23907"/>
                    <a:stretch>
                      <a:fillRect/>
                    </a:stretch>
                  </pic:blipFill>
                  <pic:spPr>
                    <a:xfrm>
                      <a:off x="0" y="0"/>
                      <a:ext cx="237201" cy="231929"/>
                    </a:xfrm>
                    <a:prstGeom prst="rect">
                      <a:avLst/>
                    </a:prstGeom>
                    <a:ln/>
                  </pic:spPr>
                </pic:pic>
              </a:graphicData>
            </a:graphic>
          </wp:inline>
        </w:drawing>
      </w:r>
      <w:r>
        <w:t xml:space="preserve"> icon at the far right of the row. A confirmation prompt appears.</w:t>
      </w:r>
    </w:p>
    <w:p w:rsidR="007C122C" w:rsidRDefault="0062701E">
      <w:pPr>
        <w:pStyle w:val="normal0"/>
        <w:numPr>
          <w:ilvl w:val="0"/>
          <w:numId w:val="39"/>
        </w:numPr>
        <w:spacing w:before="120" w:after="40"/>
        <w:ind w:hanging="144"/>
      </w:pPr>
      <w:r>
        <w:t xml:space="preserve">Click </w:t>
      </w:r>
      <w:r>
        <w:rPr>
          <w:b/>
        </w:rPr>
        <w:t>Yes</w:t>
      </w:r>
      <w:r>
        <w:t xml:space="preserve"> to delete the user or </w:t>
      </w:r>
      <w:r>
        <w:rPr>
          <w:b/>
        </w:rPr>
        <w:t>No</w:t>
      </w:r>
      <w:r>
        <w:t xml:space="preserve"> to retain it.</w:t>
      </w:r>
    </w:p>
    <w:p w:rsidR="007C122C" w:rsidRDefault="00193173">
      <w:pPr>
        <w:pStyle w:val="normal0"/>
        <w:spacing w:before="360" w:after="40"/>
        <w:jc w:val="center"/>
      </w:pPr>
      <w:r>
        <w:rPr>
          <w:noProof/>
        </w:rPr>
        <w:pict>
          <v:group id="_x0000_s1094" style="position:absolute;left:0;text-align:left;margin-left:405.65pt;margin-top:20pt;width:60pt;height:36pt;z-index:251670528;mso-position-horizontal-relative:margin" coordorigin="4960873,3551400" coordsize="770254,4572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" o:allowincell="f">
            <v:group id="Group 38" o:spid="_x0000_s1095" style="position:absolute;left:4960873;top:3551400;width:770254;height:457200" coordsize="770254,45720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">
              <v:rect id="Rectangle 39" o:spid="_x0000_s1096" style="position:absolute;width:770250;height:457200;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N6XhewwAA&#10;ANsAAAAPAAAAZHJzL2Rvd25yZXYueG1sRI/BbsIwEETvSPyDtUjcitOAEAQMggok2hOEfsA2XuKo&#10;8TqNDYS/rytV4jiamTea5bqztbhR6yvHCl5HCQjiwumKSwWf5/3LDIQPyBprx6TgQR7Wq35viZl2&#10;dz7RLQ+liBD2GSowITSZlL4wZNGPXEMcvYtrLYYo21LqFu8RbmuZJslUWqw4Lhhs6M1Q8Z1frYLj&#10;xFG6S/02L+3cdF/nj/cfnCo1HHSbBYhAXXiG/9sHrWA8h78v8QfI1S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N6XhewwAAANsAAAAPAAAAAAAAAAAAAAAAAJcCAABkcnMvZG93&#10;bnJldi54bWxQSwUGAAAAAAQABAD1AAAAhwMAAAAA&#10;" filled="f" stroked="f">
                <v:textbox inset="2.53958mm,2.53958mm,2.53958mm,2.53958mm">
                  <w:txbxContent>
                    <w:p w:rsidR="00017FB5" w:rsidRDefault="00017FB5">
                      <w:pPr>
                        <w:pStyle w:val="normal0"/>
                        <w:spacing w:before="0" w:after="0"/>
                        <w:textDirection w:val="btLr"/>
                      </w:pPr>
                    </w:p>
                  </w:txbxContent>
                </v:textbox>
              </v:rect>
              <v:shape id="Straight Arrow Connector 40" o:spid="_x0000_s1097" type="#_x0000_t32" style="position:absolute;left:406400;top:186267;width:0;height:270932;rotation:180;visibility:visibl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" strokecolor="red" strokeweight="1.5pt">
                <v:stroke startarrow="oval"/>
              </v:shape>
              <v:rect id="Rectangle 41" o:spid="_x0000_s1098" style="position:absolute;width:770254;height:228600;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OA3iGxQAA&#10;ANsAAAAPAAAAZHJzL2Rvd25yZXYueG1sRI9Ba8JAFITvgv9heUJvurGIaJpNCLaix1YF29sj+5oE&#10;s29DdmtSf323IHgcZuYbJskG04grda62rGA+i0AQF1bXXCo4HbfTFQjnkTU2lknBLznI0vEowVjb&#10;nj/oevClCBB2MSqovG9jKV1RkUE3sy1x8L5tZ9AH2ZVSd9gHuGnkcxQtpcGaw0KFLW0qKi6HH6Ng&#10;t2rzz7299WXz9rU7v5/Xr8e1V+ppMuQvIDwN/hG+t/dawWIO/1/CD5DpH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E4DeIbFAAAA2wAAAA8AAAAAAAAAAAAAAAAAlwIAAGRycy9k&#10;b3ducmV2LnhtbFBLBQYAAAAABAAEAPUAAACJAwAAAAA=&#10;" filled="f" stroked="f">
                <v:textbox inset="0,0,0,0">
                  <w:txbxContent>
                    <w:p w:rsidR="00017FB5" w:rsidRDefault="00017FB5">
                      <w:pPr>
                        <w:pStyle w:val="normal0"/>
                        <w:spacing w:before="60" w:after="60"/>
                        <w:textDirection w:val="btLr"/>
                      </w:pPr>
                      <w:r>
                        <w:rPr>
                          <w:b/>
                          <w:sz w:val="16"/>
                        </w:rPr>
                        <w:t>Click this icon</w:t>
                      </w:r>
                    </w:p>
                  </w:txbxContent>
                </v:textbox>
              </v:rect>
            </v:group>
            <w10:wrap anchorx="margin"/>
          </v:group>
        </w:pict>
      </w:r>
    </w:p>
    <w:p w:rsidR="007C122C" w:rsidRDefault="0062701E">
      <w:pPr>
        <w:pStyle w:val="normal0"/>
        <w:spacing w:after="120"/>
        <w:ind w:left="1296" w:hanging="1296"/>
        <w:jc w:val="center"/>
      </w:pPr>
      <w:r>
        <w:rPr>
          <w:noProof/>
        </w:rPr>
        <w:drawing>
          <wp:inline distT="0" distB="0" distL="0" distR="0">
            <wp:extent cx="5715000" cy="643255"/>
            <wp:effectExtent l="0" t="0" r="0" b="0"/>
            <wp:docPr id="25" name="image46.png"/>
            <wp:cNvGraphicFramePr/>
            <a:graphic xmlns:a="http://schemas.openxmlformats.org/drawingml/2006/main">
              <a:graphicData uri="http://schemas.openxmlformats.org/drawingml/2006/picture">
                <pic:pic xmlns:pic="http://schemas.openxmlformats.org/drawingml/2006/picture">
                  <pic:nvPicPr>
                    <pic:cNvPr id="0" name="image46.png"/>
                    <pic:cNvPicPr preferRelativeResize="0"/>
                  </pic:nvPicPr>
                  <pic:blipFill>
                    <a:blip r:embed="rId46" cstate="print"/>
                    <a:srcRect/>
                    <a:stretch>
                      <a:fillRect/>
                    </a:stretch>
                  </pic:blipFill>
                  <pic:spPr>
                    <a:xfrm>
                      <a:off x="0" y="0"/>
                      <a:ext cx="5715000" cy="643255"/>
                    </a:xfrm>
                    <a:prstGeom prst="rect">
                      <a:avLst/>
                    </a:prstGeom>
                    <a:ln/>
                  </pic:spPr>
                </pic:pic>
              </a:graphicData>
            </a:graphic>
          </wp:inline>
        </w:drawing>
      </w:r>
    </w:p>
    <w:p w:rsidR="007C122C" w:rsidRDefault="007C122C">
      <w:pPr>
        <w:pStyle w:val="normal0"/>
        <w:spacing w:before="120" w:after="40"/>
      </w:pPr>
    </w:p>
    <w:p w:rsidR="007C122C" w:rsidRDefault="0062701E">
      <w:pPr>
        <w:pStyle w:val="normal0"/>
      </w:pPr>
      <w:r>
        <w:br w:type="page"/>
      </w:r>
    </w:p>
    <w:p w:rsidR="007C122C" w:rsidRDefault="007C122C">
      <w:pPr>
        <w:pStyle w:val="normal0"/>
        <w:widowControl w:val="0"/>
        <w:spacing w:before="0" w:after="0" w:line="276" w:lineRule="auto"/>
      </w:pPr>
    </w:p>
    <w:p w:rsidR="007C122C" w:rsidRDefault="0062701E">
      <w:pPr>
        <w:pStyle w:val="Heading1"/>
        <w:numPr>
          <w:ilvl w:val="0"/>
          <w:numId w:val="20"/>
        </w:numPr>
      </w:pPr>
      <w:bookmarkStart w:id="60" w:name="h.sqyw64" w:colFirst="0" w:colLast="0"/>
      <w:bookmarkEnd w:id="60"/>
      <w:r>
        <w:t xml:space="preserve">Working with Conferences </w:t>
      </w:r>
    </w:p>
    <w:tbl>
      <w:tblPr>
        <w:tblStyle w:val="af2"/>
        <w:tblW w:w="9230" w:type="dxa"/>
        <w:tblInd w:w="-115" w:type="dxa"/>
        <w:tblBorders>
          <w:top w:val="nil"/>
          <w:left w:val="nil"/>
          <w:bottom w:val="nil"/>
          <w:right w:val="nil"/>
          <w:insideH w:val="nil"/>
          <w:insideV w:val="nil"/>
        </w:tblBorders>
        <w:tblLayout w:type="fixed"/>
        <w:tblLook w:val="0400"/>
      </w:tblPr>
      <w:tblGrid>
        <w:gridCol w:w="3708"/>
        <w:gridCol w:w="270"/>
        <w:gridCol w:w="5252"/>
      </w:tblGrid>
      <w:tr w:rsidR="007C122C">
        <w:tc>
          <w:tcPr>
            <w:tcW w:w="3708" w:type="dxa"/>
            <w:tcBorders>
              <w:top w:val="single" w:sz="36" w:space="0" w:color="004F93"/>
            </w:tcBorders>
          </w:tcPr>
          <w:p w:rsidR="007C122C" w:rsidRDefault="007C122C">
            <w:pPr>
              <w:pStyle w:val="normal0"/>
              <w:spacing w:before="120" w:after="40"/>
            </w:pPr>
          </w:p>
        </w:tc>
        <w:tc>
          <w:tcPr>
            <w:tcW w:w="270" w:type="dxa"/>
            <w:tcBorders>
              <w:top w:val="single" w:sz="36" w:space="0" w:color="004F93"/>
            </w:tcBorders>
          </w:tcPr>
          <w:p w:rsidR="007C122C" w:rsidRDefault="007C122C">
            <w:pPr>
              <w:pStyle w:val="normal0"/>
              <w:spacing w:before="120" w:after="40"/>
            </w:pPr>
          </w:p>
        </w:tc>
        <w:tc>
          <w:tcPr>
            <w:tcW w:w="5252" w:type="dxa"/>
            <w:tcBorders>
              <w:top w:val="single" w:sz="36" w:space="0" w:color="004F93"/>
            </w:tcBorders>
          </w:tcPr>
          <w:p w:rsidR="007C122C" w:rsidRDefault="007C122C">
            <w:pPr>
              <w:pStyle w:val="normal0"/>
              <w:spacing w:before="120" w:after="40"/>
            </w:pPr>
          </w:p>
        </w:tc>
      </w:tr>
      <w:tr w:rsidR="007C122C">
        <w:tc>
          <w:tcPr>
            <w:tcW w:w="3708" w:type="dxa"/>
            <w:tcBorders>
              <w:right w:val="single" w:sz="36" w:space="0" w:color="004F93"/>
            </w:tcBorders>
          </w:tcPr>
          <w:p w:rsidR="007C122C" w:rsidRDefault="0062701E">
            <w:pPr>
              <w:pStyle w:val="normal0"/>
              <w:spacing w:before="120" w:after="40"/>
            </w:pPr>
            <w:r>
              <w:rPr>
                <w:b/>
              </w:rPr>
              <w:t>Topics:</w:t>
            </w:r>
          </w:p>
        </w:tc>
        <w:tc>
          <w:tcPr>
            <w:tcW w:w="270" w:type="dxa"/>
            <w:tcBorders>
              <w:left w:val="single" w:sz="36" w:space="0" w:color="004F93"/>
            </w:tcBorders>
          </w:tcPr>
          <w:p w:rsidR="007C122C" w:rsidRDefault="007C122C">
            <w:pPr>
              <w:pStyle w:val="normal0"/>
              <w:spacing w:before="120" w:after="40"/>
            </w:pPr>
          </w:p>
        </w:tc>
        <w:tc>
          <w:tcPr>
            <w:tcW w:w="5252" w:type="dxa"/>
            <w:vMerge w:val="restart"/>
          </w:tcPr>
          <w:p w:rsidR="007C122C" w:rsidRDefault="0062701E">
            <w:pPr>
              <w:pStyle w:val="normal0"/>
              <w:spacing w:before="120" w:after="40"/>
            </w:pPr>
            <w:bookmarkStart w:id="61" w:name="h.3cqmetx" w:colFirst="0" w:colLast="0"/>
            <w:bookmarkEnd w:id="61"/>
            <w:r>
              <w:t xml:space="preserve">Your </w:t>
            </w:r>
            <w:proofErr w:type="spellStart"/>
            <w:r w:rsidR="00067750">
              <w:t>ParagonVoIP</w:t>
            </w:r>
            <w:proofErr w:type="spellEnd"/>
            <w:r w:rsidR="00EC4527">
              <w:t xml:space="preserve"> WEB Centrex</w:t>
            </w:r>
            <w:r>
              <w:t xml:space="preserve"> system includes a </w:t>
            </w:r>
            <w:r>
              <w:rPr>
                <w:color w:val="0000FF"/>
                <w:u w:val="single"/>
              </w:rPr>
              <w:t>conference bridge</w:t>
            </w:r>
            <w:r>
              <w:t xml:space="preserve"> that allows people inside and outside your company to participate in a conference call.</w:t>
            </w:r>
          </w:p>
        </w:tc>
      </w:tr>
      <w:tr w:rsidR="007C122C">
        <w:tc>
          <w:tcPr>
            <w:tcW w:w="3708" w:type="dxa"/>
            <w:tcBorders>
              <w:right w:val="single" w:sz="36" w:space="0" w:color="004F93"/>
            </w:tcBorders>
          </w:tcPr>
          <w:p w:rsidR="007C122C" w:rsidRDefault="0062701E">
            <w:pPr>
              <w:pStyle w:val="normal0"/>
              <w:numPr>
                <w:ilvl w:val="0"/>
                <w:numId w:val="72"/>
              </w:numPr>
              <w:spacing w:before="120" w:after="40"/>
              <w:ind w:left="360" w:hanging="360"/>
            </w:pPr>
            <w:r>
              <w:rPr>
                <w:i/>
              </w:rPr>
              <w:t>Displaying the Conferences Page (page )</w:t>
            </w:r>
          </w:p>
          <w:p w:rsidR="007C122C" w:rsidRDefault="0062701E">
            <w:pPr>
              <w:pStyle w:val="normal0"/>
              <w:numPr>
                <w:ilvl w:val="0"/>
                <w:numId w:val="72"/>
              </w:numPr>
              <w:spacing w:before="120" w:after="40"/>
              <w:ind w:left="360" w:hanging="360"/>
            </w:pPr>
            <w:r>
              <w:rPr>
                <w:i/>
              </w:rPr>
              <w:t>Adding Conferences (page )</w:t>
            </w:r>
          </w:p>
          <w:p w:rsidR="007C122C" w:rsidRDefault="0062701E">
            <w:pPr>
              <w:pStyle w:val="normal0"/>
              <w:numPr>
                <w:ilvl w:val="0"/>
                <w:numId w:val="72"/>
              </w:numPr>
              <w:spacing w:before="120" w:after="40"/>
              <w:ind w:left="360" w:hanging="360"/>
            </w:pPr>
            <w:r>
              <w:rPr>
                <w:i/>
              </w:rPr>
              <w:t>Editing Conferences (page )</w:t>
            </w:r>
          </w:p>
          <w:p w:rsidR="007C122C" w:rsidRDefault="0062701E">
            <w:pPr>
              <w:pStyle w:val="normal0"/>
              <w:numPr>
                <w:ilvl w:val="0"/>
                <w:numId w:val="72"/>
              </w:numPr>
              <w:spacing w:before="120" w:after="40"/>
              <w:ind w:left="360" w:hanging="360"/>
            </w:pPr>
            <w:r>
              <w:rPr>
                <w:i/>
              </w:rPr>
              <w:t>Deleting Conferences (page )</w:t>
            </w:r>
          </w:p>
          <w:p w:rsidR="007C122C" w:rsidRDefault="0062701E">
            <w:pPr>
              <w:pStyle w:val="normal0"/>
              <w:numPr>
                <w:ilvl w:val="0"/>
                <w:numId w:val="72"/>
              </w:numPr>
              <w:spacing w:before="120" w:after="40"/>
              <w:ind w:left="360" w:hanging="360"/>
            </w:pPr>
            <w:r>
              <w:rPr>
                <w:i/>
              </w:rPr>
              <w:t>Joining a Conference (page )</w:t>
            </w:r>
          </w:p>
          <w:p w:rsidR="007C122C" w:rsidRDefault="0062701E">
            <w:pPr>
              <w:pStyle w:val="normal0"/>
              <w:numPr>
                <w:ilvl w:val="0"/>
                <w:numId w:val="72"/>
              </w:numPr>
              <w:spacing w:before="120" w:after="40"/>
              <w:ind w:left="360" w:hanging="360"/>
            </w:pPr>
            <w:r>
              <w:rPr>
                <w:i/>
              </w:rPr>
              <w:t>Viewing Conference Statistics (page )</w:t>
            </w:r>
          </w:p>
        </w:tc>
        <w:tc>
          <w:tcPr>
            <w:tcW w:w="270" w:type="dxa"/>
            <w:tcBorders>
              <w:left w:val="single" w:sz="36" w:space="0" w:color="004F93"/>
            </w:tcBorders>
          </w:tcPr>
          <w:p w:rsidR="007C122C" w:rsidRDefault="007C122C">
            <w:pPr>
              <w:pStyle w:val="normal0"/>
              <w:spacing w:before="120" w:after="40"/>
            </w:pPr>
          </w:p>
        </w:tc>
        <w:tc>
          <w:tcPr>
            <w:tcW w:w="5252" w:type="dxa"/>
            <w:vMerge/>
          </w:tcPr>
          <w:p w:rsidR="007C122C" w:rsidRDefault="007C122C">
            <w:pPr>
              <w:pStyle w:val="normal0"/>
              <w:spacing w:before="120" w:after="40"/>
            </w:pPr>
          </w:p>
        </w:tc>
      </w:tr>
    </w:tbl>
    <w:p w:rsidR="007C122C" w:rsidRDefault="007C122C">
      <w:pPr>
        <w:pStyle w:val="normal0"/>
        <w:spacing w:before="120" w:after="40"/>
      </w:pPr>
    </w:p>
    <w:p w:rsidR="007C122C" w:rsidRDefault="0062701E">
      <w:pPr>
        <w:pStyle w:val="normal0"/>
      </w:pPr>
      <w:r>
        <w:br w:type="page"/>
      </w:r>
    </w:p>
    <w:p w:rsidR="007C122C" w:rsidRDefault="0062701E">
      <w:pPr>
        <w:pStyle w:val="Heading2"/>
      </w:pPr>
      <w:bookmarkStart w:id="62" w:name="h.1rvwp1q" w:colFirst="0" w:colLast="0"/>
      <w:bookmarkEnd w:id="62"/>
      <w:r>
        <w:lastRenderedPageBreak/>
        <w:t>Displaying the Conferences Page</w:t>
      </w:r>
    </w:p>
    <w:p w:rsidR="007C122C" w:rsidRDefault="0062701E">
      <w:pPr>
        <w:pStyle w:val="normal0"/>
        <w:spacing w:before="120" w:after="40"/>
      </w:pPr>
      <w:r>
        <w:t xml:space="preserve">All conference tasks are performed from the Conferences page. To display this page, click the </w:t>
      </w:r>
      <w:r>
        <w:rPr>
          <w:b/>
        </w:rPr>
        <w:t>Conference</w:t>
      </w:r>
      <w:r>
        <w:t xml:space="preserve"> icon on the menu bar:</w:t>
      </w:r>
    </w:p>
    <w:p w:rsidR="007C122C" w:rsidRDefault="0062701E">
      <w:pPr>
        <w:pStyle w:val="normal0"/>
        <w:spacing w:before="120" w:after="40"/>
      </w:pPr>
      <w:r>
        <w:rPr>
          <w:noProof/>
        </w:rPr>
        <w:drawing>
          <wp:inline distT="0" distB="0" distL="0" distR="0">
            <wp:extent cx="596177" cy="596177"/>
            <wp:effectExtent l="9525" t="9525" r="9525" b="9525"/>
            <wp:docPr id="27" name="image48.png"/>
            <wp:cNvGraphicFramePr/>
            <a:graphic xmlns:a="http://schemas.openxmlformats.org/drawingml/2006/main">
              <a:graphicData uri="http://schemas.openxmlformats.org/drawingml/2006/picture">
                <pic:pic xmlns:pic="http://schemas.openxmlformats.org/drawingml/2006/picture">
                  <pic:nvPicPr>
                    <pic:cNvPr id="0" name="image48.png"/>
                    <pic:cNvPicPr preferRelativeResize="0"/>
                  </pic:nvPicPr>
                  <pic:blipFill>
                    <a:blip r:embed="rId12" cstate="print"/>
                    <a:srcRect l="29865" r="60913" b="18648"/>
                    <a:stretch>
                      <a:fillRect/>
                    </a:stretch>
                  </pic:blipFill>
                  <pic:spPr>
                    <a:xfrm>
                      <a:off x="0" y="0"/>
                      <a:ext cx="596177" cy="596177"/>
                    </a:xfrm>
                    <a:prstGeom prst="rect">
                      <a:avLst/>
                    </a:prstGeom>
                    <a:ln w="9525">
                      <a:solidFill>
                        <a:srgbClr val="000000"/>
                      </a:solidFill>
                      <a:prstDash val="solid"/>
                    </a:ln>
                  </pic:spPr>
                </pic:pic>
              </a:graphicData>
            </a:graphic>
          </wp:inline>
        </w:drawing>
      </w:r>
    </w:p>
    <w:p w:rsidR="007C122C" w:rsidRDefault="0062701E">
      <w:pPr>
        <w:pStyle w:val="normal0"/>
        <w:spacing w:before="120" w:after="40"/>
      </w:pPr>
      <w:r>
        <w:t xml:space="preserve">The following figure shows an example of the Conferences page. The </w:t>
      </w:r>
      <w:r>
        <w:rPr>
          <w:noProof/>
        </w:rPr>
        <w:drawing>
          <wp:inline distT="0" distB="0" distL="0" distR="0">
            <wp:extent cx="381649" cy="350872"/>
            <wp:effectExtent l="0" t="0" r="0" b="0"/>
            <wp:docPr id="29" name="image51.png"/>
            <wp:cNvGraphicFramePr/>
            <a:graphic xmlns:a="http://schemas.openxmlformats.org/drawingml/2006/main">
              <a:graphicData uri="http://schemas.openxmlformats.org/drawingml/2006/picture">
                <pic:pic xmlns:pic="http://schemas.openxmlformats.org/drawingml/2006/picture">
                  <pic:nvPicPr>
                    <pic:cNvPr id="0" name="image51.png"/>
                    <pic:cNvPicPr preferRelativeResize="0"/>
                  </pic:nvPicPr>
                  <pic:blipFill>
                    <a:blip r:embed="rId22" cstate="print"/>
                    <a:srcRect r="21493" b="18571"/>
                    <a:stretch>
                      <a:fillRect/>
                    </a:stretch>
                  </pic:blipFill>
                  <pic:spPr>
                    <a:xfrm>
                      <a:off x="0" y="0"/>
                      <a:ext cx="381649" cy="350872"/>
                    </a:xfrm>
                    <a:prstGeom prst="rect">
                      <a:avLst/>
                    </a:prstGeom>
                    <a:ln/>
                  </pic:spPr>
                </pic:pic>
              </a:graphicData>
            </a:graphic>
          </wp:inline>
        </w:drawing>
      </w:r>
      <w:r>
        <w:t xml:space="preserve"> button at the top-right side of the page refreshes the information on the page.</w:t>
      </w:r>
    </w:p>
    <w:p w:rsidR="007C122C" w:rsidRDefault="0062701E">
      <w:pPr>
        <w:pStyle w:val="normal0"/>
        <w:spacing w:before="360" w:after="40"/>
        <w:jc w:val="center"/>
      </w:pPr>
      <w:r>
        <w:rPr>
          <w:noProof/>
        </w:rPr>
        <w:drawing>
          <wp:inline distT="0" distB="0" distL="0" distR="0">
            <wp:extent cx="5765234" cy="2605443"/>
            <wp:effectExtent l="9525" t="9525" r="9525" b="9525"/>
            <wp:docPr id="31" name="image57.png"/>
            <wp:cNvGraphicFramePr/>
            <a:graphic xmlns:a="http://schemas.openxmlformats.org/drawingml/2006/main">
              <a:graphicData uri="http://schemas.openxmlformats.org/drawingml/2006/picture">
                <pic:pic xmlns:pic="http://schemas.openxmlformats.org/drawingml/2006/picture">
                  <pic:nvPicPr>
                    <pic:cNvPr id="0" name="image57.png"/>
                    <pic:cNvPicPr preferRelativeResize="0"/>
                  </pic:nvPicPr>
                  <pic:blipFill>
                    <a:blip r:embed="rId47" cstate="print"/>
                    <a:srcRect l="24805" t="13577" r="24281" b="49608"/>
                    <a:stretch>
                      <a:fillRect/>
                    </a:stretch>
                  </pic:blipFill>
                  <pic:spPr>
                    <a:xfrm>
                      <a:off x="0" y="0"/>
                      <a:ext cx="5765234" cy="2605443"/>
                    </a:xfrm>
                    <a:prstGeom prst="rect">
                      <a:avLst/>
                    </a:prstGeom>
                    <a:ln w="9525">
                      <a:solidFill>
                        <a:srgbClr val="000000"/>
                      </a:solidFill>
                      <a:prstDash val="solid"/>
                    </a:ln>
                  </pic:spPr>
                </pic:pic>
              </a:graphicData>
            </a:graphic>
          </wp:inline>
        </w:drawing>
      </w:r>
    </w:p>
    <w:p w:rsidR="007C122C" w:rsidRDefault="007C122C">
      <w:pPr>
        <w:pStyle w:val="normal0"/>
        <w:spacing w:before="120" w:after="40"/>
      </w:pPr>
    </w:p>
    <w:tbl>
      <w:tblPr>
        <w:tblStyle w:val="af3"/>
        <w:tblW w:w="9549"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tblPr>
      <w:tblGrid>
        <w:gridCol w:w="3273"/>
        <w:gridCol w:w="6276"/>
      </w:tblGrid>
      <w:tr w:rsidR="00DA2AC8">
        <w:trPr>
          <w:trHeight w:val="2787"/>
        </w:trPr>
        <w:tc>
          <w:tcPr>
            <w:tcW w:w="3273" w:type="dxa"/>
            <w:tcBorders>
              <w:right w:val="nil"/>
            </w:tcBorders>
            <w:shd w:val="clear" w:color="auto" w:fill="DBE5F1"/>
          </w:tcPr>
          <w:p w:rsidR="007C122C" w:rsidRDefault="0062701E">
            <w:pPr>
              <w:pStyle w:val="normal0"/>
              <w:spacing w:before="120" w:after="40"/>
            </w:pPr>
            <w:r>
              <w:rPr>
                <w:b/>
              </w:rPr>
              <w:t>Where to go from here:</w:t>
            </w:r>
          </w:p>
        </w:tc>
        <w:tc>
          <w:tcPr>
            <w:tcW w:w="6276" w:type="dxa"/>
            <w:tcBorders>
              <w:left w:val="nil"/>
            </w:tcBorders>
            <w:shd w:val="clear" w:color="auto" w:fill="DBE5F1"/>
          </w:tcPr>
          <w:p w:rsidR="007C122C" w:rsidRDefault="0062701E">
            <w:pPr>
              <w:pStyle w:val="normal0"/>
              <w:spacing w:before="120" w:after="40"/>
            </w:pPr>
            <w:r>
              <w:t>From the Conferences page, you can:</w:t>
            </w:r>
          </w:p>
          <w:p w:rsidR="007C122C" w:rsidRDefault="0062701E">
            <w:pPr>
              <w:pStyle w:val="normal0"/>
              <w:numPr>
                <w:ilvl w:val="0"/>
                <w:numId w:val="69"/>
              </w:numPr>
              <w:spacing w:before="120" w:after="40"/>
              <w:ind w:hanging="202"/>
            </w:pPr>
            <w:r>
              <w:t>Add conferences. See “Adding Conferences” on page .</w:t>
            </w:r>
          </w:p>
          <w:p w:rsidR="007C122C" w:rsidRDefault="0062701E">
            <w:pPr>
              <w:pStyle w:val="normal0"/>
              <w:numPr>
                <w:ilvl w:val="0"/>
                <w:numId w:val="69"/>
              </w:numPr>
              <w:spacing w:before="120" w:after="40"/>
              <w:ind w:hanging="202"/>
            </w:pPr>
            <w:r>
              <w:t>Edit conferences. See “Editing Conferences” on page .</w:t>
            </w:r>
          </w:p>
          <w:p w:rsidR="007C122C" w:rsidRDefault="0062701E">
            <w:pPr>
              <w:pStyle w:val="normal0"/>
              <w:numPr>
                <w:ilvl w:val="0"/>
                <w:numId w:val="69"/>
              </w:numPr>
              <w:spacing w:before="120" w:after="40"/>
              <w:ind w:hanging="202"/>
            </w:pPr>
            <w:r>
              <w:t>Delete conferences. See “Deleting Conferences” on page .</w:t>
            </w:r>
          </w:p>
          <w:p w:rsidR="007C122C" w:rsidRDefault="0062701E">
            <w:pPr>
              <w:pStyle w:val="normal0"/>
              <w:numPr>
                <w:ilvl w:val="0"/>
                <w:numId w:val="69"/>
              </w:numPr>
              <w:spacing w:before="120" w:after="40"/>
              <w:ind w:hanging="202"/>
            </w:pPr>
            <w:r>
              <w:t>Join a conference. See “Joining a Conference” on page .</w:t>
            </w:r>
          </w:p>
          <w:p w:rsidR="007C122C" w:rsidRDefault="0062701E">
            <w:pPr>
              <w:pStyle w:val="normal0"/>
              <w:numPr>
                <w:ilvl w:val="0"/>
                <w:numId w:val="69"/>
              </w:numPr>
              <w:spacing w:before="120" w:after="40"/>
              <w:ind w:hanging="202"/>
            </w:pPr>
            <w:r>
              <w:t>View conference statistics. See “Viewing Conference Statistics” on page .</w:t>
            </w:r>
          </w:p>
        </w:tc>
      </w:tr>
    </w:tbl>
    <w:p w:rsidR="007C122C" w:rsidRDefault="0062701E">
      <w:pPr>
        <w:pStyle w:val="Heading2"/>
      </w:pPr>
      <w:bookmarkStart w:id="63" w:name="h.4bvk7pj" w:colFirst="0" w:colLast="0"/>
      <w:bookmarkEnd w:id="63"/>
      <w:r>
        <w:lastRenderedPageBreak/>
        <w:t>Adding Conferences</w:t>
      </w:r>
    </w:p>
    <w:p w:rsidR="007C122C" w:rsidRDefault="0062701E">
      <w:pPr>
        <w:pStyle w:val="normal0"/>
        <w:spacing w:before="120" w:after="40"/>
      </w:pPr>
      <w:r>
        <w:t>The following procedure describes how to add conferences. When adding a conference, we recommend you require a leader to start the conference; otherwise, anyone with your participant code can use your bridge.</w:t>
      </w:r>
    </w:p>
    <w:p w:rsidR="007C122C" w:rsidRDefault="0062701E">
      <w:pPr>
        <w:pStyle w:val="normal0"/>
        <w:numPr>
          <w:ilvl w:val="0"/>
          <w:numId w:val="30"/>
        </w:numPr>
        <w:spacing w:before="120" w:after="40"/>
        <w:ind w:hanging="144"/>
      </w:pPr>
      <w:r>
        <w:t xml:space="preserve">From the Conferences page, click the </w:t>
      </w:r>
      <w:r>
        <w:rPr>
          <w:b/>
        </w:rPr>
        <w:t>Add Conference</w:t>
      </w:r>
      <w:r>
        <w:t xml:space="preserve"> button. The Add a Conference pop-up window appears.</w:t>
      </w:r>
    </w:p>
    <w:p w:rsidR="007C122C" w:rsidRDefault="0062701E">
      <w:pPr>
        <w:pStyle w:val="normal0"/>
        <w:spacing w:after="120"/>
        <w:ind w:left="1296" w:hanging="1296"/>
        <w:jc w:val="center"/>
      </w:pPr>
      <w:r>
        <w:rPr>
          <w:noProof/>
        </w:rPr>
        <w:drawing>
          <wp:inline distT="0" distB="0" distL="0" distR="0">
            <wp:extent cx="3987800" cy="4072467"/>
            <wp:effectExtent l="25400" t="25400" r="25400" b="17145"/>
            <wp:docPr id="33" name="image63.png"/>
            <wp:cNvGraphicFramePr/>
            <a:graphic xmlns:a="http://schemas.openxmlformats.org/drawingml/2006/main">
              <a:graphicData uri="http://schemas.openxmlformats.org/drawingml/2006/picture">
                <pic:pic xmlns:pic="http://schemas.openxmlformats.org/drawingml/2006/picture">
                  <pic:nvPicPr>
                    <pic:cNvPr id="0" name="image63.png"/>
                    <pic:cNvPicPr preferRelativeResize="0"/>
                  </pic:nvPicPr>
                  <pic:blipFill>
                    <a:blip r:embed="rId48" cstate="print"/>
                    <a:srcRect l="22356" t="20262" r="42395" b="20103"/>
                    <a:stretch>
                      <a:fillRect/>
                    </a:stretch>
                  </pic:blipFill>
                  <pic:spPr>
                    <a:xfrm>
                      <a:off x="0" y="0"/>
                      <a:ext cx="3988630" cy="4073314"/>
                    </a:xfrm>
                    <a:prstGeom prst="rect">
                      <a:avLst/>
                    </a:prstGeom>
                    <a:ln w="9525">
                      <a:solidFill>
                        <a:srgbClr val="000000"/>
                      </a:solidFill>
                      <a:prstDash val="solid"/>
                    </a:ln>
                  </pic:spPr>
                </pic:pic>
              </a:graphicData>
            </a:graphic>
          </wp:inline>
        </w:drawing>
      </w:r>
    </w:p>
    <w:p w:rsidR="007C122C" w:rsidRDefault="007C122C">
      <w:pPr>
        <w:pStyle w:val="normal0"/>
        <w:spacing w:before="120" w:after="40"/>
      </w:pPr>
    </w:p>
    <w:p w:rsidR="007C122C" w:rsidRDefault="0062701E">
      <w:pPr>
        <w:pStyle w:val="normal0"/>
        <w:numPr>
          <w:ilvl w:val="0"/>
          <w:numId w:val="30"/>
        </w:numPr>
        <w:spacing w:before="120" w:after="40"/>
        <w:ind w:hanging="144"/>
      </w:pPr>
      <w:r>
        <w:t>Complete the fields (see Table ‎5-1).</w:t>
      </w:r>
    </w:p>
    <w:p w:rsidR="007C122C" w:rsidRDefault="0062701E">
      <w:pPr>
        <w:pStyle w:val="normal0"/>
        <w:numPr>
          <w:ilvl w:val="0"/>
          <w:numId w:val="30"/>
        </w:numPr>
        <w:spacing w:before="120" w:after="40"/>
        <w:ind w:hanging="144"/>
      </w:pPr>
      <w:r>
        <w:t xml:space="preserve">Click </w:t>
      </w:r>
      <w:r>
        <w:rPr>
          <w:b/>
        </w:rPr>
        <w:t>Add Conference</w:t>
      </w:r>
      <w:r>
        <w:t>.</w:t>
      </w:r>
    </w:p>
    <w:p w:rsidR="007C122C" w:rsidRDefault="0062701E">
      <w:pPr>
        <w:pStyle w:val="normal0"/>
        <w:keepNext/>
        <w:keepLines/>
        <w:spacing w:after="120"/>
        <w:ind w:left="1296" w:hanging="1296"/>
        <w:jc w:val="center"/>
      </w:pPr>
      <w:bookmarkStart w:id="64" w:name="h.2r0uhxc" w:colFirst="0" w:colLast="0"/>
      <w:bookmarkEnd w:id="64"/>
      <w:r>
        <w:rPr>
          <w:b/>
        </w:rPr>
        <w:lastRenderedPageBreak/>
        <w:t>Table ‎5-1. Adding/Editing a Conference</w:t>
      </w:r>
    </w:p>
    <w:tbl>
      <w:tblPr>
        <w:tblStyle w:val="af4"/>
        <w:tblW w:w="9108"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tblPr>
      <w:tblGrid>
        <w:gridCol w:w="3708"/>
        <w:gridCol w:w="5400"/>
      </w:tblGrid>
      <w:tr w:rsidR="007C122C">
        <w:tc>
          <w:tcPr>
            <w:tcW w:w="3708" w:type="dxa"/>
            <w:tcBorders>
              <w:bottom w:val="single" w:sz="4" w:space="0" w:color="FFFFFF"/>
              <w:right w:val="single" w:sz="4" w:space="0" w:color="FFFFFF"/>
            </w:tcBorders>
            <w:shd w:val="clear" w:color="auto" w:fill="004F93"/>
          </w:tcPr>
          <w:p w:rsidR="007C122C" w:rsidRDefault="0062701E">
            <w:pPr>
              <w:pStyle w:val="normal0"/>
              <w:keepNext/>
              <w:keepLines/>
              <w:spacing w:before="80" w:after="60"/>
              <w:jc w:val="center"/>
            </w:pPr>
            <w:r>
              <w:rPr>
                <w:rFonts w:ascii="Tahoma" w:eastAsia="Tahoma" w:hAnsi="Tahoma" w:cs="Tahoma"/>
                <w:b/>
                <w:sz w:val="16"/>
                <w:szCs w:val="16"/>
              </w:rPr>
              <w:t>Setting</w:t>
            </w:r>
          </w:p>
        </w:tc>
        <w:tc>
          <w:tcPr>
            <w:tcW w:w="5400" w:type="dxa"/>
            <w:tcBorders>
              <w:left w:val="single" w:sz="4" w:space="0" w:color="FFFFFF"/>
              <w:bottom w:val="single" w:sz="4" w:space="0" w:color="FFFFFF"/>
              <w:right w:val="single" w:sz="4" w:space="0" w:color="FFFFFF"/>
            </w:tcBorders>
            <w:shd w:val="clear" w:color="auto" w:fill="004F93"/>
          </w:tcPr>
          <w:p w:rsidR="007C122C" w:rsidRDefault="0062701E">
            <w:pPr>
              <w:pStyle w:val="normal0"/>
              <w:keepNext/>
              <w:keepLines/>
              <w:spacing w:before="80" w:after="60"/>
              <w:jc w:val="center"/>
            </w:pPr>
            <w:r>
              <w:rPr>
                <w:rFonts w:ascii="Tahoma" w:eastAsia="Tahoma" w:hAnsi="Tahoma" w:cs="Tahoma"/>
                <w:b/>
                <w:sz w:val="16"/>
                <w:szCs w:val="16"/>
              </w:rPr>
              <w:t>Description</w:t>
            </w:r>
          </w:p>
        </w:tc>
      </w:tr>
      <w:tr w:rsidR="007C122C">
        <w:tc>
          <w:tcPr>
            <w:tcW w:w="3708" w:type="dxa"/>
          </w:tcPr>
          <w:p w:rsidR="007C122C" w:rsidRDefault="0062701E">
            <w:pPr>
              <w:pStyle w:val="normal0"/>
              <w:keepNext/>
              <w:keepLines/>
              <w:spacing w:before="80" w:after="40"/>
            </w:pPr>
            <w:r>
              <w:rPr>
                <w:rFonts w:ascii="Arial Narrow" w:eastAsia="Arial Narrow" w:hAnsi="Arial Narrow" w:cs="Arial Narrow"/>
                <w:sz w:val="18"/>
                <w:szCs w:val="18"/>
              </w:rPr>
              <w:t>Name</w:t>
            </w:r>
          </w:p>
        </w:tc>
        <w:tc>
          <w:tcPr>
            <w:tcW w:w="5400" w:type="dxa"/>
          </w:tcPr>
          <w:p w:rsidR="007C122C" w:rsidRDefault="0062701E">
            <w:pPr>
              <w:pStyle w:val="normal0"/>
              <w:keepNext/>
              <w:keepLines/>
              <w:spacing w:before="80" w:after="40"/>
            </w:pPr>
            <w:r>
              <w:rPr>
                <w:rFonts w:ascii="Arial Narrow" w:eastAsia="Arial Narrow" w:hAnsi="Arial Narrow" w:cs="Arial Narrow"/>
                <w:sz w:val="18"/>
                <w:szCs w:val="18"/>
              </w:rPr>
              <w:t>Enter a name for this bridge. The name should allow you to differentiate this bridge from other bridges you configured.</w:t>
            </w:r>
          </w:p>
        </w:tc>
      </w:tr>
      <w:tr w:rsidR="007C122C">
        <w:tc>
          <w:tcPr>
            <w:tcW w:w="3708" w:type="dxa"/>
            <w:shd w:val="clear" w:color="auto" w:fill="C6D9F1"/>
          </w:tcPr>
          <w:p w:rsidR="007C122C" w:rsidRDefault="0062701E">
            <w:pPr>
              <w:pStyle w:val="normal0"/>
              <w:keepNext/>
              <w:keepLines/>
              <w:spacing w:before="80" w:after="40"/>
            </w:pPr>
            <w:r>
              <w:rPr>
                <w:rFonts w:ascii="Arial Narrow" w:eastAsia="Arial Narrow" w:hAnsi="Arial Narrow" w:cs="Arial Narrow"/>
                <w:sz w:val="18"/>
                <w:szCs w:val="18"/>
              </w:rPr>
              <w:t>Type</w:t>
            </w:r>
          </w:p>
        </w:tc>
        <w:tc>
          <w:tcPr>
            <w:tcW w:w="5400" w:type="dxa"/>
            <w:shd w:val="clear" w:color="auto" w:fill="C6D9F1"/>
          </w:tcPr>
          <w:p w:rsidR="007C122C" w:rsidRDefault="0062701E">
            <w:pPr>
              <w:pStyle w:val="normal0"/>
              <w:keepNext/>
              <w:keepLines/>
              <w:spacing w:before="80" w:after="40"/>
            </w:pPr>
            <w:r>
              <w:rPr>
                <w:rFonts w:ascii="Arial Narrow" w:eastAsia="Arial Narrow" w:hAnsi="Arial Narrow" w:cs="Arial Narrow"/>
                <w:sz w:val="18"/>
                <w:szCs w:val="18"/>
              </w:rPr>
              <w:t>Select the conference type. Choices are:</w:t>
            </w:r>
          </w:p>
          <w:p w:rsidR="007C122C" w:rsidRDefault="0062701E">
            <w:pPr>
              <w:pStyle w:val="normal0"/>
              <w:numPr>
                <w:ilvl w:val="0"/>
                <w:numId w:val="2"/>
              </w:numPr>
              <w:spacing w:before="120" w:after="40"/>
              <w:ind w:left="173" w:hanging="173"/>
            </w:pPr>
            <w:r>
              <w:rPr>
                <w:rFonts w:ascii="Arial Narrow" w:eastAsia="Arial Narrow" w:hAnsi="Arial Narrow" w:cs="Arial Narrow"/>
                <w:sz w:val="18"/>
                <w:szCs w:val="18"/>
              </w:rPr>
              <w:t>Dedicated conference bridge = a shared bridge on its own dedicated extension.</w:t>
            </w:r>
          </w:p>
          <w:p w:rsidR="007C122C" w:rsidRDefault="0062701E">
            <w:pPr>
              <w:pStyle w:val="normal0"/>
              <w:numPr>
                <w:ilvl w:val="0"/>
                <w:numId w:val="2"/>
              </w:numPr>
              <w:spacing w:before="120" w:after="40"/>
              <w:ind w:left="173" w:hanging="173"/>
            </w:pPr>
            <w:r>
              <w:rPr>
                <w:rFonts w:ascii="Arial Narrow" w:eastAsia="Arial Narrow" w:hAnsi="Arial Narrow" w:cs="Arial Narrow"/>
                <w:sz w:val="18"/>
                <w:szCs w:val="18"/>
              </w:rPr>
              <w:t>Owned conference bridge = a bridge associated to a user on the system (for example, the bridge for user 111).</w:t>
            </w:r>
          </w:p>
        </w:tc>
      </w:tr>
      <w:tr w:rsidR="007C122C">
        <w:tc>
          <w:tcPr>
            <w:tcW w:w="3708" w:type="dxa"/>
          </w:tcPr>
          <w:p w:rsidR="007C122C" w:rsidRDefault="0062701E">
            <w:pPr>
              <w:pStyle w:val="normal0"/>
              <w:keepNext/>
              <w:keepLines/>
              <w:spacing w:before="80" w:after="40"/>
            </w:pPr>
            <w:r>
              <w:rPr>
                <w:rFonts w:ascii="Arial Narrow" w:eastAsia="Arial Narrow" w:hAnsi="Arial Narrow" w:cs="Arial Narrow"/>
                <w:sz w:val="18"/>
                <w:szCs w:val="18"/>
              </w:rPr>
              <w:t>Extension</w:t>
            </w:r>
          </w:p>
        </w:tc>
        <w:tc>
          <w:tcPr>
            <w:tcW w:w="5400" w:type="dxa"/>
          </w:tcPr>
          <w:p w:rsidR="007C122C" w:rsidRDefault="0062701E">
            <w:pPr>
              <w:pStyle w:val="normal0"/>
              <w:keepNext/>
              <w:keepLines/>
              <w:spacing w:before="80" w:after="40"/>
            </w:pPr>
            <w:r>
              <w:rPr>
                <w:rFonts w:ascii="Arial Narrow" w:eastAsia="Arial Narrow" w:hAnsi="Arial Narrow" w:cs="Arial Narrow"/>
                <w:sz w:val="18"/>
                <w:szCs w:val="18"/>
              </w:rPr>
              <w:t>Adding a conference: select the extension used to join this conference.</w:t>
            </w:r>
          </w:p>
          <w:p w:rsidR="007C122C" w:rsidRDefault="0062701E">
            <w:pPr>
              <w:pStyle w:val="normal0"/>
              <w:keepNext/>
              <w:keepLines/>
              <w:spacing w:before="80" w:after="40"/>
            </w:pPr>
            <w:r>
              <w:rPr>
                <w:rFonts w:ascii="Arial Narrow" w:eastAsia="Arial Narrow" w:hAnsi="Arial Narrow" w:cs="Arial Narrow"/>
                <w:sz w:val="18"/>
                <w:szCs w:val="18"/>
              </w:rPr>
              <w:t>Editing a conference: read-only field that shows the extension.</w:t>
            </w:r>
          </w:p>
        </w:tc>
      </w:tr>
      <w:tr w:rsidR="007C122C">
        <w:tc>
          <w:tcPr>
            <w:tcW w:w="3708" w:type="dxa"/>
            <w:shd w:val="clear" w:color="auto" w:fill="C6D9F1"/>
          </w:tcPr>
          <w:p w:rsidR="007C122C" w:rsidRDefault="0062701E">
            <w:pPr>
              <w:pStyle w:val="normal0"/>
              <w:keepNext/>
              <w:keepLines/>
              <w:spacing w:before="80" w:after="40"/>
            </w:pPr>
            <w:r>
              <w:rPr>
                <w:rFonts w:ascii="Arial Narrow" w:eastAsia="Arial Narrow" w:hAnsi="Arial Narrow" w:cs="Arial Narrow"/>
                <w:sz w:val="18"/>
                <w:szCs w:val="18"/>
              </w:rPr>
              <w:t>Direct Phone Number</w:t>
            </w:r>
          </w:p>
        </w:tc>
        <w:tc>
          <w:tcPr>
            <w:tcW w:w="5400" w:type="dxa"/>
            <w:shd w:val="clear" w:color="auto" w:fill="C6D9F1"/>
          </w:tcPr>
          <w:p w:rsidR="007C122C" w:rsidRDefault="0062701E">
            <w:pPr>
              <w:pStyle w:val="normal0"/>
              <w:keepNext/>
              <w:keepLines/>
              <w:spacing w:before="80" w:after="40"/>
            </w:pPr>
            <w:r>
              <w:rPr>
                <w:rFonts w:ascii="Arial Narrow" w:eastAsia="Arial Narrow" w:hAnsi="Arial Narrow" w:cs="Arial Narrow"/>
                <w:sz w:val="18"/>
                <w:szCs w:val="18"/>
              </w:rPr>
              <w:t>Select the phone number used to join the conference.</w:t>
            </w:r>
          </w:p>
          <w:p w:rsidR="007C122C" w:rsidRDefault="0062701E">
            <w:pPr>
              <w:pStyle w:val="normal0"/>
              <w:keepNext/>
              <w:keepLines/>
              <w:spacing w:before="80" w:after="40"/>
            </w:pPr>
            <w:r>
              <w:rPr>
                <w:rFonts w:ascii="Arial Narrow" w:eastAsia="Arial Narrow" w:hAnsi="Arial Narrow" w:cs="Arial Narrow"/>
                <w:sz w:val="18"/>
                <w:szCs w:val="18"/>
              </w:rPr>
              <w:t xml:space="preserve">Owned bridges also have a direct dial field, which is the number internal users can dial to access the bridge. </w:t>
            </w:r>
          </w:p>
        </w:tc>
      </w:tr>
      <w:tr w:rsidR="007C122C">
        <w:tc>
          <w:tcPr>
            <w:tcW w:w="3708" w:type="dxa"/>
            <w:shd w:val="clear" w:color="auto" w:fill="FFFFFF"/>
          </w:tcPr>
          <w:p w:rsidR="007C122C" w:rsidRDefault="0062701E">
            <w:pPr>
              <w:pStyle w:val="normal0"/>
              <w:keepLines/>
              <w:spacing w:before="80" w:after="40"/>
            </w:pPr>
            <w:r>
              <w:rPr>
                <w:rFonts w:ascii="Arial Narrow" w:eastAsia="Arial Narrow" w:hAnsi="Arial Narrow" w:cs="Arial Narrow"/>
                <w:sz w:val="18"/>
                <w:szCs w:val="18"/>
              </w:rPr>
              <w:t>Leader PIN</w:t>
            </w:r>
          </w:p>
        </w:tc>
        <w:tc>
          <w:tcPr>
            <w:tcW w:w="5400" w:type="dxa"/>
            <w:shd w:val="clear" w:color="auto" w:fill="FFFFFF"/>
          </w:tcPr>
          <w:p w:rsidR="007C122C" w:rsidRDefault="0062701E">
            <w:pPr>
              <w:pStyle w:val="normal0"/>
              <w:keepLines/>
              <w:spacing w:before="80" w:after="40"/>
            </w:pPr>
            <w:r>
              <w:rPr>
                <w:rFonts w:ascii="Arial Narrow" w:eastAsia="Arial Narrow" w:hAnsi="Arial Narrow" w:cs="Arial Narrow"/>
                <w:sz w:val="18"/>
                <w:szCs w:val="18"/>
              </w:rPr>
              <w:t>Enter the personal identification number (PIN) that the leader will use to authenticate access when joining the meeting. This PIN is private and should be known by internal staff only.</w:t>
            </w:r>
          </w:p>
        </w:tc>
      </w:tr>
      <w:tr w:rsidR="007C122C">
        <w:tc>
          <w:tcPr>
            <w:tcW w:w="3708" w:type="dxa"/>
            <w:shd w:val="clear" w:color="auto" w:fill="C6D9F1"/>
          </w:tcPr>
          <w:p w:rsidR="007C122C" w:rsidRDefault="0062701E">
            <w:pPr>
              <w:pStyle w:val="normal0"/>
              <w:keepLines/>
              <w:spacing w:before="80" w:after="40"/>
            </w:pPr>
            <w:r>
              <w:rPr>
                <w:rFonts w:ascii="Arial Narrow" w:eastAsia="Arial Narrow" w:hAnsi="Arial Narrow" w:cs="Arial Narrow"/>
                <w:sz w:val="18"/>
                <w:szCs w:val="18"/>
              </w:rPr>
              <w:t>Participant PIN</w:t>
            </w:r>
          </w:p>
        </w:tc>
        <w:tc>
          <w:tcPr>
            <w:tcW w:w="5400" w:type="dxa"/>
            <w:shd w:val="clear" w:color="auto" w:fill="C6D9F1"/>
          </w:tcPr>
          <w:p w:rsidR="007C122C" w:rsidRDefault="0062701E">
            <w:pPr>
              <w:pStyle w:val="normal0"/>
              <w:keepLines/>
              <w:spacing w:before="80" w:after="40"/>
            </w:pPr>
            <w:r>
              <w:rPr>
                <w:rFonts w:ascii="Arial Narrow" w:eastAsia="Arial Narrow" w:hAnsi="Arial Narrow" w:cs="Arial Narrow"/>
                <w:sz w:val="18"/>
                <w:szCs w:val="18"/>
              </w:rPr>
              <w:t>Enter the PIN that participants will use to authenticate access when joining the meeting. Distribute this PIN to all guests of the meeting.</w:t>
            </w:r>
          </w:p>
        </w:tc>
      </w:tr>
      <w:tr w:rsidR="007C122C">
        <w:tc>
          <w:tcPr>
            <w:tcW w:w="3708" w:type="dxa"/>
            <w:shd w:val="clear" w:color="auto" w:fill="FFFFFF"/>
          </w:tcPr>
          <w:p w:rsidR="007C122C" w:rsidRDefault="0062701E">
            <w:pPr>
              <w:pStyle w:val="normal0"/>
              <w:keepLines/>
              <w:spacing w:before="80" w:after="40"/>
            </w:pPr>
            <w:r>
              <w:rPr>
                <w:rFonts w:ascii="Arial Narrow" w:eastAsia="Arial Narrow" w:hAnsi="Arial Narrow" w:cs="Arial Narrow"/>
                <w:sz w:val="18"/>
                <w:szCs w:val="18"/>
              </w:rPr>
              <w:t>Minimum participants to start</w:t>
            </w:r>
          </w:p>
        </w:tc>
        <w:tc>
          <w:tcPr>
            <w:tcW w:w="5400" w:type="dxa"/>
            <w:shd w:val="clear" w:color="auto" w:fill="FFFFFF"/>
          </w:tcPr>
          <w:p w:rsidR="007C122C" w:rsidRDefault="0062701E">
            <w:pPr>
              <w:pStyle w:val="normal0"/>
              <w:keepLines/>
              <w:spacing w:before="80" w:after="40"/>
            </w:pPr>
            <w:r>
              <w:rPr>
                <w:rFonts w:ascii="Arial Narrow" w:eastAsia="Arial Narrow" w:hAnsi="Arial Narrow" w:cs="Arial Narrow"/>
                <w:sz w:val="18"/>
                <w:szCs w:val="18"/>
              </w:rPr>
              <w:t>Select the minimum number of participants that must attend the conference before it can start.</w:t>
            </w:r>
          </w:p>
        </w:tc>
      </w:tr>
      <w:tr w:rsidR="007C122C">
        <w:tc>
          <w:tcPr>
            <w:tcW w:w="3708" w:type="dxa"/>
            <w:shd w:val="clear" w:color="auto" w:fill="C6D9F1"/>
          </w:tcPr>
          <w:p w:rsidR="007C122C" w:rsidRDefault="0062701E">
            <w:pPr>
              <w:pStyle w:val="normal0"/>
              <w:keepLines/>
              <w:spacing w:before="80" w:after="40"/>
            </w:pPr>
            <w:r>
              <w:rPr>
                <w:rFonts w:ascii="Arial Narrow" w:eastAsia="Arial Narrow" w:hAnsi="Arial Narrow" w:cs="Arial Narrow"/>
                <w:sz w:val="18"/>
                <w:szCs w:val="18"/>
              </w:rPr>
              <w:t>Options</w:t>
            </w:r>
          </w:p>
        </w:tc>
        <w:tc>
          <w:tcPr>
            <w:tcW w:w="5400" w:type="dxa"/>
            <w:shd w:val="clear" w:color="auto" w:fill="C6D9F1"/>
          </w:tcPr>
          <w:p w:rsidR="007C122C" w:rsidRDefault="0062701E">
            <w:pPr>
              <w:pStyle w:val="normal0"/>
              <w:keepLines/>
              <w:spacing w:before="80" w:after="40"/>
            </w:pPr>
            <w:r>
              <w:rPr>
                <w:rFonts w:ascii="Arial Narrow" w:eastAsia="Arial Narrow" w:hAnsi="Arial Narrow" w:cs="Arial Narrow"/>
                <w:sz w:val="18"/>
                <w:szCs w:val="18"/>
              </w:rPr>
              <w:t>Select the following options:</w:t>
            </w:r>
          </w:p>
          <w:p w:rsidR="007C122C" w:rsidRDefault="0062701E">
            <w:pPr>
              <w:pStyle w:val="normal0"/>
              <w:numPr>
                <w:ilvl w:val="0"/>
                <w:numId w:val="2"/>
              </w:numPr>
              <w:spacing w:before="120" w:after="40"/>
              <w:ind w:left="173" w:hanging="173"/>
            </w:pPr>
            <w:r>
              <w:rPr>
                <w:rFonts w:ascii="Arial Narrow" w:eastAsia="Arial Narrow" w:hAnsi="Arial Narrow" w:cs="Arial Narrow"/>
                <w:sz w:val="18"/>
                <w:szCs w:val="18"/>
              </w:rPr>
              <w:t>Require a Leader to start = when checked, the system requires a leader to start the conference. If unchecked, the conference call will start when the first participant joins, regardless of whether a leader is present.</w:t>
            </w:r>
          </w:p>
          <w:p w:rsidR="007C122C" w:rsidRDefault="0062701E">
            <w:pPr>
              <w:pStyle w:val="normal0"/>
              <w:numPr>
                <w:ilvl w:val="0"/>
                <w:numId w:val="2"/>
              </w:numPr>
              <w:spacing w:before="120" w:after="40"/>
              <w:ind w:left="173" w:hanging="173"/>
            </w:pPr>
            <w:r>
              <w:rPr>
                <w:rFonts w:ascii="Arial Narrow" w:eastAsia="Arial Narrow" w:hAnsi="Arial Narrow" w:cs="Arial Narrow"/>
                <w:sz w:val="18"/>
                <w:szCs w:val="18"/>
              </w:rPr>
              <w:t>Prompt all participants for their name = when checked, the system prompts users for their name when they call in to the conference call.</w:t>
            </w:r>
          </w:p>
          <w:p w:rsidR="007C122C" w:rsidRDefault="0062701E">
            <w:pPr>
              <w:pStyle w:val="normal0"/>
              <w:numPr>
                <w:ilvl w:val="0"/>
                <w:numId w:val="2"/>
              </w:numPr>
              <w:spacing w:before="120" w:after="40"/>
              <w:ind w:left="173" w:hanging="173"/>
            </w:pPr>
            <w:r>
              <w:rPr>
                <w:rFonts w:ascii="Arial Narrow" w:eastAsia="Arial Narrow" w:hAnsi="Arial Narrow" w:cs="Arial Narrow"/>
                <w:sz w:val="18"/>
                <w:szCs w:val="18"/>
              </w:rPr>
              <w:t>Announce participant arrivals/departures = when checked, the system either beeps or announces when a participant joins or leaves the conference.</w:t>
            </w:r>
          </w:p>
        </w:tc>
      </w:tr>
    </w:tbl>
    <w:p w:rsidR="007C122C" w:rsidRDefault="007C122C">
      <w:pPr>
        <w:pStyle w:val="normal0"/>
        <w:spacing w:before="120" w:after="40"/>
      </w:pPr>
    </w:p>
    <w:p w:rsidR="007C122C" w:rsidRDefault="0062701E">
      <w:pPr>
        <w:pStyle w:val="normal0"/>
        <w:numPr>
          <w:ilvl w:val="0"/>
          <w:numId w:val="30"/>
        </w:numPr>
        <w:spacing w:before="120" w:after="40"/>
        <w:ind w:hanging="144"/>
      </w:pPr>
      <w:r>
        <w:t xml:space="preserve">Click </w:t>
      </w:r>
      <w:r>
        <w:rPr>
          <w:b/>
        </w:rPr>
        <w:t>Save</w:t>
      </w:r>
      <w:r>
        <w:t>.</w:t>
      </w:r>
    </w:p>
    <w:p w:rsidR="007C122C" w:rsidRDefault="0062701E">
      <w:pPr>
        <w:pStyle w:val="normal0"/>
      </w:pPr>
      <w:r>
        <w:br w:type="page"/>
      </w:r>
    </w:p>
    <w:p w:rsidR="007C122C" w:rsidRDefault="0062701E">
      <w:pPr>
        <w:pStyle w:val="Heading2"/>
      </w:pPr>
      <w:bookmarkStart w:id="65" w:name="h.1664s55" w:colFirst="0" w:colLast="0"/>
      <w:bookmarkEnd w:id="65"/>
      <w:r>
        <w:lastRenderedPageBreak/>
        <w:t>Editing Conferences</w:t>
      </w:r>
    </w:p>
    <w:p w:rsidR="007C122C" w:rsidRDefault="0062701E">
      <w:pPr>
        <w:pStyle w:val="normal0"/>
        <w:spacing w:before="120" w:after="40"/>
      </w:pPr>
      <w:r>
        <w:t>There might be times when you need to edit conferences. For example, you might want to change the leader or participant PIN.</w:t>
      </w:r>
    </w:p>
    <w:p w:rsidR="007C122C" w:rsidRDefault="0062701E">
      <w:pPr>
        <w:pStyle w:val="normal0"/>
        <w:numPr>
          <w:ilvl w:val="0"/>
          <w:numId w:val="31"/>
        </w:numPr>
        <w:spacing w:before="120" w:after="40"/>
        <w:ind w:hanging="144"/>
      </w:pPr>
      <w:r>
        <w:t>From the Conferences page, either:</w:t>
      </w:r>
    </w:p>
    <w:p w:rsidR="007C122C" w:rsidRDefault="0062701E">
      <w:pPr>
        <w:pStyle w:val="normal0"/>
        <w:numPr>
          <w:ilvl w:val="0"/>
          <w:numId w:val="9"/>
        </w:numPr>
        <w:spacing w:before="120" w:after="40"/>
        <w:ind w:hanging="360"/>
      </w:pPr>
      <w:r>
        <w:t>Click a name</w:t>
      </w:r>
      <w:r>
        <w:br/>
      </w:r>
      <w:r>
        <w:br/>
        <w:t>OR</w:t>
      </w:r>
    </w:p>
    <w:p w:rsidR="007C122C" w:rsidRDefault="0062701E">
      <w:pPr>
        <w:pStyle w:val="normal0"/>
        <w:numPr>
          <w:ilvl w:val="0"/>
          <w:numId w:val="9"/>
        </w:numPr>
        <w:spacing w:before="120" w:after="40"/>
        <w:ind w:hanging="360"/>
      </w:pPr>
      <w:r>
        <w:t xml:space="preserve">Hover over a name, and then click the </w:t>
      </w:r>
      <w:r>
        <w:rPr>
          <w:noProof/>
        </w:rPr>
        <w:drawing>
          <wp:inline distT="0" distB="0" distL="0" distR="0">
            <wp:extent cx="231486" cy="232564"/>
            <wp:effectExtent l="9525" t="9525" r="9525" b="9525"/>
            <wp:docPr id="35" name="image65.png"/>
            <wp:cNvGraphicFramePr/>
            <a:graphic xmlns:a="http://schemas.openxmlformats.org/drawingml/2006/main">
              <a:graphicData uri="http://schemas.openxmlformats.org/drawingml/2006/picture">
                <pic:pic xmlns:pic="http://schemas.openxmlformats.org/drawingml/2006/picture">
                  <pic:nvPicPr>
                    <pic:cNvPr id="0" name="image65.png"/>
                    <pic:cNvPicPr preferRelativeResize="0"/>
                  </pic:nvPicPr>
                  <pic:blipFill>
                    <a:blip r:embed="rId20" cstate="print"/>
                    <a:srcRect l="2138" t="1" r="55340" b="23907"/>
                    <a:stretch>
                      <a:fillRect/>
                    </a:stretch>
                  </pic:blipFill>
                  <pic:spPr>
                    <a:xfrm>
                      <a:off x="0" y="0"/>
                      <a:ext cx="231486" cy="232564"/>
                    </a:xfrm>
                    <a:prstGeom prst="rect">
                      <a:avLst/>
                    </a:prstGeom>
                    <a:ln w="9525">
                      <a:solidFill>
                        <a:srgbClr val="000000"/>
                      </a:solidFill>
                      <a:prstDash val="solid"/>
                    </a:ln>
                  </pic:spPr>
                </pic:pic>
              </a:graphicData>
            </a:graphic>
          </wp:inline>
        </w:drawing>
      </w:r>
      <w:r>
        <w:t xml:space="preserve"> icon at the far right of the Conferences page. For example:</w:t>
      </w:r>
    </w:p>
    <w:p w:rsidR="007C122C" w:rsidRDefault="007C122C">
      <w:pPr>
        <w:pStyle w:val="normal0"/>
        <w:spacing w:before="120" w:after="40"/>
      </w:pPr>
    </w:p>
    <w:p w:rsidR="007C122C" w:rsidRDefault="00193173">
      <w:pPr>
        <w:pStyle w:val="normal0"/>
        <w:spacing w:before="120" w:after="40"/>
      </w:pPr>
      <w:r>
        <w:rPr>
          <w:noProof/>
        </w:rPr>
        <w:pict>
          <v:group id="_x0000_s1099" style="position:absolute;margin-left:-18.85pt;margin-top:.9pt;width:484pt;height:46pt;z-index:251671552;mso-position-horizontal-relative:margin" coordorigin="2268422,3482465" coordsize="6155156,59507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" o:allowincell="f">
            <v:group id="Group 47" o:spid="_x0000_s1100" style="position:absolute;left:2268422;top:3482465;width:6155156;height:595070" coordorigin=",9333" coordsize="6155768,595384"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HFndXPGAAAA2wAA&#10;AA8AAAAAAAAAAAAAAAAAqQIAAGRycy9kb3ducmV2LnhtbFBLBQYAAAAABAAEAPoAAACcAwAAAAA=&#10;">
              <v:rect id="Rectangle 49" o:spid="_x0000_s1101" style="position:absolute;top:9333;width:6155750;height:595375;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V7wsjwgAA&#10;ANsAAAAPAAAAZHJzL2Rvd25yZXYueG1sRI/RasJAFETfC/7DcgXf6sYgoqmrqFhQn2zsB9xmr9lg&#10;9m7MbjX+vVso+DjMzBlmvuxsLW7U+sqxgtEwAUFcOF1xqeD79Pk+BeEDssbaMSl4kIflovc2x0y7&#10;O3/RLQ+liBD2GSowITSZlL4wZNEPXUMcvbNrLYYo21LqFu8RbmuZJslEWqw4LhhsaGOouOS/VsFx&#10;7Cjdpn6dl3Zmup/TYX/FiVKDfrf6ABGoC6/wf3unFYxn8Pcl/gC5eAI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NXvCyPCAAAA2wAAAA8AAAAAAAAAAAAAAAAAlwIAAGRycy9kb3du&#10;cmV2LnhtbFBLBQYAAAAABAAEAPUAAACGAwAAAAA=&#10;" filled="f" stroked="f">
                <v:textbox inset="2.53958mm,2.53958mm,2.53958mm,2.53958mm">
                  <w:txbxContent>
                    <w:p w:rsidR="00017FB5" w:rsidRDefault="00017FB5">
                      <w:pPr>
                        <w:pStyle w:val="normal0"/>
                        <w:spacing w:before="0" w:after="0"/>
                        <w:textDirection w:val="btLr"/>
                      </w:pPr>
                    </w:p>
                  </w:txbxContent>
                </v:textbox>
              </v:rect>
              <v:shape id="Straight Arrow Connector 51" o:spid="_x0000_s1102" type="#_x0000_t32" style="position:absolute;left:5745301;top:203136;width:0;height:401581;rotation:180;visibility:visibl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4W2yT8IAAADbAAAADwAAAGRycy9kb3ducmV2LnhtbESPQWvCQBSE74L/YXmCN7NJpVLSrFKE&#10;osdWW3p9ZF82Idm3Mbua2F/fLRR6HGbmG6bYTbYTNxp841hBlqQgiEunGzYKPs6vqycQPiBr7ByT&#10;gjt52G3nswJz7UZ+p9spGBEh7HNUUIfQ51L6siaLPnE9cfQqN1gMUQ5G6gHHCLedfEjTjbTYcFyo&#10;sad9TWV7uloFVcv0lh1SLz/p0q6/vsdQtUap5WJ6eQYRaAr/4b/2USt4zOD3S/wBcvsD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4W2yT8IAAADbAAAADwAAAAAAAAAAAAAA&#10;AAChAgAAZHJzL2Rvd25yZXYueG1sUEsFBgAAAAAEAAQA+QAAAJADAAAAAA==&#10;" strokecolor="red" strokeweight="1.5pt">
                <v:stroke startarrow="oval"/>
              </v:shape>
              <v:rect id="Rectangle 53" o:spid="_x0000_s1103" style="position:absolute;left:5264228;top:14102;width:891539;height:228598;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URNW3wwAA&#10;ANsAAAAPAAAAZHJzL2Rvd25yZXYueG1sRI9Li8JAEITvgv9haMGbTlxRNDqK7AM9+gL11mTaJJjp&#10;CZlZE/fX7wiCx6KqvqLmy8YU4k6Vyy0rGPQjEMSJ1TmnCo6Hn94EhPPIGgvLpOBBDpaLdmuOsbY1&#10;7+i+96kIEHYxKsi8L2MpXZKRQde3JXHwrrYy6IOsUqkrrAPcFPIjisbSYM5hIcOSPjNKbvtfo2A9&#10;KVfnjf2r0+L7sj5tT9Ovw9Qr1e00qxkIT41/h1/tjVYwGsLzS/gBcvEP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URNW3wwAAANsAAAAPAAAAAAAAAAAAAAAAAJcCAABkcnMvZG93&#10;bnJldi54bWxQSwUGAAAAAAQABAD1AAAAhwMAAAAA&#10;" filled="f" stroked="f">
                <v:textbox inset="0,0,0,0">
                  <w:txbxContent>
                    <w:p w:rsidR="00017FB5" w:rsidRDefault="00017FB5">
                      <w:pPr>
                        <w:pStyle w:val="normal0"/>
                        <w:spacing w:before="60" w:after="60"/>
                        <w:textDirection w:val="btLr"/>
                      </w:pPr>
                      <w:r>
                        <w:rPr>
                          <w:b/>
                          <w:sz w:val="16"/>
                        </w:rPr>
                        <w:t xml:space="preserve"> …click this icon</w:t>
                      </w:r>
                    </w:p>
                  </w:txbxContent>
                </v:textbox>
              </v:rect>
              <v:shape id="Straight Arrow Connector 57" o:spid="_x0000_s1104" type="#_x0000_t32" style="position:absolute;left:401215;top:186612;width:0;height:270510;rotation:180;visibility:visibl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AciPoMMAAADbAAAADwAAAGRycy9kb3ducmV2LnhtbESPT2vCQBTE74V+h+UVvOkmLVWJboIU&#10;Sj22aun1kX35Q7JvY3abRD99VxB6HGbmN8w2m0wrBupdbVlBvIhAEOdW11wqOB3f52sQziNrbC2T&#10;ggs5yNLHhy0m2o78RcPBlyJA2CWooPK+S6R0eUUG3cJ2xMErbG/QB9mXUvc4Brhp5XMULaXBmsNC&#10;hR29VZQ3h1+joGiYPuOPyMlvOjcvP9fRF02p1Oxp2m1AeJr8f/je3msFryu4fQk/QKZ/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AHIj6DDAAAA2wAAAA8AAAAAAAAAAAAA&#10;AAAAoQIAAGRycy9kb3ducmV2LnhtbFBLBQYAAAAABAAEAPkAAACRAwAAAAA=&#10;" strokecolor="red" strokeweight="1.5pt">
                <v:stroke startarrow="oval"/>
              </v:shape>
              <v:rect id="Rectangle 58" o:spid="_x0000_s1105" style="position:absolute;top:9333;width:904875;height:228600;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" filled="f" stroked="f">
                <v:textbox inset="0,0,0,0">
                  <w:txbxContent>
                    <w:p w:rsidR="00017FB5" w:rsidRDefault="00017FB5">
                      <w:pPr>
                        <w:pStyle w:val="normal0"/>
                        <w:spacing w:before="60" w:after="60"/>
                        <w:textDirection w:val="btLr"/>
                      </w:pPr>
                      <w:r>
                        <w:rPr>
                          <w:b/>
                          <w:sz w:val="16"/>
                        </w:rPr>
                        <w:t xml:space="preserve">Click a name or… </w:t>
                      </w:r>
                    </w:p>
                  </w:txbxContent>
                </v:textbox>
              </v:rect>
            </v:group>
            <w10:wrap anchorx="margin"/>
          </v:group>
        </w:pict>
      </w:r>
    </w:p>
    <w:p w:rsidR="007C122C" w:rsidRDefault="0062701E">
      <w:pPr>
        <w:pStyle w:val="normal0"/>
        <w:spacing w:before="360" w:after="40"/>
      </w:pPr>
      <w:r>
        <w:rPr>
          <w:noProof/>
        </w:rPr>
        <w:drawing>
          <wp:inline distT="0" distB="0" distL="0" distR="0">
            <wp:extent cx="5715000" cy="635000"/>
            <wp:effectExtent l="0" t="0" r="0" b="0"/>
            <wp:docPr id="37" name="image68.png"/>
            <wp:cNvGraphicFramePr/>
            <a:graphic xmlns:a="http://schemas.openxmlformats.org/drawingml/2006/main">
              <a:graphicData uri="http://schemas.openxmlformats.org/drawingml/2006/picture">
                <pic:pic xmlns:pic="http://schemas.openxmlformats.org/drawingml/2006/picture">
                  <pic:nvPicPr>
                    <pic:cNvPr id="0" name="image68.png"/>
                    <pic:cNvPicPr preferRelativeResize="0"/>
                  </pic:nvPicPr>
                  <pic:blipFill>
                    <a:blip r:embed="rId49" cstate="print"/>
                    <a:srcRect/>
                    <a:stretch>
                      <a:fillRect/>
                    </a:stretch>
                  </pic:blipFill>
                  <pic:spPr>
                    <a:xfrm>
                      <a:off x="0" y="0"/>
                      <a:ext cx="5715000" cy="635000"/>
                    </a:xfrm>
                    <a:prstGeom prst="rect">
                      <a:avLst/>
                    </a:prstGeom>
                    <a:ln/>
                  </pic:spPr>
                </pic:pic>
              </a:graphicData>
            </a:graphic>
          </wp:inline>
        </w:drawing>
      </w:r>
    </w:p>
    <w:p w:rsidR="007C122C" w:rsidRDefault="007C122C">
      <w:pPr>
        <w:pStyle w:val="normal0"/>
        <w:spacing w:before="120" w:after="40"/>
      </w:pPr>
    </w:p>
    <w:p w:rsidR="007C122C" w:rsidRDefault="0062701E">
      <w:pPr>
        <w:pStyle w:val="normal0"/>
        <w:spacing w:before="120" w:after="40"/>
        <w:ind w:left="216"/>
      </w:pPr>
      <w:r>
        <w:t>Either step displays the Edit pop-up window. For example:</w:t>
      </w:r>
    </w:p>
    <w:p w:rsidR="007C122C" w:rsidRDefault="0062701E">
      <w:pPr>
        <w:pStyle w:val="normal0"/>
        <w:spacing w:before="360" w:after="40"/>
        <w:jc w:val="center"/>
      </w:pPr>
      <w:r>
        <w:rPr>
          <w:noProof/>
        </w:rPr>
        <w:lastRenderedPageBreak/>
        <w:drawing>
          <wp:inline distT="0" distB="0" distL="0" distR="0">
            <wp:extent cx="4377913" cy="4658548"/>
            <wp:effectExtent l="9525" t="9525" r="9525" b="9525"/>
            <wp:docPr id="39" name="image70.png"/>
            <wp:cNvGraphicFramePr/>
            <a:graphic xmlns:a="http://schemas.openxmlformats.org/drawingml/2006/main">
              <a:graphicData uri="http://schemas.openxmlformats.org/drawingml/2006/picture">
                <pic:pic xmlns:pic="http://schemas.openxmlformats.org/drawingml/2006/picture">
                  <pic:nvPicPr>
                    <pic:cNvPr id="0" name="image70.png"/>
                    <pic:cNvPicPr preferRelativeResize="0"/>
                  </pic:nvPicPr>
                  <pic:blipFill>
                    <a:blip r:embed="rId50" cstate="print"/>
                    <a:srcRect l="22164" t="19858" r="42429" b="19859"/>
                    <a:stretch>
                      <a:fillRect/>
                    </a:stretch>
                  </pic:blipFill>
                  <pic:spPr>
                    <a:xfrm>
                      <a:off x="0" y="0"/>
                      <a:ext cx="4377913" cy="4658548"/>
                    </a:xfrm>
                    <a:prstGeom prst="rect">
                      <a:avLst/>
                    </a:prstGeom>
                    <a:ln w="9525">
                      <a:solidFill>
                        <a:srgbClr val="000000"/>
                      </a:solidFill>
                      <a:prstDash val="solid"/>
                    </a:ln>
                  </pic:spPr>
                </pic:pic>
              </a:graphicData>
            </a:graphic>
          </wp:inline>
        </w:drawing>
      </w:r>
    </w:p>
    <w:p w:rsidR="007C122C" w:rsidRDefault="007C122C">
      <w:pPr>
        <w:pStyle w:val="normal0"/>
        <w:spacing w:before="120" w:after="40"/>
      </w:pPr>
    </w:p>
    <w:p w:rsidR="007C122C" w:rsidRDefault="0062701E">
      <w:pPr>
        <w:pStyle w:val="normal0"/>
        <w:numPr>
          <w:ilvl w:val="0"/>
          <w:numId w:val="31"/>
        </w:numPr>
        <w:spacing w:before="120" w:after="40"/>
        <w:ind w:hanging="144"/>
      </w:pPr>
      <w:r>
        <w:t>Complete the fields (see Table ‎5-1 on page ).</w:t>
      </w:r>
    </w:p>
    <w:p w:rsidR="007C122C" w:rsidRDefault="0062701E">
      <w:pPr>
        <w:pStyle w:val="normal0"/>
        <w:numPr>
          <w:ilvl w:val="0"/>
          <w:numId w:val="31"/>
        </w:numPr>
        <w:spacing w:before="120" w:after="40"/>
        <w:ind w:hanging="144"/>
      </w:pPr>
      <w:r>
        <w:t xml:space="preserve">Click </w:t>
      </w:r>
      <w:r>
        <w:rPr>
          <w:b/>
        </w:rPr>
        <w:t>Save</w:t>
      </w:r>
      <w:r>
        <w:t>.</w:t>
      </w:r>
    </w:p>
    <w:p w:rsidR="007C122C" w:rsidRDefault="0062701E">
      <w:pPr>
        <w:pStyle w:val="normal0"/>
      </w:pPr>
      <w:r>
        <w:br w:type="page"/>
      </w:r>
    </w:p>
    <w:p w:rsidR="007C122C" w:rsidRDefault="0062701E">
      <w:pPr>
        <w:pStyle w:val="Heading2"/>
      </w:pPr>
      <w:bookmarkStart w:id="66" w:name="h.3q5sasy" w:colFirst="0" w:colLast="0"/>
      <w:bookmarkEnd w:id="66"/>
      <w:r>
        <w:lastRenderedPageBreak/>
        <w:t>Deleting Conferences</w:t>
      </w:r>
    </w:p>
    <w:p w:rsidR="007C122C" w:rsidRDefault="0062701E">
      <w:pPr>
        <w:pStyle w:val="normal0"/>
        <w:keepNext/>
        <w:keepLines/>
        <w:spacing w:before="120" w:after="40"/>
      </w:pPr>
      <w:r>
        <w:t>If you no longer need a conference, you can delete it from the system.</w:t>
      </w:r>
    </w:p>
    <w:p w:rsidR="007C122C" w:rsidRDefault="0062701E">
      <w:pPr>
        <w:pStyle w:val="normal0"/>
        <w:keepNext/>
        <w:keepLines/>
        <w:numPr>
          <w:ilvl w:val="0"/>
          <w:numId w:val="32"/>
        </w:numPr>
        <w:spacing w:before="120" w:after="40"/>
        <w:ind w:hanging="144"/>
      </w:pPr>
      <w:r>
        <w:t xml:space="preserve">From the Conferences page, hover over the conference, and then click the </w:t>
      </w:r>
      <w:r>
        <w:rPr>
          <w:noProof/>
        </w:rPr>
        <w:drawing>
          <wp:inline distT="0" distB="0" distL="0" distR="0">
            <wp:extent cx="237201" cy="231929"/>
            <wp:effectExtent l="0" t="0" r="0" b="0"/>
            <wp:docPr id="40" name="image71.png"/>
            <wp:cNvGraphicFramePr/>
            <a:graphic xmlns:a="http://schemas.openxmlformats.org/drawingml/2006/main">
              <a:graphicData uri="http://schemas.openxmlformats.org/drawingml/2006/picture">
                <pic:pic xmlns:pic="http://schemas.openxmlformats.org/drawingml/2006/picture">
                  <pic:nvPicPr>
                    <pic:cNvPr id="0" name="image71.png"/>
                    <pic:cNvPicPr preferRelativeResize="0"/>
                  </pic:nvPicPr>
                  <pic:blipFill>
                    <a:blip r:embed="rId20" cstate="print"/>
                    <a:srcRect l="40777" t="1" r="15532" b="23907"/>
                    <a:stretch>
                      <a:fillRect/>
                    </a:stretch>
                  </pic:blipFill>
                  <pic:spPr>
                    <a:xfrm>
                      <a:off x="0" y="0"/>
                      <a:ext cx="237201" cy="231929"/>
                    </a:xfrm>
                    <a:prstGeom prst="rect">
                      <a:avLst/>
                    </a:prstGeom>
                    <a:ln/>
                  </pic:spPr>
                </pic:pic>
              </a:graphicData>
            </a:graphic>
          </wp:inline>
        </w:drawing>
      </w:r>
      <w:r>
        <w:t xml:space="preserve"> icon at the far right of the row. A confirmation prompt appears.</w:t>
      </w:r>
    </w:p>
    <w:p w:rsidR="007C122C" w:rsidRDefault="0062701E">
      <w:pPr>
        <w:pStyle w:val="normal0"/>
        <w:numPr>
          <w:ilvl w:val="0"/>
          <w:numId w:val="39"/>
        </w:numPr>
        <w:spacing w:before="120" w:after="40"/>
        <w:ind w:hanging="144"/>
      </w:pPr>
      <w:r>
        <w:t xml:space="preserve">Click </w:t>
      </w:r>
      <w:r>
        <w:rPr>
          <w:b/>
        </w:rPr>
        <w:t>Yes</w:t>
      </w:r>
      <w:r>
        <w:t xml:space="preserve"> to delete the conference or </w:t>
      </w:r>
      <w:r>
        <w:rPr>
          <w:b/>
        </w:rPr>
        <w:t>No</w:t>
      </w:r>
      <w:r>
        <w:t xml:space="preserve"> to retain it.</w:t>
      </w:r>
    </w:p>
    <w:p w:rsidR="007C122C" w:rsidRDefault="00193173">
      <w:pPr>
        <w:pStyle w:val="normal0"/>
        <w:spacing w:before="360" w:after="40"/>
        <w:jc w:val="center"/>
      </w:pPr>
      <w:r>
        <w:rPr>
          <w:noProof/>
        </w:rPr>
        <w:pict>
          <v:group id="_x0000_s1106" style="position:absolute;left:0;text-align:left;margin-left:411pt;margin-top:20pt;width:60pt;height:36pt;z-index:251672576;mso-position-horizontal-relative:margin" coordorigin="4960873,3551400" coordsize="770254,4572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" o:allowincell="f">
            <v:group id="Group 59" o:spid="_x0000_s1107" style="position:absolute;left:4960873;top:3551400;width:770254;height:457200" coordsize="770254,45720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6m3SR8UAAADbAAAA&#10;DwAAAAAAAAAAAAAAAACpAgAAZHJzL2Rvd25yZXYueG1sUEsFBgAAAAAEAAQA+gAAAJsDAAAAAA==&#10;">
              <v:rect id="Rectangle 60" o:spid="_x0000_s1108" style="position:absolute;width:770250;height:457200;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PYP7ewAAA&#10;ANsAAAAPAAAAZHJzL2Rvd25yZXYueG1sRE/dasIwFL4XfIdwBt5puiLFdaZlioLblat7gLPmrClr&#10;TmoTtXv75ULw8uP7X5ej7cSVBt86VvC8SEAQ10633Cj4Ou3nKxA+IGvsHJOCP/JQFtPJGnPtbvxJ&#10;1yo0Ioawz1GBCaHPpfS1IYt+4XriyP24wWKIcGikHvAWw20n0yTJpMWWY4PBnraG6t/qYhUcl47S&#10;Xeo3VWNfzPh9+ng/Y6bU7Gl8ewURaAwP8d190AqyuD5+iT9AFv8A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APYP7ewAAAANsAAAAPAAAAAAAAAAAAAAAAAJcCAABkcnMvZG93bnJl&#10;di54bWxQSwUGAAAAAAQABAD1AAAAhAMAAAAA&#10;" filled="f" stroked="f">
                <v:textbox inset="2.53958mm,2.53958mm,2.53958mm,2.53958mm">
                  <w:txbxContent>
                    <w:p w:rsidR="00017FB5" w:rsidRDefault="00017FB5">
                      <w:pPr>
                        <w:pStyle w:val="normal0"/>
                        <w:spacing w:before="0" w:after="0"/>
                        <w:textDirection w:val="btLr"/>
                      </w:pPr>
                    </w:p>
                  </w:txbxContent>
                </v:textbox>
              </v:rect>
              <v:shape id="Straight Arrow Connector 61" o:spid="_x0000_s1109" type="#_x0000_t32" style="position:absolute;left:406400;top:186267;width:0;height:270932;rotation:180;visibility:visibl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LwF48sEAAADbAAAADwAAAGRycy9kb3ducmV2LnhtbESPT4vCMBTE74LfITzBm02rIFKNIsKy&#10;Hl1X8fpoXv/Q5qU20VY//WZhYY/DzPyG2ewG04gnda6yrCCJYhDEmdUVFwou3x+zFQjnkTU2lknB&#10;ixzstuPRBlNte/6i59kXIkDYpaig9L5NpXRZSQZdZFvi4OW2M+iD7AqpO+wD3DRyHsdLabDisFBi&#10;S4eSsvr8MArymumUfMZOXuleL27v3ud1odR0MuzXIDwN/j/81z5qBcsEfr+EHyC3PwA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AvAXjywQAAANsAAAAPAAAAAAAAAAAAAAAA&#10;AKECAABkcnMvZG93bnJldi54bWxQSwUGAAAAAAQABAD5AAAAjwMAAAAA&#10;" strokecolor="red" strokeweight="1.5pt">
                <v:stroke startarrow="oval"/>
              </v:shape>
              <v:rect id="Rectangle 62" o:spid="_x0000_s1110" style="position:absolute;width:770254;height:228600;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1ZLqRxQAA&#10;ANsAAAAPAAAAZHJzL2Rvd25yZXYueG1sRI9Ba8JAFITvBf/D8oTe6qY5hJi6irSV5NiqoL09ss8k&#10;mH0bsmuS9td3CwWPw8x8w6w2k2nFQL1rLCt4XkQgiEurG64UHA+7pxSE88gaW8uk4JscbNazhxVm&#10;2o78ScPeVyJA2GWooPa+y6R0ZU0G3cJ2xMG72N6gD7KvpO5xDHDTyjiKEmmw4bBQY0evNZXX/c0o&#10;yNNuey7sz1i171/56eO0fDssvVKP82n7AsLT5O/h/3ahFSQx/H0JP0CufwE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PVkupHFAAAA2wAAAA8AAAAAAAAAAAAAAAAAlwIAAGRycy9k&#10;b3ducmV2LnhtbFBLBQYAAAAABAAEAPUAAACJAwAAAAA=&#10;" filled="f" stroked="f">
                <v:textbox inset="0,0,0,0">
                  <w:txbxContent>
                    <w:p w:rsidR="00017FB5" w:rsidRDefault="00017FB5">
                      <w:pPr>
                        <w:pStyle w:val="normal0"/>
                        <w:spacing w:before="60" w:after="60"/>
                        <w:textDirection w:val="btLr"/>
                      </w:pPr>
                      <w:r>
                        <w:rPr>
                          <w:b/>
                          <w:sz w:val="16"/>
                        </w:rPr>
                        <w:t>Click this icon</w:t>
                      </w:r>
                    </w:p>
                  </w:txbxContent>
                </v:textbox>
              </v:rect>
            </v:group>
            <w10:wrap anchorx="margin"/>
          </v:group>
        </w:pict>
      </w:r>
    </w:p>
    <w:p w:rsidR="007C122C" w:rsidRDefault="0062701E">
      <w:pPr>
        <w:pStyle w:val="normal0"/>
        <w:spacing w:after="120"/>
        <w:ind w:left="1296" w:hanging="1296"/>
        <w:jc w:val="center"/>
      </w:pPr>
      <w:r>
        <w:rPr>
          <w:noProof/>
        </w:rPr>
        <w:drawing>
          <wp:inline distT="0" distB="0" distL="0" distR="0">
            <wp:extent cx="5715000" cy="635000"/>
            <wp:effectExtent l="0" t="0" r="0" b="0"/>
            <wp:docPr id="22"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49" cstate="print"/>
                    <a:srcRect/>
                    <a:stretch>
                      <a:fillRect/>
                    </a:stretch>
                  </pic:blipFill>
                  <pic:spPr>
                    <a:xfrm>
                      <a:off x="0" y="0"/>
                      <a:ext cx="5715000" cy="635000"/>
                    </a:xfrm>
                    <a:prstGeom prst="rect">
                      <a:avLst/>
                    </a:prstGeom>
                    <a:ln/>
                  </pic:spPr>
                </pic:pic>
              </a:graphicData>
            </a:graphic>
          </wp:inline>
        </w:drawing>
      </w:r>
    </w:p>
    <w:p w:rsidR="007C122C" w:rsidRDefault="0062701E">
      <w:pPr>
        <w:pStyle w:val="Heading2"/>
      </w:pPr>
      <w:bookmarkStart w:id="67" w:name="h.25b2l0r" w:colFirst="0" w:colLast="0"/>
      <w:bookmarkEnd w:id="67"/>
      <w:r>
        <w:t>Joining a Conference</w:t>
      </w:r>
    </w:p>
    <w:p w:rsidR="007C122C" w:rsidRDefault="0062701E">
      <w:pPr>
        <w:pStyle w:val="normal0"/>
      </w:pPr>
      <w:r>
        <w:t xml:space="preserve">There are several ways to join a conference. </w:t>
      </w:r>
    </w:p>
    <w:p w:rsidR="007C122C" w:rsidRDefault="0062701E">
      <w:pPr>
        <w:pStyle w:val="normal0"/>
        <w:numPr>
          <w:ilvl w:val="0"/>
          <w:numId w:val="69"/>
        </w:numPr>
        <w:spacing w:before="120" w:after="40"/>
        <w:ind w:hanging="202"/>
      </w:pPr>
      <w:r>
        <w:t>Phones in your system can dial a dedicated bridge via the extension of the bridge. An owned bridge can be dialed by using the configured Direct Dial code.</w:t>
      </w:r>
    </w:p>
    <w:p w:rsidR="007C122C" w:rsidRDefault="0062701E">
      <w:pPr>
        <w:pStyle w:val="normal0"/>
        <w:numPr>
          <w:ilvl w:val="0"/>
          <w:numId w:val="69"/>
        </w:numPr>
        <w:spacing w:before="120" w:after="40"/>
        <w:ind w:hanging="202"/>
      </w:pPr>
      <w:bookmarkStart w:id="68" w:name="h.kgcv8k" w:colFirst="0" w:colLast="0"/>
      <w:bookmarkEnd w:id="68"/>
      <w:r>
        <w:t xml:space="preserve">Set a </w:t>
      </w:r>
      <w:r>
        <w:rPr>
          <w:color w:val="0000FF"/>
          <w:u w:val="single"/>
        </w:rPr>
        <w:t>Direct Inward Dial</w:t>
      </w:r>
      <w:r>
        <w:t xml:space="preserve"> (DID) number to the bridge for inside and outside callers (see “Working with Inventory“ on page ).</w:t>
      </w:r>
    </w:p>
    <w:p w:rsidR="007C122C" w:rsidRDefault="0062701E">
      <w:pPr>
        <w:pStyle w:val="normal0"/>
        <w:numPr>
          <w:ilvl w:val="0"/>
          <w:numId w:val="69"/>
        </w:numPr>
        <w:spacing w:before="120" w:after="40"/>
        <w:ind w:hanging="202"/>
      </w:pPr>
      <w:r>
        <w:t>Participants can call into your main number, and then be transferred to the bridge, or the bridge can be an option of the auto attendant.</w:t>
      </w:r>
    </w:p>
    <w:p w:rsidR="007C122C" w:rsidRDefault="0062701E">
      <w:pPr>
        <w:pStyle w:val="normal0"/>
      </w:pPr>
      <w:r>
        <w:t>When joining, the system prompts you for your password (either the leader or participant PIN, depending on your role).</w:t>
      </w:r>
    </w:p>
    <w:p w:rsidR="007C122C" w:rsidRDefault="0062701E">
      <w:pPr>
        <w:pStyle w:val="normal0"/>
      </w:pPr>
      <w:r>
        <w:br w:type="page"/>
      </w:r>
    </w:p>
    <w:p w:rsidR="007C122C" w:rsidRDefault="0062701E">
      <w:pPr>
        <w:pStyle w:val="Heading2"/>
      </w:pPr>
      <w:bookmarkStart w:id="69" w:name="h.34g0dwd" w:colFirst="0" w:colLast="0"/>
      <w:bookmarkEnd w:id="69"/>
      <w:r>
        <w:lastRenderedPageBreak/>
        <w:t>Viewing Conference Statistics</w:t>
      </w:r>
    </w:p>
    <w:p w:rsidR="007C122C" w:rsidRDefault="0062701E">
      <w:pPr>
        <w:pStyle w:val="normal0"/>
        <w:spacing w:before="120" w:after="40"/>
      </w:pPr>
      <w:r>
        <w:t>You can display historical information about your bridge.</w:t>
      </w:r>
    </w:p>
    <w:p w:rsidR="007C122C" w:rsidRDefault="00193173">
      <w:pPr>
        <w:pStyle w:val="normal0"/>
        <w:keepNext/>
        <w:keepLines/>
        <w:numPr>
          <w:ilvl w:val="0"/>
          <w:numId w:val="33"/>
        </w:numPr>
        <w:spacing w:before="120" w:after="40"/>
        <w:ind w:hanging="144"/>
      </w:pPr>
      <w:r>
        <w:rPr>
          <w:noProof/>
        </w:rPr>
        <w:pict>
          <v:group id="Group 190" o:spid="_x0000_s1111" style="position:absolute;left:0;text-align:left;margin-left:390pt;margin-top:37.45pt;width:60pt;height:36pt;z-index:251673600;mso-position-horizontal-relative:margin" coordorigin="4960873,3551400" coordsize="770254,4572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" o:allowincell="f">
            <v:group id="Group 63" o:spid="_x0000_s1112" style="position:absolute;left:4960873;top:3551400;width:770254;height:457200" coordsize="770254,45720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BF6S8QxAAAANsAAAAP&#10;AAAAAAAAAAAAAAAAAKkCAABkcnMvZG93bnJldi54bWxQSwUGAAAAAAQABAD6AAAAmgMAAAAA&#10;">
              <v:rect id="Rectangle 166" o:spid="_x0000_s1113" style="position:absolute;width:770250;height:457200;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q084wQAA&#10;ANwAAAAPAAAAZHJzL2Rvd25yZXYueG1sRE/NasJAEL4XfIdlhN50YyjBpq6ipYJ6qrEPMM2O2WB2&#10;NmZXjW/vCoXe5uP7ndmit424Uudrxwom4wQEcel0zZWCn8N6NAXhA7LGxjEpuJOHxXzwMsNcuxvv&#10;6VqESsQQ9jkqMCG0uZS+NGTRj11LHLmj6yyGCLtK6g5vMdw2Mk2STFqsOTYYbOnTUHkqLlbB95uj&#10;9Cv1q6Ky76b/Pey2Z8yUeh32yw8QgfrwL/5zb3Scn2XwfCZeIOcP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v6tPOMEAAADcAAAADwAAAAAAAAAAAAAAAACXAgAAZHJzL2Rvd25y&#10;ZXYueG1sUEsFBgAAAAAEAAQA9QAAAIUDAAAAAA==&#10;" filled="f" stroked="f">
                <v:textbox inset="2.53958mm,2.53958mm,2.53958mm,2.53958mm">
                  <w:txbxContent>
                    <w:p w:rsidR="00017FB5" w:rsidRDefault="00017FB5">
                      <w:pPr>
                        <w:pStyle w:val="normal0"/>
                        <w:spacing w:before="0" w:after="0"/>
                        <w:textDirection w:val="btLr"/>
                      </w:pPr>
                    </w:p>
                  </w:txbxContent>
                </v:textbox>
              </v:rect>
              <v:shape id="Straight Arrow Connector 167" o:spid="_x0000_s1114" type="#_x0000_t32" style="position:absolute;left:406400;top:186267;width:0;height:270932;rotation:180;visibility:visibl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Jg+RcEAAADcAAAADwAAAGRycy9kb3ducmV2LnhtbERPS2vCQBC+C/0Pywi96UYLUVJXkULR&#10;o/VBr0N28iDZ2XR3TWJ/fbdQ6G0+vudsdqNpRU/O15YVLOYJCOLc6ppLBdfL+2wNwgdkja1lUvAg&#10;D7vt02SDmbYDf1B/DqWIIewzVFCF0GVS+rwig35uO+LIFdYZDBG6UmqHQww3rVwmSSoN1hwbKuzo&#10;raK8Od+NgqJhOi0OiZc3+mpePr+HUDSlUs/Tcf8KItAY/sV/7qOO89MV/D4TL5DbHwA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D8mD5FwQAAANwAAAAPAAAAAAAAAAAAAAAA&#10;AKECAABkcnMvZG93bnJldi54bWxQSwUGAAAAAAQABAD5AAAAjwMAAAAA&#10;" strokecolor="red" strokeweight="1.5pt">
                <v:stroke startarrow="oval"/>
              </v:shape>
              <v:rect id="Rectangle 168" o:spid="_x0000_s1115" style="position:absolute;width:770254;height:228600;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skgXsxQAA&#10;ANwAAAAPAAAAZHJzL2Rvd25yZXYueG1sRI9Bb8IwDIXvk/gPkZG4jZQdEBQCQrAJjhsgATerMW1F&#10;41RNRst+/XxA4mbrPb/3eb7sXKXu1ITSs4HRMAFFnHlbcm7gePh6n4AKEdli5ZkMPCjActF7m2Nq&#10;fcs/dN/HXEkIhxQNFDHWqdYhK8hhGPqaWLSrbxxGWZtc2wZbCXeV/kiSsXZYsjQUWNO6oOy2/3UG&#10;tpN6dd75vzavPi/b0/dpujlMozGDfreagYrUxZf5eb2zgj8WWnlGJtCLf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OySBezFAAAA3AAAAA8AAAAAAAAAAAAAAAAAlwIAAGRycy9k&#10;b3ducmV2LnhtbFBLBQYAAAAABAAEAPUAAACJAwAAAAA=&#10;" filled="f" stroked="f">
                <v:textbox inset="0,0,0,0">
                  <w:txbxContent>
                    <w:p w:rsidR="00017FB5" w:rsidRDefault="00017FB5">
                      <w:pPr>
                        <w:pStyle w:val="normal0"/>
                        <w:spacing w:before="60" w:after="60"/>
                        <w:textDirection w:val="btLr"/>
                      </w:pPr>
                      <w:r>
                        <w:rPr>
                          <w:b/>
                          <w:sz w:val="16"/>
                        </w:rPr>
                        <w:t>Click this icon</w:t>
                      </w:r>
                    </w:p>
                  </w:txbxContent>
                </v:textbox>
              </v:rect>
            </v:group>
            <w10:wrap anchorx="margin"/>
          </v:group>
        </w:pict>
      </w:r>
      <w:r w:rsidR="0062701E">
        <w:t xml:space="preserve">From the Conferences page, hover over the conference, and then click the </w:t>
      </w:r>
      <w:r w:rsidR="0062701E">
        <w:rPr>
          <w:noProof/>
        </w:rPr>
        <w:drawing>
          <wp:inline distT="0" distB="0" distL="0" distR="0">
            <wp:extent cx="226318" cy="221503"/>
            <wp:effectExtent l="0" t="0" r="0" b="0"/>
            <wp:docPr id="23"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51" cstate="print"/>
                    <a:srcRect l="7023" r="26977" b="29530"/>
                    <a:stretch>
                      <a:fillRect/>
                    </a:stretch>
                  </pic:blipFill>
                  <pic:spPr>
                    <a:xfrm>
                      <a:off x="0" y="0"/>
                      <a:ext cx="226318" cy="221503"/>
                    </a:xfrm>
                    <a:prstGeom prst="rect">
                      <a:avLst/>
                    </a:prstGeom>
                    <a:ln/>
                  </pic:spPr>
                </pic:pic>
              </a:graphicData>
            </a:graphic>
          </wp:inline>
        </w:drawing>
      </w:r>
      <w:r w:rsidR="0062701E">
        <w:t xml:space="preserve"> icon at the far right of the row. </w:t>
      </w:r>
      <w:r w:rsidR="0062701E">
        <w:br/>
      </w:r>
    </w:p>
    <w:p w:rsidR="007C122C" w:rsidRDefault="0062701E">
      <w:pPr>
        <w:pStyle w:val="normal0"/>
        <w:spacing w:after="120"/>
        <w:ind w:left="1296" w:hanging="1296"/>
        <w:jc w:val="center"/>
      </w:pPr>
      <w:r>
        <w:rPr>
          <w:noProof/>
        </w:rPr>
        <w:drawing>
          <wp:inline distT="0" distB="0" distL="0" distR="0">
            <wp:extent cx="5715000" cy="635000"/>
            <wp:effectExtent l="0" t="0" r="0" b="0"/>
            <wp:docPr id="86" name="image140.png"/>
            <wp:cNvGraphicFramePr/>
            <a:graphic xmlns:a="http://schemas.openxmlformats.org/drawingml/2006/main">
              <a:graphicData uri="http://schemas.openxmlformats.org/drawingml/2006/picture">
                <pic:pic xmlns:pic="http://schemas.openxmlformats.org/drawingml/2006/picture">
                  <pic:nvPicPr>
                    <pic:cNvPr id="0" name="image140.png"/>
                    <pic:cNvPicPr preferRelativeResize="0"/>
                  </pic:nvPicPr>
                  <pic:blipFill>
                    <a:blip r:embed="rId49" cstate="print"/>
                    <a:srcRect/>
                    <a:stretch>
                      <a:fillRect/>
                    </a:stretch>
                  </pic:blipFill>
                  <pic:spPr>
                    <a:xfrm>
                      <a:off x="0" y="0"/>
                      <a:ext cx="5715000" cy="635000"/>
                    </a:xfrm>
                    <a:prstGeom prst="rect">
                      <a:avLst/>
                    </a:prstGeom>
                    <a:ln/>
                  </pic:spPr>
                </pic:pic>
              </a:graphicData>
            </a:graphic>
          </wp:inline>
        </w:drawing>
      </w:r>
    </w:p>
    <w:p w:rsidR="007C122C" w:rsidRDefault="007C122C">
      <w:pPr>
        <w:pStyle w:val="normal0"/>
        <w:spacing w:before="120" w:after="40"/>
      </w:pPr>
    </w:p>
    <w:p w:rsidR="007C122C" w:rsidRDefault="0062701E">
      <w:pPr>
        <w:pStyle w:val="normal0"/>
        <w:spacing w:before="120" w:after="40"/>
      </w:pPr>
      <w:r>
        <w:t>A pop-up window shows statistics about the selected conference.</w:t>
      </w:r>
    </w:p>
    <w:p w:rsidR="007C122C" w:rsidRDefault="0062701E">
      <w:pPr>
        <w:pStyle w:val="normal0"/>
        <w:spacing w:before="360" w:after="40"/>
        <w:jc w:val="center"/>
      </w:pPr>
      <w:r>
        <w:rPr>
          <w:noProof/>
        </w:rPr>
        <w:lastRenderedPageBreak/>
        <w:drawing>
          <wp:inline distT="0" distB="0" distL="0" distR="0">
            <wp:extent cx="4725376" cy="4543187"/>
            <wp:effectExtent l="0" t="0" r="0" b="0"/>
            <wp:docPr id="88" name="image145.png"/>
            <wp:cNvGraphicFramePr/>
            <a:graphic xmlns:a="http://schemas.openxmlformats.org/drawingml/2006/main">
              <a:graphicData uri="http://schemas.openxmlformats.org/drawingml/2006/picture">
                <pic:pic xmlns:pic="http://schemas.openxmlformats.org/drawingml/2006/picture">
                  <pic:nvPicPr>
                    <pic:cNvPr id="0" name="image145.png"/>
                    <pic:cNvPicPr preferRelativeResize="0"/>
                  </pic:nvPicPr>
                  <pic:blipFill>
                    <a:blip r:embed="rId52" cstate="print"/>
                    <a:srcRect/>
                    <a:stretch>
                      <a:fillRect/>
                    </a:stretch>
                  </pic:blipFill>
                  <pic:spPr>
                    <a:xfrm>
                      <a:off x="0" y="0"/>
                      <a:ext cx="4725376" cy="4543187"/>
                    </a:xfrm>
                    <a:prstGeom prst="rect">
                      <a:avLst/>
                    </a:prstGeom>
                    <a:ln/>
                  </pic:spPr>
                </pic:pic>
              </a:graphicData>
            </a:graphic>
          </wp:inline>
        </w:drawing>
      </w:r>
    </w:p>
    <w:p w:rsidR="007C122C" w:rsidRDefault="0062701E">
      <w:pPr>
        <w:pStyle w:val="normal0"/>
        <w:numPr>
          <w:ilvl w:val="0"/>
          <w:numId w:val="33"/>
        </w:numPr>
        <w:spacing w:before="120" w:after="40"/>
        <w:ind w:hanging="144"/>
      </w:pPr>
      <w:r>
        <w:t xml:space="preserve">For more information about participants, click the hyperlink under the </w:t>
      </w:r>
      <w:r>
        <w:rPr>
          <w:b/>
        </w:rPr>
        <w:t>Participants</w:t>
      </w:r>
      <w:r>
        <w:t xml:space="preserve"> column.</w:t>
      </w:r>
    </w:p>
    <w:p w:rsidR="007C122C" w:rsidRDefault="0062701E">
      <w:pPr>
        <w:pStyle w:val="normal0"/>
        <w:numPr>
          <w:ilvl w:val="0"/>
          <w:numId w:val="33"/>
        </w:numPr>
        <w:spacing w:before="120" w:after="40"/>
        <w:ind w:hanging="144"/>
      </w:pPr>
      <w:r>
        <w:t xml:space="preserve">When you finish viewing the information, click </w:t>
      </w:r>
      <w:r>
        <w:rPr>
          <w:b/>
        </w:rPr>
        <w:t>Close</w:t>
      </w:r>
      <w:r>
        <w:t xml:space="preserve"> to close the pop-up window.</w:t>
      </w:r>
    </w:p>
    <w:p w:rsidR="007C122C" w:rsidRDefault="0062701E">
      <w:pPr>
        <w:pStyle w:val="normal0"/>
      </w:pPr>
      <w:r>
        <w:br w:type="page"/>
      </w:r>
    </w:p>
    <w:p w:rsidR="007C122C" w:rsidRDefault="007C122C">
      <w:pPr>
        <w:pStyle w:val="normal0"/>
        <w:widowControl w:val="0"/>
        <w:spacing w:before="0" w:after="0" w:line="276" w:lineRule="auto"/>
      </w:pPr>
    </w:p>
    <w:p w:rsidR="007C122C" w:rsidRDefault="0062701E">
      <w:pPr>
        <w:pStyle w:val="Heading1"/>
        <w:numPr>
          <w:ilvl w:val="0"/>
          <w:numId w:val="20"/>
        </w:numPr>
      </w:pPr>
      <w:bookmarkStart w:id="70" w:name="h.1jlao46" w:colFirst="0" w:colLast="0"/>
      <w:bookmarkEnd w:id="70"/>
      <w:r>
        <w:t>Working with Automated Attendants</w:t>
      </w:r>
    </w:p>
    <w:tbl>
      <w:tblPr>
        <w:tblStyle w:val="af5"/>
        <w:tblW w:w="9230" w:type="dxa"/>
        <w:tblInd w:w="-115" w:type="dxa"/>
        <w:tblBorders>
          <w:top w:val="nil"/>
          <w:left w:val="nil"/>
          <w:bottom w:val="nil"/>
          <w:right w:val="nil"/>
          <w:insideH w:val="nil"/>
          <w:insideV w:val="nil"/>
        </w:tblBorders>
        <w:tblLayout w:type="fixed"/>
        <w:tblLook w:val="0400"/>
      </w:tblPr>
      <w:tblGrid>
        <w:gridCol w:w="3708"/>
        <w:gridCol w:w="270"/>
        <w:gridCol w:w="5252"/>
      </w:tblGrid>
      <w:tr w:rsidR="007C122C">
        <w:tc>
          <w:tcPr>
            <w:tcW w:w="3708" w:type="dxa"/>
            <w:tcBorders>
              <w:top w:val="single" w:sz="36" w:space="0" w:color="004F93"/>
            </w:tcBorders>
          </w:tcPr>
          <w:p w:rsidR="007C122C" w:rsidRDefault="007C122C">
            <w:pPr>
              <w:pStyle w:val="normal0"/>
              <w:spacing w:before="120" w:after="40"/>
            </w:pPr>
          </w:p>
        </w:tc>
        <w:tc>
          <w:tcPr>
            <w:tcW w:w="270" w:type="dxa"/>
            <w:tcBorders>
              <w:top w:val="single" w:sz="36" w:space="0" w:color="004F93"/>
            </w:tcBorders>
          </w:tcPr>
          <w:p w:rsidR="007C122C" w:rsidRDefault="007C122C">
            <w:pPr>
              <w:pStyle w:val="normal0"/>
              <w:spacing w:before="120" w:after="40"/>
            </w:pPr>
          </w:p>
        </w:tc>
        <w:tc>
          <w:tcPr>
            <w:tcW w:w="5252" w:type="dxa"/>
            <w:tcBorders>
              <w:top w:val="single" w:sz="36" w:space="0" w:color="004F93"/>
            </w:tcBorders>
          </w:tcPr>
          <w:p w:rsidR="007C122C" w:rsidRDefault="007C122C">
            <w:pPr>
              <w:pStyle w:val="normal0"/>
              <w:spacing w:before="120" w:after="40"/>
            </w:pPr>
          </w:p>
        </w:tc>
      </w:tr>
      <w:tr w:rsidR="007C122C">
        <w:tc>
          <w:tcPr>
            <w:tcW w:w="3708" w:type="dxa"/>
            <w:tcBorders>
              <w:right w:val="single" w:sz="36" w:space="0" w:color="004F93"/>
            </w:tcBorders>
          </w:tcPr>
          <w:p w:rsidR="007C122C" w:rsidRDefault="0062701E">
            <w:pPr>
              <w:pStyle w:val="normal0"/>
              <w:spacing w:before="120" w:after="40"/>
            </w:pPr>
            <w:r>
              <w:rPr>
                <w:b/>
              </w:rPr>
              <w:t>Topics:</w:t>
            </w:r>
          </w:p>
        </w:tc>
        <w:tc>
          <w:tcPr>
            <w:tcW w:w="270" w:type="dxa"/>
            <w:tcBorders>
              <w:left w:val="single" w:sz="36" w:space="0" w:color="004F93"/>
            </w:tcBorders>
          </w:tcPr>
          <w:p w:rsidR="007C122C" w:rsidRDefault="007C122C">
            <w:pPr>
              <w:pStyle w:val="normal0"/>
              <w:spacing w:before="120" w:after="40"/>
            </w:pPr>
          </w:p>
        </w:tc>
        <w:tc>
          <w:tcPr>
            <w:tcW w:w="5252" w:type="dxa"/>
            <w:vMerge w:val="restart"/>
          </w:tcPr>
          <w:p w:rsidR="007C122C" w:rsidRDefault="0062701E">
            <w:pPr>
              <w:pStyle w:val="normal0"/>
              <w:spacing w:before="120" w:after="40"/>
            </w:pPr>
            <w:r>
              <w:t xml:space="preserve">Automated attendants (“auto attendants”) are automated greetings with options to route calls. The </w:t>
            </w:r>
            <w:proofErr w:type="spellStart"/>
            <w:r w:rsidR="00067750">
              <w:t>ParagonVoIP</w:t>
            </w:r>
            <w:proofErr w:type="spellEnd"/>
            <w:r w:rsidR="00EC4527">
              <w:t xml:space="preserve"> </w:t>
            </w:r>
            <w:proofErr w:type="spellStart"/>
            <w:r w:rsidR="00067750">
              <w:t>ParagonVoIP</w:t>
            </w:r>
            <w:proofErr w:type="spellEnd"/>
            <w:r w:rsidR="00EC4527">
              <w:t xml:space="preserve"> WEB Centrex</w:t>
            </w:r>
            <w:r>
              <w:t xml:space="preserve"> system has an auto attendant builder that gives you easy access to change recordings and options anytime.</w:t>
            </w:r>
          </w:p>
          <w:p w:rsidR="007C122C" w:rsidRDefault="0062701E">
            <w:pPr>
              <w:pStyle w:val="normal0"/>
              <w:spacing w:before="120" w:after="40"/>
            </w:pPr>
            <w:r>
              <w:t>The Auto Attendants list displays each auto attendant. From the Auto Attendants List, you can edit auto attendant settings and record the auto attendant greeting.</w:t>
            </w:r>
          </w:p>
        </w:tc>
      </w:tr>
      <w:tr w:rsidR="007C122C">
        <w:tc>
          <w:tcPr>
            <w:tcW w:w="3708" w:type="dxa"/>
            <w:tcBorders>
              <w:right w:val="single" w:sz="36" w:space="0" w:color="004F93"/>
            </w:tcBorders>
          </w:tcPr>
          <w:p w:rsidR="007C122C" w:rsidRDefault="0062701E">
            <w:pPr>
              <w:pStyle w:val="normal0"/>
              <w:numPr>
                <w:ilvl w:val="0"/>
                <w:numId w:val="72"/>
              </w:numPr>
              <w:spacing w:before="120" w:after="40"/>
              <w:ind w:left="360" w:hanging="360"/>
            </w:pPr>
            <w:r>
              <w:rPr>
                <w:i/>
              </w:rPr>
              <w:t>Displaying the Auto Attendants Page (page )</w:t>
            </w:r>
          </w:p>
          <w:p w:rsidR="007C122C" w:rsidRDefault="0062701E">
            <w:pPr>
              <w:pStyle w:val="normal0"/>
              <w:numPr>
                <w:ilvl w:val="0"/>
                <w:numId w:val="72"/>
              </w:numPr>
              <w:spacing w:before="120" w:after="40"/>
              <w:ind w:left="360" w:hanging="360"/>
            </w:pPr>
            <w:r>
              <w:rPr>
                <w:i/>
              </w:rPr>
              <w:t>Adding Auto Attendants (page )</w:t>
            </w:r>
          </w:p>
          <w:p w:rsidR="007C122C" w:rsidRDefault="0062701E">
            <w:pPr>
              <w:pStyle w:val="normal0"/>
              <w:numPr>
                <w:ilvl w:val="0"/>
                <w:numId w:val="72"/>
              </w:numPr>
              <w:spacing w:before="120" w:after="40"/>
              <w:ind w:left="360" w:hanging="360"/>
            </w:pPr>
            <w:r>
              <w:rPr>
                <w:i/>
              </w:rPr>
              <w:t>Editing Auto Attendants (page )</w:t>
            </w:r>
          </w:p>
          <w:p w:rsidR="007C122C" w:rsidRDefault="0062701E">
            <w:pPr>
              <w:pStyle w:val="normal0"/>
              <w:numPr>
                <w:ilvl w:val="0"/>
                <w:numId w:val="72"/>
              </w:numPr>
              <w:spacing w:before="120" w:after="40"/>
              <w:ind w:left="360" w:hanging="360"/>
            </w:pPr>
            <w:r>
              <w:rPr>
                <w:i/>
              </w:rPr>
              <w:t>Deleting Auto Attendants (page )</w:t>
            </w:r>
          </w:p>
          <w:p w:rsidR="007C122C" w:rsidRDefault="0062701E">
            <w:pPr>
              <w:pStyle w:val="normal0"/>
              <w:numPr>
                <w:ilvl w:val="0"/>
                <w:numId w:val="72"/>
              </w:numPr>
              <w:spacing w:before="120" w:after="40"/>
              <w:ind w:left="360" w:hanging="360"/>
            </w:pPr>
            <w:r>
              <w:rPr>
                <w:i/>
              </w:rPr>
              <w:t>Auto Attendant Best Practices (page )</w:t>
            </w:r>
          </w:p>
        </w:tc>
        <w:tc>
          <w:tcPr>
            <w:tcW w:w="270" w:type="dxa"/>
            <w:tcBorders>
              <w:left w:val="single" w:sz="36" w:space="0" w:color="004F93"/>
            </w:tcBorders>
          </w:tcPr>
          <w:p w:rsidR="007C122C" w:rsidRDefault="007C122C">
            <w:pPr>
              <w:pStyle w:val="normal0"/>
              <w:spacing w:before="120" w:after="40"/>
            </w:pPr>
          </w:p>
        </w:tc>
        <w:tc>
          <w:tcPr>
            <w:tcW w:w="5252" w:type="dxa"/>
            <w:vMerge/>
          </w:tcPr>
          <w:p w:rsidR="007C122C" w:rsidRDefault="007C122C">
            <w:pPr>
              <w:pStyle w:val="normal0"/>
              <w:spacing w:before="120" w:after="40"/>
            </w:pPr>
          </w:p>
        </w:tc>
      </w:tr>
    </w:tbl>
    <w:p w:rsidR="007C122C" w:rsidRDefault="007C122C">
      <w:pPr>
        <w:pStyle w:val="normal0"/>
        <w:spacing w:before="120" w:after="40"/>
      </w:pPr>
    </w:p>
    <w:p w:rsidR="007C122C" w:rsidRDefault="007C122C">
      <w:pPr>
        <w:pStyle w:val="normal0"/>
        <w:spacing w:before="120" w:after="40"/>
      </w:pPr>
    </w:p>
    <w:p w:rsidR="007C122C" w:rsidRDefault="007C122C">
      <w:pPr>
        <w:pStyle w:val="normal0"/>
        <w:spacing w:before="360" w:after="40"/>
        <w:jc w:val="center"/>
      </w:pPr>
    </w:p>
    <w:p w:rsidR="007C122C" w:rsidRDefault="007C122C">
      <w:pPr>
        <w:pStyle w:val="normal0"/>
        <w:spacing w:before="120" w:after="40"/>
      </w:pPr>
    </w:p>
    <w:p w:rsidR="007C122C" w:rsidRDefault="007C122C">
      <w:pPr>
        <w:pStyle w:val="normal0"/>
        <w:spacing w:before="120" w:after="40"/>
      </w:pPr>
    </w:p>
    <w:p w:rsidR="007C122C" w:rsidRDefault="0062701E">
      <w:pPr>
        <w:pStyle w:val="normal0"/>
      </w:pPr>
      <w:r>
        <w:br w:type="page"/>
      </w:r>
    </w:p>
    <w:p w:rsidR="007C122C" w:rsidRDefault="0062701E">
      <w:pPr>
        <w:pStyle w:val="Heading2"/>
      </w:pPr>
      <w:bookmarkStart w:id="71" w:name="h.43ky6rz" w:colFirst="0" w:colLast="0"/>
      <w:bookmarkEnd w:id="71"/>
      <w:r>
        <w:lastRenderedPageBreak/>
        <w:t>Displaying the Auto Attendants Page</w:t>
      </w:r>
    </w:p>
    <w:p w:rsidR="007C122C" w:rsidRDefault="0062701E">
      <w:pPr>
        <w:pStyle w:val="normal0"/>
        <w:spacing w:before="120" w:after="40"/>
      </w:pPr>
      <w:r>
        <w:t xml:space="preserve">All auto attendant tasks are performed from the Auto Attendants page. To display this page, click the </w:t>
      </w:r>
      <w:r>
        <w:rPr>
          <w:b/>
        </w:rPr>
        <w:t>Auto Attendants</w:t>
      </w:r>
      <w:r>
        <w:t xml:space="preserve"> icon on the menu bar:</w:t>
      </w:r>
    </w:p>
    <w:p w:rsidR="007C122C" w:rsidRDefault="0062701E">
      <w:pPr>
        <w:pStyle w:val="normal0"/>
        <w:spacing w:before="120" w:after="40"/>
      </w:pPr>
      <w:r>
        <w:rPr>
          <w:noProof/>
        </w:rPr>
        <w:drawing>
          <wp:inline distT="0" distB="0" distL="0" distR="0">
            <wp:extent cx="572756" cy="643094"/>
            <wp:effectExtent l="0" t="0" r="0" b="0"/>
            <wp:docPr id="90" name="image147.png"/>
            <wp:cNvGraphicFramePr/>
            <a:graphic xmlns:a="http://schemas.openxmlformats.org/drawingml/2006/main">
              <a:graphicData uri="http://schemas.openxmlformats.org/drawingml/2006/picture">
                <pic:pic xmlns:pic="http://schemas.openxmlformats.org/drawingml/2006/picture">
                  <pic:nvPicPr>
                    <pic:cNvPr id="0" name="image147.png"/>
                    <pic:cNvPicPr preferRelativeResize="0"/>
                  </pic:nvPicPr>
                  <pic:blipFill>
                    <a:blip r:embed="rId13" cstate="print"/>
                    <a:srcRect l="40067" r="50296" b="8924"/>
                    <a:stretch>
                      <a:fillRect/>
                    </a:stretch>
                  </pic:blipFill>
                  <pic:spPr>
                    <a:xfrm>
                      <a:off x="0" y="0"/>
                      <a:ext cx="572756" cy="643094"/>
                    </a:xfrm>
                    <a:prstGeom prst="rect">
                      <a:avLst/>
                    </a:prstGeom>
                    <a:ln/>
                  </pic:spPr>
                </pic:pic>
              </a:graphicData>
            </a:graphic>
          </wp:inline>
        </w:drawing>
      </w:r>
    </w:p>
    <w:p w:rsidR="007C122C" w:rsidRDefault="0062701E">
      <w:pPr>
        <w:pStyle w:val="normal0"/>
        <w:spacing w:before="120" w:after="40"/>
      </w:pPr>
      <w:r>
        <w:t xml:space="preserve">The following figure shows an example of the Auto Attendants page. The </w:t>
      </w:r>
      <w:r>
        <w:rPr>
          <w:noProof/>
        </w:rPr>
        <w:drawing>
          <wp:inline distT="0" distB="0" distL="0" distR="0">
            <wp:extent cx="381649" cy="350872"/>
            <wp:effectExtent l="0" t="0" r="0" b="0"/>
            <wp:docPr id="92" name="image150.png"/>
            <wp:cNvGraphicFramePr/>
            <a:graphic xmlns:a="http://schemas.openxmlformats.org/drawingml/2006/main">
              <a:graphicData uri="http://schemas.openxmlformats.org/drawingml/2006/picture">
                <pic:pic xmlns:pic="http://schemas.openxmlformats.org/drawingml/2006/picture">
                  <pic:nvPicPr>
                    <pic:cNvPr id="0" name="image150.png"/>
                    <pic:cNvPicPr preferRelativeResize="0"/>
                  </pic:nvPicPr>
                  <pic:blipFill>
                    <a:blip r:embed="rId22" cstate="print"/>
                    <a:srcRect r="21493" b="18571"/>
                    <a:stretch>
                      <a:fillRect/>
                    </a:stretch>
                  </pic:blipFill>
                  <pic:spPr>
                    <a:xfrm>
                      <a:off x="0" y="0"/>
                      <a:ext cx="381649" cy="350872"/>
                    </a:xfrm>
                    <a:prstGeom prst="rect">
                      <a:avLst/>
                    </a:prstGeom>
                    <a:ln/>
                  </pic:spPr>
                </pic:pic>
              </a:graphicData>
            </a:graphic>
          </wp:inline>
        </w:drawing>
      </w:r>
      <w:r>
        <w:t xml:space="preserve"> button at the top-right side of the page refreshes the information on the page.</w:t>
      </w:r>
    </w:p>
    <w:p w:rsidR="007C122C" w:rsidRDefault="0062701E">
      <w:pPr>
        <w:pStyle w:val="normal0"/>
        <w:spacing w:before="360" w:after="40"/>
        <w:jc w:val="center"/>
      </w:pPr>
      <w:r>
        <w:rPr>
          <w:noProof/>
        </w:rPr>
        <w:drawing>
          <wp:inline distT="0" distB="0" distL="0" distR="0">
            <wp:extent cx="5808486" cy="2783622"/>
            <wp:effectExtent l="9525" t="9525" r="9525" b="9525"/>
            <wp:docPr id="94" name="image153.png"/>
            <wp:cNvGraphicFramePr/>
            <a:graphic xmlns:a="http://schemas.openxmlformats.org/drawingml/2006/main">
              <a:graphicData uri="http://schemas.openxmlformats.org/drawingml/2006/picture">
                <pic:pic xmlns:pic="http://schemas.openxmlformats.org/drawingml/2006/picture">
                  <pic:nvPicPr>
                    <pic:cNvPr id="0" name="image153.png"/>
                    <pic:cNvPicPr preferRelativeResize="0"/>
                  </pic:nvPicPr>
                  <pic:blipFill>
                    <a:blip r:embed="rId53" cstate="print"/>
                    <a:srcRect l="24477" t="9138" r="24445" b="51698"/>
                    <a:stretch>
                      <a:fillRect/>
                    </a:stretch>
                  </pic:blipFill>
                  <pic:spPr>
                    <a:xfrm>
                      <a:off x="0" y="0"/>
                      <a:ext cx="5808486" cy="2783622"/>
                    </a:xfrm>
                    <a:prstGeom prst="rect">
                      <a:avLst/>
                    </a:prstGeom>
                    <a:ln w="9525">
                      <a:solidFill>
                        <a:srgbClr val="000000"/>
                      </a:solidFill>
                      <a:prstDash val="solid"/>
                    </a:ln>
                  </pic:spPr>
                </pic:pic>
              </a:graphicData>
            </a:graphic>
          </wp:inline>
        </w:drawing>
      </w:r>
    </w:p>
    <w:p w:rsidR="007C122C" w:rsidRDefault="007C122C">
      <w:pPr>
        <w:pStyle w:val="normal0"/>
        <w:spacing w:before="120" w:after="40"/>
      </w:pPr>
    </w:p>
    <w:tbl>
      <w:tblPr>
        <w:tblStyle w:val="af6"/>
        <w:tblW w:w="9230"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tblPr>
      <w:tblGrid>
        <w:gridCol w:w="3168"/>
        <w:gridCol w:w="6062"/>
      </w:tblGrid>
      <w:tr w:rsidR="007C122C">
        <w:tc>
          <w:tcPr>
            <w:tcW w:w="3168" w:type="dxa"/>
            <w:tcBorders>
              <w:right w:val="nil"/>
            </w:tcBorders>
            <w:shd w:val="clear" w:color="auto" w:fill="DBE5F1"/>
          </w:tcPr>
          <w:p w:rsidR="007C122C" w:rsidRDefault="0062701E">
            <w:pPr>
              <w:pStyle w:val="normal0"/>
              <w:spacing w:before="120" w:after="40"/>
            </w:pPr>
            <w:r>
              <w:rPr>
                <w:b/>
              </w:rPr>
              <w:t>Where to go from here:</w:t>
            </w:r>
          </w:p>
        </w:tc>
        <w:tc>
          <w:tcPr>
            <w:tcW w:w="6062" w:type="dxa"/>
            <w:tcBorders>
              <w:left w:val="nil"/>
            </w:tcBorders>
            <w:shd w:val="clear" w:color="auto" w:fill="DBE5F1"/>
          </w:tcPr>
          <w:p w:rsidR="007C122C" w:rsidRDefault="0062701E">
            <w:pPr>
              <w:pStyle w:val="normal0"/>
              <w:spacing w:before="120" w:after="40"/>
            </w:pPr>
            <w:r>
              <w:t>From the Auto Attendants page, you can:</w:t>
            </w:r>
          </w:p>
          <w:p w:rsidR="007C122C" w:rsidRDefault="0062701E">
            <w:pPr>
              <w:pStyle w:val="normal0"/>
              <w:numPr>
                <w:ilvl w:val="0"/>
                <w:numId w:val="69"/>
              </w:numPr>
              <w:spacing w:before="120" w:after="40"/>
              <w:ind w:hanging="202"/>
            </w:pPr>
            <w:r>
              <w:t>Add attendants. See “Adding Conferences” on page .</w:t>
            </w:r>
          </w:p>
          <w:p w:rsidR="007C122C" w:rsidRDefault="0062701E">
            <w:pPr>
              <w:pStyle w:val="normal0"/>
              <w:numPr>
                <w:ilvl w:val="0"/>
                <w:numId w:val="69"/>
              </w:numPr>
              <w:spacing w:before="120" w:after="40"/>
              <w:ind w:hanging="202"/>
            </w:pPr>
            <w:r>
              <w:t>Edit attendants. See “Editing Conferences” on page .</w:t>
            </w:r>
          </w:p>
          <w:p w:rsidR="007C122C" w:rsidRDefault="0062701E">
            <w:pPr>
              <w:pStyle w:val="normal0"/>
              <w:numPr>
                <w:ilvl w:val="0"/>
                <w:numId w:val="69"/>
              </w:numPr>
              <w:spacing w:before="120" w:after="40"/>
              <w:ind w:hanging="202"/>
            </w:pPr>
            <w:r>
              <w:t>Delete attendants. See “Deleting Conferences” on page .</w:t>
            </w:r>
          </w:p>
        </w:tc>
      </w:tr>
    </w:tbl>
    <w:p w:rsidR="007C122C" w:rsidRDefault="0062701E">
      <w:pPr>
        <w:pStyle w:val="normal0"/>
      </w:pPr>
      <w:r>
        <w:br w:type="page"/>
      </w:r>
    </w:p>
    <w:p w:rsidR="007C122C" w:rsidRDefault="0062701E">
      <w:pPr>
        <w:pStyle w:val="Heading2"/>
      </w:pPr>
      <w:bookmarkStart w:id="72" w:name="h.2iq8gzs" w:colFirst="0" w:colLast="0"/>
      <w:bookmarkEnd w:id="72"/>
      <w:r>
        <w:lastRenderedPageBreak/>
        <w:t>Adding Auto Attendants</w:t>
      </w:r>
    </w:p>
    <w:p w:rsidR="007C122C" w:rsidRDefault="0062701E">
      <w:pPr>
        <w:pStyle w:val="normal0"/>
        <w:spacing w:before="120" w:after="40"/>
      </w:pPr>
      <w:r>
        <w:t>The following procedure describes how to add auto attendants.</w:t>
      </w:r>
    </w:p>
    <w:p w:rsidR="007C122C" w:rsidRDefault="0062701E">
      <w:pPr>
        <w:pStyle w:val="normal0"/>
        <w:numPr>
          <w:ilvl w:val="0"/>
          <w:numId w:val="52"/>
        </w:numPr>
        <w:spacing w:before="120" w:after="40"/>
        <w:ind w:hanging="144"/>
      </w:pPr>
      <w:r>
        <w:t xml:space="preserve">From the Auto Attendants page, click the </w:t>
      </w:r>
      <w:r>
        <w:rPr>
          <w:b/>
        </w:rPr>
        <w:t>Add Attendant</w:t>
      </w:r>
      <w:r>
        <w:t xml:space="preserve"> button. The Add an Auto Attendant pop-up window appears.</w:t>
      </w:r>
    </w:p>
    <w:p w:rsidR="007C122C" w:rsidRDefault="0062701E">
      <w:pPr>
        <w:pStyle w:val="normal0"/>
        <w:spacing w:after="120"/>
        <w:ind w:left="1296" w:hanging="1296"/>
        <w:jc w:val="center"/>
      </w:pPr>
      <w:r>
        <w:rPr>
          <w:noProof/>
        </w:rPr>
        <w:drawing>
          <wp:inline distT="0" distB="0" distL="0" distR="0">
            <wp:extent cx="5136152" cy="2663583"/>
            <wp:effectExtent l="9525" t="9525" r="9525" b="9525"/>
            <wp:docPr id="96" name="image160.png"/>
            <wp:cNvGraphicFramePr/>
            <a:graphic xmlns:a="http://schemas.openxmlformats.org/drawingml/2006/main">
              <a:graphicData uri="http://schemas.openxmlformats.org/drawingml/2006/picture">
                <pic:pic xmlns:pic="http://schemas.openxmlformats.org/drawingml/2006/picture">
                  <pic:nvPicPr>
                    <pic:cNvPr id="0" name="image160.png"/>
                    <pic:cNvPicPr preferRelativeResize="0"/>
                  </pic:nvPicPr>
                  <pic:blipFill>
                    <a:blip r:embed="rId54" cstate="print"/>
                    <a:srcRect l="22163" t="34988" r="42079" b="35343"/>
                    <a:stretch>
                      <a:fillRect/>
                    </a:stretch>
                  </pic:blipFill>
                  <pic:spPr>
                    <a:xfrm>
                      <a:off x="0" y="0"/>
                      <a:ext cx="5136152" cy="2663583"/>
                    </a:xfrm>
                    <a:prstGeom prst="rect">
                      <a:avLst/>
                    </a:prstGeom>
                    <a:ln w="9525">
                      <a:solidFill>
                        <a:srgbClr val="000000"/>
                      </a:solidFill>
                      <a:prstDash val="solid"/>
                    </a:ln>
                  </pic:spPr>
                </pic:pic>
              </a:graphicData>
            </a:graphic>
          </wp:inline>
        </w:drawing>
      </w:r>
    </w:p>
    <w:p w:rsidR="007C122C" w:rsidRDefault="007C122C">
      <w:pPr>
        <w:pStyle w:val="normal0"/>
        <w:spacing w:before="120" w:after="40"/>
      </w:pPr>
    </w:p>
    <w:p w:rsidR="007C122C" w:rsidRDefault="0062701E">
      <w:pPr>
        <w:pStyle w:val="normal0"/>
        <w:numPr>
          <w:ilvl w:val="0"/>
          <w:numId w:val="52"/>
        </w:numPr>
        <w:spacing w:before="120" w:after="40"/>
        <w:ind w:hanging="144"/>
      </w:pPr>
      <w:r>
        <w:t>Complete the fields (see Table ‎6-1).</w:t>
      </w:r>
    </w:p>
    <w:p w:rsidR="007C122C" w:rsidRDefault="0062701E">
      <w:pPr>
        <w:pStyle w:val="normal0"/>
        <w:keepNext/>
        <w:keepLines/>
        <w:spacing w:after="120"/>
        <w:ind w:left="1296" w:hanging="1296"/>
        <w:jc w:val="center"/>
      </w:pPr>
      <w:bookmarkStart w:id="73" w:name="h.xvir7l" w:colFirst="0" w:colLast="0"/>
      <w:bookmarkEnd w:id="73"/>
      <w:r>
        <w:rPr>
          <w:b/>
        </w:rPr>
        <w:t>Table ‎6-1. Adding/Editing an Auto Attendant (Page 1)</w:t>
      </w:r>
    </w:p>
    <w:tbl>
      <w:tblPr>
        <w:tblStyle w:val="af7"/>
        <w:tblW w:w="9108"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tblPr>
      <w:tblGrid>
        <w:gridCol w:w="3708"/>
        <w:gridCol w:w="5400"/>
      </w:tblGrid>
      <w:tr w:rsidR="007C122C">
        <w:tc>
          <w:tcPr>
            <w:tcW w:w="3708" w:type="dxa"/>
            <w:tcBorders>
              <w:bottom w:val="single" w:sz="4" w:space="0" w:color="FFFFFF"/>
              <w:right w:val="single" w:sz="4" w:space="0" w:color="FFFFFF"/>
            </w:tcBorders>
            <w:shd w:val="clear" w:color="auto" w:fill="004F93"/>
          </w:tcPr>
          <w:p w:rsidR="007C122C" w:rsidRDefault="0062701E">
            <w:pPr>
              <w:pStyle w:val="normal0"/>
              <w:keepNext/>
              <w:keepLines/>
              <w:spacing w:before="80" w:after="60"/>
              <w:jc w:val="center"/>
            </w:pPr>
            <w:r>
              <w:rPr>
                <w:rFonts w:ascii="Tahoma" w:eastAsia="Tahoma" w:hAnsi="Tahoma" w:cs="Tahoma"/>
                <w:b/>
                <w:sz w:val="16"/>
                <w:szCs w:val="16"/>
              </w:rPr>
              <w:t>Setting</w:t>
            </w:r>
          </w:p>
        </w:tc>
        <w:tc>
          <w:tcPr>
            <w:tcW w:w="5400" w:type="dxa"/>
            <w:tcBorders>
              <w:left w:val="single" w:sz="4" w:space="0" w:color="FFFFFF"/>
              <w:bottom w:val="single" w:sz="4" w:space="0" w:color="FFFFFF"/>
              <w:right w:val="single" w:sz="4" w:space="0" w:color="FFFFFF"/>
            </w:tcBorders>
            <w:shd w:val="clear" w:color="auto" w:fill="004F93"/>
          </w:tcPr>
          <w:p w:rsidR="007C122C" w:rsidRDefault="0062701E">
            <w:pPr>
              <w:pStyle w:val="normal0"/>
              <w:keepNext/>
              <w:keepLines/>
              <w:spacing w:before="80" w:after="60"/>
              <w:jc w:val="center"/>
            </w:pPr>
            <w:r>
              <w:rPr>
                <w:rFonts w:ascii="Tahoma" w:eastAsia="Tahoma" w:hAnsi="Tahoma" w:cs="Tahoma"/>
                <w:b/>
                <w:sz w:val="16"/>
                <w:szCs w:val="16"/>
              </w:rPr>
              <w:t>Description</w:t>
            </w:r>
          </w:p>
        </w:tc>
      </w:tr>
      <w:tr w:rsidR="007C122C">
        <w:tc>
          <w:tcPr>
            <w:tcW w:w="3708" w:type="dxa"/>
          </w:tcPr>
          <w:p w:rsidR="007C122C" w:rsidRDefault="0062701E">
            <w:pPr>
              <w:pStyle w:val="normal0"/>
              <w:keepNext/>
              <w:keepLines/>
              <w:spacing w:before="80" w:after="40"/>
            </w:pPr>
            <w:r>
              <w:rPr>
                <w:rFonts w:ascii="Arial Narrow" w:eastAsia="Arial Narrow" w:hAnsi="Arial Narrow" w:cs="Arial Narrow"/>
                <w:sz w:val="18"/>
                <w:szCs w:val="18"/>
              </w:rPr>
              <w:t>Name</w:t>
            </w:r>
          </w:p>
        </w:tc>
        <w:tc>
          <w:tcPr>
            <w:tcW w:w="5400" w:type="dxa"/>
          </w:tcPr>
          <w:p w:rsidR="007C122C" w:rsidRDefault="0062701E">
            <w:pPr>
              <w:pStyle w:val="normal0"/>
              <w:keepNext/>
              <w:keepLines/>
              <w:spacing w:before="80" w:after="40"/>
            </w:pPr>
            <w:r>
              <w:rPr>
                <w:rFonts w:ascii="Arial Narrow" w:eastAsia="Arial Narrow" w:hAnsi="Arial Narrow" w:cs="Arial Narrow"/>
                <w:sz w:val="18"/>
                <w:szCs w:val="18"/>
              </w:rPr>
              <w:t>Enter a name for this auto attendant. The name should allow you to differentiate this auto attendant from other auto attendants you configured.</w:t>
            </w:r>
          </w:p>
        </w:tc>
      </w:tr>
      <w:tr w:rsidR="007C122C">
        <w:tc>
          <w:tcPr>
            <w:tcW w:w="3708" w:type="dxa"/>
            <w:shd w:val="clear" w:color="auto" w:fill="C6D9F1"/>
          </w:tcPr>
          <w:p w:rsidR="007C122C" w:rsidRDefault="0062701E">
            <w:pPr>
              <w:pStyle w:val="normal0"/>
              <w:keepNext/>
              <w:keepLines/>
              <w:spacing w:before="80" w:after="40"/>
            </w:pPr>
            <w:r>
              <w:rPr>
                <w:rFonts w:ascii="Arial Narrow" w:eastAsia="Arial Narrow" w:hAnsi="Arial Narrow" w:cs="Arial Narrow"/>
                <w:sz w:val="18"/>
                <w:szCs w:val="18"/>
              </w:rPr>
              <w:t>Extension</w:t>
            </w:r>
          </w:p>
        </w:tc>
        <w:tc>
          <w:tcPr>
            <w:tcW w:w="5400" w:type="dxa"/>
            <w:shd w:val="clear" w:color="auto" w:fill="C6D9F1"/>
          </w:tcPr>
          <w:p w:rsidR="007C122C" w:rsidRDefault="0062701E">
            <w:pPr>
              <w:pStyle w:val="normal0"/>
              <w:keepNext/>
              <w:keepLines/>
              <w:spacing w:before="80" w:after="40"/>
            </w:pPr>
            <w:r>
              <w:rPr>
                <w:rFonts w:ascii="Arial Narrow" w:eastAsia="Arial Narrow" w:hAnsi="Arial Narrow" w:cs="Arial Narrow"/>
                <w:sz w:val="18"/>
                <w:szCs w:val="18"/>
              </w:rPr>
              <w:t>Adding an auto attendant: select the extension used with this auto attendant.</w:t>
            </w:r>
          </w:p>
          <w:p w:rsidR="007C122C" w:rsidRDefault="0062701E">
            <w:pPr>
              <w:pStyle w:val="normal0"/>
              <w:keepNext/>
              <w:keepLines/>
              <w:spacing w:before="80" w:after="40"/>
            </w:pPr>
            <w:r>
              <w:rPr>
                <w:rFonts w:ascii="Arial Narrow" w:eastAsia="Arial Narrow" w:hAnsi="Arial Narrow" w:cs="Arial Narrow"/>
                <w:sz w:val="18"/>
                <w:szCs w:val="18"/>
              </w:rPr>
              <w:t>Editing an auto attendant: read-only field that shows the extension.</w:t>
            </w:r>
          </w:p>
        </w:tc>
      </w:tr>
      <w:tr w:rsidR="007C122C">
        <w:tc>
          <w:tcPr>
            <w:tcW w:w="3708" w:type="dxa"/>
          </w:tcPr>
          <w:p w:rsidR="007C122C" w:rsidRDefault="0062701E">
            <w:pPr>
              <w:pStyle w:val="normal0"/>
              <w:keepNext/>
              <w:keepLines/>
              <w:spacing w:before="80" w:after="40"/>
            </w:pPr>
            <w:r>
              <w:rPr>
                <w:rFonts w:ascii="Arial Narrow" w:eastAsia="Arial Narrow" w:hAnsi="Arial Narrow" w:cs="Arial Narrow"/>
                <w:sz w:val="18"/>
                <w:szCs w:val="18"/>
              </w:rPr>
              <w:t>Time Frame</w:t>
            </w:r>
          </w:p>
        </w:tc>
        <w:tc>
          <w:tcPr>
            <w:tcW w:w="5400" w:type="dxa"/>
          </w:tcPr>
          <w:p w:rsidR="007C122C" w:rsidRDefault="0062701E">
            <w:pPr>
              <w:pStyle w:val="normal0"/>
              <w:keepNext/>
              <w:keepLines/>
              <w:spacing w:before="80" w:after="40"/>
            </w:pPr>
            <w:r>
              <w:rPr>
                <w:rFonts w:ascii="Arial Narrow" w:eastAsia="Arial Narrow" w:hAnsi="Arial Narrow" w:cs="Arial Narrow"/>
                <w:sz w:val="18"/>
                <w:szCs w:val="18"/>
              </w:rPr>
              <w:t>Select a time frame to which this answering rule will be applied. Choices shown are the ones previously configured using the procedure under “Adding Time Frames” on page .</w:t>
            </w:r>
          </w:p>
        </w:tc>
      </w:tr>
    </w:tbl>
    <w:p w:rsidR="007C122C" w:rsidRDefault="007C122C">
      <w:pPr>
        <w:pStyle w:val="normal0"/>
        <w:spacing w:before="120" w:after="40"/>
      </w:pPr>
    </w:p>
    <w:p w:rsidR="007C122C" w:rsidRDefault="0062701E">
      <w:pPr>
        <w:pStyle w:val="normal0"/>
        <w:numPr>
          <w:ilvl w:val="0"/>
          <w:numId w:val="52"/>
        </w:numPr>
        <w:spacing w:before="120" w:after="40"/>
        <w:ind w:hanging="144"/>
      </w:pPr>
      <w:r>
        <w:t xml:space="preserve">Click </w:t>
      </w:r>
      <w:r>
        <w:rPr>
          <w:b/>
        </w:rPr>
        <w:t>Continue</w:t>
      </w:r>
      <w:r>
        <w:t>. A page similar to the following appears.</w:t>
      </w:r>
    </w:p>
    <w:p w:rsidR="007C122C" w:rsidRDefault="007C122C">
      <w:pPr>
        <w:pStyle w:val="normal0"/>
        <w:spacing w:before="360" w:after="40"/>
        <w:jc w:val="center"/>
      </w:pPr>
    </w:p>
    <w:p w:rsidR="007C122C" w:rsidRDefault="0062701E">
      <w:pPr>
        <w:pStyle w:val="normal0"/>
        <w:spacing w:after="120"/>
        <w:ind w:left="1296" w:hanging="1296"/>
        <w:jc w:val="center"/>
      </w:pPr>
      <w:r>
        <w:rPr>
          <w:noProof/>
        </w:rPr>
        <w:lastRenderedPageBreak/>
        <w:drawing>
          <wp:inline distT="0" distB="0" distL="0" distR="0">
            <wp:extent cx="5574673" cy="3716451"/>
            <wp:effectExtent l="9525" t="9525" r="9525" b="9525"/>
            <wp:docPr id="98" name="image164.png"/>
            <wp:cNvGraphicFramePr/>
            <a:graphic xmlns:a="http://schemas.openxmlformats.org/drawingml/2006/main">
              <a:graphicData uri="http://schemas.openxmlformats.org/drawingml/2006/picture">
                <pic:pic xmlns:pic="http://schemas.openxmlformats.org/drawingml/2006/picture">
                  <pic:nvPicPr>
                    <pic:cNvPr id="0" name="image164.png"/>
                    <pic:cNvPicPr preferRelativeResize="0"/>
                  </pic:nvPicPr>
                  <pic:blipFill>
                    <a:blip r:embed="rId55" cstate="print"/>
                    <a:srcRect l="25784" t="21410" r="25260" b="26371"/>
                    <a:stretch>
                      <a:fillRect/>
                    </a:stretch>
                  </pic:blipFill>
                  <pic:spPr>
                    <a:xfrm>
                      <a:off x="0" y="0"/>
                      <a:ext cx="5574673" cy="3716451"/>
                    </a:xfrm>
                    <a:prstGeom prst="rect">
                      <a:avLst/>
                    </a:prstGeom>
                    <a:ln w="9525">
                      <a:solidFill>
                        <a:srgbClr val="000000"/>
                      </a:solidFill>
                      <a:prstDash val="solid"/>
                    </a:ln>
                  </pic:spPr>
                </pic:pic>
              </a:graphicData>
            </a:graphic>
          </wp:inline>
        </w:drawing>
      </w:r>
    </w:p>
    <w:p w:rsidR="007C122C" w:rsidRDefault="007C122C">
      <w:pPr>
        <w:pStyle w:val="normal0"/>
        <w:spacing w:before="120" w:after="40"/>
      </w:pPr>
    </w:p>
    <w:p w:rsidR="007C122C" w:rsidRDefault="0062701E">
      <w:pPr>
        <w:pStyle w:val="normal0"/>
        <w:numPr>
          <w:ilvl w:val="0"/>
          <w:numId w:val="52"/>
        </w:numPr>
        <w:spacing w:before="120" w:after="40"/>
        <w:ind w:hanging="144"/>
      </w:pPr>
      <w:r>
        <w:t>Complete the fields (see Table ‎6-2).</w:t>
      </w:r>
    </w:p>
    <w:p w:rsidR="007C122C" w:rsidRDefault="0062701E">
      <w:pPr>
        <w:pStyle w:val="normal0"/>
        <w:keepNext/>
        <w:keepLines/>
        <w:spacing w:after="120"/>
        <w:ind w:left="1296" w:hanging="1296"/>
        <w:jc w:val="center"/>
      </w:pPr>
      <w:bookmarkStart w:id="74" w:name="h.3hv69ve" w:colFirst="0" w:colLast="0"/>
      <w:bookmarkEnd w:id="74"/>
      <w:r>
        <w:rPr>
          <w:b/>
        </w:rPr>
        <w:t>Table ‎6-2. Adding/Editing an Auto Attendant (Page 2)</w:t>
      </w:r>
    </w:p>
    <w:tbl>
      <w:tblPr>
        <w:tblStyle w:val="af8"/>
        <w:tblW w:w="9230"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tblPr>
      <w:tblGrid>
        <w:gridCol w:w="3554"/>
        <w:gridCol w:w="5676"/>
      </w:tblGrid>
      <w:tr w:rsidR="007C122C">
        <w:tc>
          <w:tcPr>
            <w:tcW w:w="3554" w:type="dxa"/>
            <w:tcBorders>
              <w:bottom w:val="single" w:sz="4" w:space="0" w:color="FFFFFF"/>
              <w:right w:val="single" w:sz="4" w:space="0" w:color="FFFFFF"/>
            </w:tcBorders>
            <w:shd w:val="clear" w:color="auto" w:fill="004F93"/>
          </w:tcPr>
          <w:p w:rsidR="007C122C" w:rsidRDefault="0062701E">
            <w:pPr>
              <w:pStyle w:val="normal0"/>
              <w:keepNext/>
              <w:keepLines/>
              <w:spacing w:before="80" w:after="60"/>
              <w:jc w:val="center"/>
            </w:pPr>
            <w:r>
              <w:rPr>
                <w:rFonts w:ascii="Tahoma" w:eastAsia="Tahoma" w:hAnsi="Tahoma" w:cs="Tahoma"/>
                <w:b/>
                <w:sz w:val="16"/>
                <w:szCs w:val="16"/>
              </w:rPr>
              <w:t>Setting</w:t>
            </w:r>
          </w:p>
        </w:tc>
        <w:tc>
          <w:tcPr>
            <w:tcW w:w="5676" w:type="dxa"/>
            <w:tcBorders>
              <w:left w:val="single" w:sz="4" w:space="0" w:color="FFFFFF"/>
              <w:bottom w:val="single" w:sz="4" w:space="0" w:color="FFFFFF"/>
              <w:right w:val="single" w:sz="4" w:space="0" w:color="FFFFFF"/>
            </w:tcBorders>
            <w:shd w:val="clear" w:color="auto" w:fill="004F93"/>
          </w:tcPr>
          <w:p w:rsidR="007C122C" w:rsidRDefault="0062701E">
            <w:pPr>
              <w:pStyle w:val="normal0"/>
              <w:keepNext/>
              <w:keepLines/>
              <w:spacing w:before="80" w:after="60"/>
              <w:jc w:val="center"/>
            </w:pPr>
            <w:r>
              <w:rPr>
                <w:rFonts w:ascii="Tahoma" w:eastAsia="Tahoma" w:hAnsi="Tahoma" w:cs="Tahoma"/>
                <w:b/>
                <w:sz w:val="16"/>
                <w:szCs w:val="16"/>
              </w:rPr>
              <w:t>Description</w:t>
            </w:r>
          </w:p>
        </w:tc>
      </w:tr>
      <w:tr w:rsidR="007C122C">
        <w:tc>
          <w:tcPr>
            <w:tcW w:w="3554" w:type="dxa"/>
          </w:tcPr>
          <w:p w:rsidR="007C122C" w:rsidRDefault="0062701E">
            <w:pPr>
              <w:pStyle w:val="normal0"/>
              <w:keepLines/>
              <w:spacing w:before="80" w:after="40"/>
            </w:pPr>
            <w:r>
              <w:rPr>
                <w:rFonts w:ascii="Arial Narrow" w:eastAsia="Arial Narrow" w:hAnsi="Arial Narrow" w:cs="Arial Narrow"/>
                <w:sz w:val="18"/>
                <w:szCs w:val="18"/>
              </w:rPr>
              <w:t>Auto Attendant Name</w:t>
            </w:r>
          </w:p>
        </w:tc>
        <w:tc>
          <w:tcPr>
            <w:tcW w:w="5676" w:type="dxa"/>
          </w:tcPr>
          <w:p w:rsidR="007C122C" w:rsidRDefault="0062701E">
            <w:pPr>
              <w:pStyle w:val="normal0"/>
              <w:keepLines/>
              <w:spacing w:before="80" w:after="40"/>
            </w:pPr>
            <w:r>
              <w:rPr>
                <w:rFonts w:ascii="Arial Narrow" w:eastAsia="Arial Narrow" w:hAnsi="Arial Narrow" w:cs="Arial Narrow"/>
                <w:sz w:val="18"/>
                <w:szCs w:val="18"/>
              </w:rPr>
              <w:t>This is the auto attendant name you entered on the previous page. Use this field to change the name if desired.</w:t>
            </w:r>
          </w:p>
        </w:tc>
      </w:tr>
      <w:tr w:rsidR="007C122C">
        <w:tc>
          <w:tcPr>
            <w:tcW w:w="3554" w:type="dxa"/>
            <w:shd w:val="clear" w:color="auto" w:fill="C6D9F1"/>
          </w:tcPr>
          <w:p w:rsidR="007C122C" w:rsidRDefault="0062701E">
            <w:pPr>
              <w:pStyle w:val="normal0"/>
              <w:keepLines/>
              <w:spacing w:before="80" w:after="40"/>
            </w:pPr>
            <w:r>
              <w:rPr>
                <w:rFonts w:ascii="Arial Narrow" w:eastAsia="Arial Narrow" w:hAnsi="Arial Narrow" w:cs="Arial Narrow"/>
                <w:sz w:val="18"/>
                <w:szCs w:val="18"/>
              </w:rPr>
              <w:t>Extension</w:t>
            </w:r>
          </w:p>
        </w:tc>
        <w:tc>
          <w:tcPr>
            <w:tcW w:w="5676" w:type="dxa"/>
            <w:shd w:val="clear" w:color="auto" w:fill="C6D9F1"/>
          </w:tcPr>
          <w:p w:rsidR="007C122C" w:rsidRDefault="0062701E">
            <w:pPr>
              <w:pStyle w:val="normal0"/>
              <w:keepLines/>
              <w:spacing w:before="80" w:after="40"/>
            </w:pPr>
            <w:r>
              <w:rPr>
                <w:rFonts w:ascii="Arial Narrow" w:eastAsia="Arial Narrow" w:hAnsi="Arial Narrow" w:cs="Arial Narrow"/>
                <w:sz w:val="18"/>
                <w:szCs w:val="18"/>
              </w:rPr>
              <w:t>Read-only field that shows the extension associated with this auto attendant that you entered on the previous page.</w:t>
            </w:r>
          </w:p>
        </w:tc>
      </w:tr>
      <w:tr w:rsidR="007C122C">
        <w:tc>
          <w:tcPr>
            <w:tcW w:w="3554" w:type="dxa"/>
          </w:tcPr>
          <w:p w:rsidR="007C122C" w:rsidRDefault="0062701E">
            <w:pPr>
              <w:pStyle w:val="normal0"/>
              <w:keepLines/>
              <w:spacing w:before="80" w:after="40"/>
            </w:pPr>
            <w:r>
              <w:rPr>
                <w:rFonts w:ascii="Arial Narrow" w:eastAsia="Arial Narrow" w:hAnsi="Arial Narrow" w:cs="Arial Narrow"/>
                <w:sz w:val="18"/>
                <w:szCs w:val="18"/>
              </w:rPr>
              <w:t>Intro Greetings</w:t>
            </w:r>
          </w:p>
        </w:tc>
        <w:tc>
          <w:tcPr>
            <w:tcW w:w="5676" w:type="dxa"/>
          </w:tcPr>
          <w:p w:rsidR="007C122C" w:rsidRDefault="0062701E">
            <w:pPr>
              <w:pStyle w:val="normal0"/>
              <w:keepLines/>
              <w:spacing w:before="80" w:after="40"/>
            </w:pPr>
            <w:r>
              <w:rPr>
                <w:rFonts w:ascii="Arial Narrow" w:eastAsia="Arial Narrow" w:hAnsi="Arial Narrow" w:cs="Arial Narrow"/>
                <w:sz w:val="18"/>
                <w:szCs w:val="18"/>
              </w:rPr>
              <w:t xml:space="preserve">Click the </w:t>
            </w:r>
            <w:r>
              <w:rPr>
                <w:noProof/>
              </w:rPr>
              <w:drawing>
                <wp:inline distT="0" distB="0" distL="0" distR="0">
                  <wp:extent cx="216352" cy="236393"/>
                  <wp:effectExtent l="0" t="0" r="0" b="0"/>
                  <wp:docPr id="100" name="image166.png"/>
                  <wp:cNvGraphicFramePr/>
                  <a:graphic xmlns:a="http://schemas.openxmlformats.org/drawingml/2006/main">
                    <a:graphicData uri="http://schemas.openxmlformats.org/drawingml/2006/picture">
                      <pic:pic xmlns:pic="http://schemas.openxmlformats.org/drawingml/2006/picture">
                        <pic:nvPicPr>
                          <pic:cNvPr id="0" name="image166.png"/>
                          <pic:cNvPicPr preferRelativeResize="0"/>
                        </pic:nvPicPr>
                        <pic:blipFill>
                          <a:blip r:embed="rId40" cstate="print"/>
                          <a:srcRect l="60272" r="10606" b="24792"/>
                          <a:stretch>
                            <a:fillRect/>
                          </a:stretch>
                        </pic:blipFill>
                        <pic:spPr>
                          <a:xfrm>
                            <a:off x="0" y="0"/>
                            <a:ext cx="216352" cy="236393"/>
                          </a:xfrm>
                          <a:prstGeom prst="rect">
                            <a:avLst/>
                          </a:prstGeom>
                          <a:ln/>
                        </pic:spPr>
                      </pic:pic>
                    </a:graphicData>
                  </a:graphic>
                </wp:inline>
              </w:drawing>
            </w:r>
            <w:r>
              <w:rPr>
                <w:rFonts w:ascii="Arial Narrow" w:eastAsia="Arial Narrow" w:hAnsi="Arial Narrow" w:cs="Arial Narrow"/>
                <w:sz w:val="18"/>
                <w:szCs w:val="18"/>
              </w:rPr>
              <w:t xml:space="preserve"> icon to display the Manage Greetings pop-up window and play, upload, record, or delete greetings. See “Recording Intro Greetings and Menu Prompts” on page ).</w:t>
            </w:r>
          </w:p>
        </w:tc>
      </w:tr>
      <w:tr w:rsidR="007C122C">
        <w:tc>
          <w:tcPr>
            <w:tcW w:w="3554" w:type="dxa"/>
            <w:shd w:val="clear" w:color="auto" w:fill="C6D9F1"/>
          </w:tcPr>
          <w:p w:rsidR="007C122C" w:rsidRDefault="0062701E">
            <w:pPr>
              <w:pStyle w:val="normal0"/>
              <w:keepLines/>
              <w:spacing w:before="80" w:after="40"/>
            </w:pPr>
            <w:r>
              <w:rPr>
                <w:rFonts w:ascii="Arial Narrow" w:eastAsia="Arial Narrow" w:hAnsi="Arial Narrow" w:cs="Arial Narrow"/>
                <w:sz w:val="18"/>
                <w:szCs w:val="18"/>
              </w:rPr>
              <w:t>Menu Prompt</w:t>
            </w:r>
          </w:p>
        </w:tc>
        <w:tc>
          <w:tcPr>
            <w:tcW w:w="5676" w:type="dxa"/>
            <w:shd w:val="clear" w:color="auto" w:fill="C6D9F1"/>
          </w:tcPr>
          <w:p w:rsidR="007C122C" w:rsidRDefault="0062701E">
            <w:pPr>
              <w:pStyle w:val="normal0"/>
              <w:keepLines/>
              <w:spacing w:before="80" w:after="40"/>
            </w:pPr>
            <w:r>
              <w:rPr>
                <w:rFonts w:ascii="Arial Narrow" w:eastAsia="Arial Narrow" w:hAnsi="Arial Narrow" w:cs="Arial Narrow"/>
                <w:sz w:val="18"/>
                <w:szCs w:val="18"/>
              </w:rPr>
              <w:t xml:space="preserve">Click in the text box or click the </w:t>
            </w:r>
            <w:r>
              <w:rPr>
                <w:noProof/>
              </w:rPr>
              <w:drawing>
                <wp:inline distT="0" distB="0" distL="0" distR="0">
                  <wp:extent cx="216352" cy="236393"/>
                  <wp:effectExtent l="0" t="0" r="0" b="0"/>
                  <wp:docPr id="82" name="image134.png"/>
                  <wp:cNvGraphicFramePr/>
                  <a:graphic xmlns:a="http://schemas.openxmlformats.org/drawingml/2006/main">
                    <a:graphicData uri="http://schemas.openxmlformats.org/drawingml/2006/picture">
                      <pic:pic xmlns:pic="http://schemas.openxmlformats.org/drawingml/2006/picture">
                        <pic:nvPicPr>
                          <pic:cNvPr id="0" name="image134.png"/>
                          <pic:cNvPicPr preferRelativeResize="0"/>
                        </pic:nvPicPr>
                        <pic:blipFill>
                          <a:blip r:embed="rId40" cstate="print"/>
                          <a:srcRect l="60272" r="10606" b="24792"/>
                          <a:stretch>
                            <a:fillRect/>
                          </a:stretch>
                        </pic:blipFill>
                        <pic:spPr>
                          <a:xfrm>
                            <a:off x="0" y="0"/>
                            <a:ext cx="216352" cy="236393"/>
                          </a:xfrm>
                          <a:prstGeom prst="rect">
                            <a:avLst/>
                          </a:prstGeom>
                          <a:ln/>
                        </pic:spPr>
                      </pic:pic>
                    </a:graphicData>
                  </a:graphic>
                </wp:inline>
              </w:drawing>
            </w:r>
            <w:r>
              <w:rPr>
                <w:rFonts w:ascii="Arial Narrow" w:eastAsia="Arial Narrow" w:hAnsi="Arial Narrow" w:cs="Arial Narrow"/>
                <w:sz w:val="18"/>
                <w:szCs w:val="18"/>
              </w:rPr>
              <w:t xml:space="preserve"> icon to upload or record a menu prompt (see “Recording Intro Greetings and Menu Prompts” on page ).</w:t>
            </w:r>
          </w:p>
        </w:tc>
      </w:tr>
    </w:tbl>
    <w:p w:rsidR="007C122C" w:rsidRDefault="0062701E">
      <w:pPr>
        <w:pStyle w:val="normal0"/>
      </w:pPr>
      <w:r>
        <w:br w:type="page"/>
      </w:r>
    </w:p>
    <w:p w:rsidR="007C122C" w:rsidRDefault="007C122C">
      <w:pPr>
        <w:pStyle w:val="normal0"/>
      </w:pPr>
    </w:p>
    <w:tbl>
      <w:tblPr>
        <w:tblStyle w:val="af9"/>
        <w:tblW w:w="9230"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tblPr>
      <w:tblGrid>
        <w:gridCol w:w="3554"/>
        <w:gridCol w:w="5676"/>
      </w:tblGrid>
      <w:tr w:rsidR="007C122C">
        <w:tc>
          <w:tcPr>
            <w:tcW w:w="3554" w:type="dxa"/>
            <w:tcBorders>
              <w:bottom w:val="nil"/>
            </w:tcBorders>
          </w:tcPr>
          <w:p w:rsidR="007C122C" w:rsidRDefault="0062701E">
            <w:pPr>
              <w:pStyle w:val="normal0"/>
              <w:keepLines/>
              <w:spacing w:before="80" w:after="40"/>
            </w:pPr>
            <w:r>
              <w:rPr>
                <w:rFonts w:ascii="Arial Narrow" w:eastAsia="Arial Narrow" w:hAnsi="Arial Narrow" w:cs="Arial Narrow"/>
                <w:sz w:val="18"/>
                <w:szCs w:val="18"/>
              </w:rPr>
              <w:t>Dial Pad Menu</w:t>
            </w:r>
          </w:p>
        </w:tc>
        <w:tc>
          <w:tcPr>
            <w:tcW w:w="5676" w:type="dxa"/>
            <w:tcBorders>
              <w:bottom w:val="nil"/>
            </w:tcBorders>
          </w:tcPr>
          <w:p w:rsidR="007C122C" w:rsidRDefault="0062701E">
            <w:pPr>
              <w:pStyle w:val="normal0"/>
              <w:keepLines/>
              <w:spacing w:before="80" w:after="40"/>
            </w:pPr>
            <w:r>
              <w:rPr>
                <w:rFonts w:ascii="Arial Narrow" w:eastAsia="Arial Narrow" w:hAnsi="Arial Narrow" w:cs="Arial Narrow"/>
                <w:sz w:val="18"/>
                <w:szCs w:val="18"/>
              </w:rPr>
              <w:t>Routes calls to one of a variety of resources when a caller selects that option. Click a number, and then select an application from the following pop-up:</w:t>
            </w:r>
          </w:p>
        </w:tc>
      </w:tr>
      <w:tr w:rsidR="007C122C">
        <w:tc>
          <w:tcPr>
            <w:tcW w:w="9230" w:type="dxa"/>
            <w:gridSpan w:val="2"/>
            <w:tcBorders>
              <w:top w:val="nil"/>
              <w:bottom w:val="nil"/>
            </w:tcBorders>
          </w:tcPr>
          <w:p w:rsidR="007C122C" w:rsidRDefault="0062701E">
            <w:pPr>
              <w:pStyle w:val="normal0"/>
              <w:keepLines/>
              <w:spacing w:before="80" w:after="40"/>
            </w:pPr>
            <w:r>
              <w:rPr>
                <w:noProof/>
              </w:rPr>
              <w:drawing>
                <wp:inline distT="0" distB="0" distL="0" distR="0">
                  <wp:extent cx="5628358" cy="706938"/>
                  <wp:effectExtent l="0" t="0" r="0" b="0"/>
                  <wp:docPr id="83" name="image137.png"/>
                  <wp:cNvGraphicFramePr/>
                  <a:graphic xmlns:a="http://schemas.openxmlformats.org/drawingml/2006/main">
                    <a:graphicData uri="http://schemas.openxmlformats.org/drawingml/2006/picture">
                      <pic:pic xmlns:pic="http://schemas.openxmlformats.org/drawingml/2006/picture">
                        <pic:nvPicPr>
                          <pic:cNvPr id="0" name="image137.png"/>
                          <pic:cNvPicPr preferRelativeResize="0"/>
                        </pic:nvPicPr>
                        <pic:blipFill>
                          <a:blip r:embed="rId56" cstate="print"/>
                          <a:srcRect/>
                          <a:stretch>
                            <a:fillRect/>
                          </a:stretch>
                        </pic:blipFill>
                        <pic:spPr>
                          <a:xfrm>
                            <a:off x="0" y="0"/>
                            <a:ext cx="5628358" cy="706938"/>
                          </a:xfrm>
                          <a:prstGeom prst="rect">
                            <a:avLst/>
                          </a:prstGeom>
                          <a:ln/>
                        </pic:spPr>
                      </pic:pic>
                    </a:graphicData>
                  </a:graphic>
                </wp:inline>
              </w:drawing>
            </w:r>
          </w:p>
        </w:tc>
      </w:tr>
      <w:tr w:rsidR="007C122C">
        <w:tc>
          <w:tcPr>
            <w:tcW w:w="3554" w:type="dxa"/>
            <w:tcBorders>
              <w:top w:val="nil"/>
            </w:tcBorders>
          </w:tcPr>
          <w:p w:rsidR="007C122C" w:rsidRDefault="007C122C">
            <w:pPr>
              <w:pStyle w:val="normal0"/>
              <w:keepLines/>
              <w:spacing w:before="80" w:after="40"/>
            </w:pPr>
          </w:p>
        </w:tc>
        <w:tc>
          <w:tcPr>
            <w:tcW w:w="5676" w:type="dxa"/>
            <w:tcBorders>
              <w:top w:val="nil"/>
            </w:tcBorders>
          </w:tcPr>
          <w:p w:rsidR="007C122C" w:rsidRDefault="0062701E">
            <w:pPr>
              <w:pStyle w:val="normal0"/>
              <w:numPr>
                <w:ilvl w:val="0"/>
                <w:numId w:val="2"/>
              </w:numPr>
              <w:spacing w:before="120" w:after="40"/>
              <w:ind w:left="173" w:hanging="173"/>
            </w:pPr>
            <w:r>
              <w:rPr>
                <w:rFonts w:ascii="Arial Narrow" w:eastAsia="Arial Narrow" w:hAnsi="Arial Narrow" w:cs="Arial Narrow"/>
                <w:sz w:val="18"/>
                <w:szCs w:val="18"/>
              </w:rPr>
              <w:t>User = goes to a user (extension).</w:t>
            </w:r>
          </w:p>
          <w:p w:rsidR="007C122C" w:rsidRDefault="0062701E">
            <w:pPr>
              <w:pStyle w:val="normal0"/>
              <w:numPr>
                <w:ilvl w:val="0"/>
                <w:numId w:val="2"/>
              </w:numPr>
              <w:spacing w:before="120" w:after="40"/>
              <w:ind w:left="173" w:hanging="173"/>
            </w:pPr>
            <w:r>
              <w:rPr>
                <w:rFonts w:ascii="Arial Narrow" w:eastAsia="Arial Narrow" w:hAnsi="Arial Narrow" w:cs="Arial Narrow"/>
                <w:sz w:val="18"/>
                <w:szCs w:val="18"/>
              </w:rPr>
              <w:t>Conference = goes to a conference bridge.</w:t>
            </w:r>
          </w:p>
          <w:p w:rsidR="007C122C" w:rsidRDefault="0062701E">
            <w:pPr>
              <w:pStyle w:val="normal0"/>
              <w:numPr>
                <w:ilvl w:val="0"/>
                <w:numId w:val="2"/>
              </w:numPr>
              <w:spacing w:before="120" w:after="40"/>
              <w:ind w:left="173" w:hanging="173"/>
            </w:pPr>
            <w:r>
              <w:rPr>
                <w:rFonts w:ascii="Arial Narrow" w:eastAsia="Arial Narrow" w:hAnsi="Arial Narrow" w:cs="Arial Narrow"/>
                <w:sz w:val="18"/>
                <w:szCs w:val="18"/>
              </w:rPr>
              <w:t>Call Queue = goes to a call queue.</w:t>
            </w:r>
          </w:p>
          <w:p w:rsidR="007C122C" w:rsidRDefault="0062701E">
            <w:pPr>
              <w:pStyle w:val="normal0"/>
              <w:numPr>
                <w:ilvl w:val="0"/>
                <w:numId w:val="2"/>
              </w:numPr>
              <w:spacing w:before="120" w:after="40"/>
              <w:ind w:left="173" w:hanging="173"/>
            </w:pPr>
            <w:r>
              <w:rPr>
                <w:rFonts w:ascii="Arial Narrow" w:eastAsia="Arial Narrow" w:hAnsi="Arial Narrow" w:cs="Arial Narrow"/>
                <w:sz w:val="18"/>
                <w:szCs w:val="18"/>
              </w:rPr>
              <w:t>Directory = goes to a dial by name directory.</w:t>
            </w:r>
          </w:p>
          <w:p w:rsidR="007C122C" w:rsidRDefault="0062701E">
            <w:pPr>
              <w:pStyle w:val="normal0"/>
              <w:numPr>
                <w:ilvl w:val="0"/>
                <w:numId w:val="2"/>
              </w:numPr>
              <w:spacing w:before="120" w:after="40"/>
              <w:ind w:left="173" w:hanging="173"/>
            </w:pPr>
            <w:r>
              <w:rPr>
                <w:rFonts w:ascii="Arial Narrow" w:eastAsia="Arial Narrow" w:hAnsi="Arial Narrow" w:cs="Arial Narrow"/>
                <w:sz w:val="18"/>
                <w:szCs w:val="18"/>
              </w:rPr>
              <w:t>Voicemail = goes to a specific mailbox.</w:t>
            </w:r>
          </w:p>
          <w:p w:rsidR="007C122C" w:rsidRDefault="0062701E">
            <w:pPr>
              <w:pStyle w:val="normal0"/>
              <w:numPr>
                <w:ilvl w:val="0"/>
                <w:numId w:val="2"/>
              </w:numPr>
              <w:spacing w:before="120" w:after="40"/>
              <w:ind w:left="173" w:hanging="173"/>
            </w:pPr>
            <w:r>
              <w:rPr>
                <w:rFonts w:ascii="Arial Narrow" w:eastAsia="Arial Narrow" w:hAnsi="Arial Narrow" w:cs="Arial Narrow"/>
                <w:sz w:val="18"/>
                <w:szCs w:val="18"/>
              </w:rPr>
              <w:t>Voicemail Management = allows outside staff to call in and retrieve voicemail.</w:t>
            </w:r>
          </w:p>
          <w:p w:rsidR="007C122C" w:rsidRDefault="0062701E">
            <w:pPr>
              <w:pStyle w:val="normal0"/>
              <w:numPr>
                <w:ilvl w:val="0"/>
                <w:numId w:val="2"/>
              </w:numPr>
              <w:spacing w:before="120" w:after="40"/>
              <w:ind w:left="173" w:hanging="173"/>
            </w:pPr>
            <w:r>
              <w:rPr>
                <w:rFonts w:ascii="Arial Narrow" w:eastAsia="Arial Narrow" w:hAnsi="Arial Narrow" w:cs="Arial Narrow"/>
                <w:sz w:val="18"/>
                <w:szCs w:val="18"/>
              </w:rPr>
              <w:t>External Number = forwards to an external telephone number (for example, to send caller to on-call staff).</w:t>
            </w:r>
          </w:p>
          <w:p w:rsidR="007C122C" w:rsidRDefault="0062701E">
            <w:pPr>
              <w:pStyle w:val="normal0"/>
              <w:numPr>
                <w:ilvl w:val="0"/>
                <w:numId w:val="2"/>
              </w:numPr>
              <w:spacing w:before="120" w:after="40"/>
              <w:ind w:left="173" w:hanging="173"/>
            </w:pPr>
            <w:r>
              <w:rPr>
                <w:rFonts w:ascii="Arial Narrow" w:eastAsia="Arial Narrow" w:hAnsi="Arial Narrow" w:cs="Arial Narrow"/>
                <w:sz w:val="18"/>
                <w:szCs w:val="18"/>
              </w:rPr>
              <w:t>Play Message = commonly used for hours and directions.</w:t>
            </w:r>
          </w:p>
          <w:p w:rsidR="007C122C" w:rsidRDefault="0062701E">
            <w:pPr>
              <w:pStyle w:val="normal0"/>
              <w:numPr>
                <w:ilvl w:val="0"/>
                <w:numId w:val="2"/>
              </w:numPr>
              <w:spacing w:before="120" w:after="40"/>
              <w:ind w:left="173" w:hanging="173"/>
            </w:pPr>
            <w:r>
              <w:rPr>
                <w:rFonts w:ascii="Arial Narrow" w:eastAsia="Arial Narrow" w:hAnsi="Arial Narrow" w:cs="Arial Narrow"/>
                <w:sz w:val="18"/>
                <w:szCs w:val="18"/>
              </w:rPr>
              <w:t>Repeat Prompt = replays the menu of options to the caller.</w:t>
            </w:r>
          </w:p>
          <w:p w:rsidR="007C122C" w:rsidRDefault="0062701E">
            <w:pPr>
              <w:pStyle w:val="normal0"/>
              <w:keepLines/>
              <w:spacing w:before="80" w:after="40"/>
            </w:pPr>
            <w:r>
              <w:rPr>
                <w:rFonts w:ascii="Arial Narrow" w:eastAsia="Arial Narrow" w:hAnsi="Arial Narrow" w:cs="Arial Narrow"/>
                <w:sz w:val="18"/>
                <w:szCs w:val="18"/>
              </w:rPr>
              <w:t>Add Tier = adds a submenu with a new greeting and set of options.</w:t>
            </w:r>
          </w:p>
        </w:tc>
      </w:tr>
      <w:tr w:rsidR="007C122C">
        <w:tc>
          <w:tcPr>
            <w:tcW w:w="3554" w:type="dxa"/>
            <w:shd w:val="clear" w:color="auto" w:fill="C6D9F1"/>
          </w:tcPr>
          <w:p w:rsidR="007C122C" w:rsidRDefault="0062701E">
            <w:pPr>
              <w:pStyle w:val="normal0"/>
              <w:keepLines/>
              <w:spacing w:before="80" w:after="40"/>
            </w:pPr>
            <w:r>
              <w:rPr>
                <w:rFonts w:ascii="Arial Narrow" w:eastAsia="Arial Narrow" w:hAnsi="Arial Narrow" w:cs="Arial Narrow"/>
                <w:sz w:val="18"/>
                <w:szCs w:val="18"/>
              </w:rPr>
              <w:t>Options</w:t>
            </w:r>
          </w:p>
        </w:tc>
        <w:tc>
          <w:tcPr>
            <w:tcW w:w="5676" w:type="dxa"/>
            <w:shd w:val="clear" w:color="auto" w:fill="C6D9F1"/>
          </w:tcPr>
          <w:p w:rsidR="007C122C" w:rsidRDefault="0062701E">
            <w:pPr>
              <w:pStyle w:val="normal0"/>
              <w:keepLines/>
              <w:spacing w:before="80" w:after="40"/>
            </w:pPr>
            <w:r>
              <w:rPr>
                <w:rFonts w:ascii="Arial Narrow" w:eastAsia="Arial Narrow" w:hAnsi="Arial Narrow" w:cs="Arial Narrow"/>
                <w:sz w:val="18"/>
                <w:szCs w:val="18"/>
              </w:rPr>
              <w:t>Click this button to open a pop-up window with the following options. Click Done when finished.:</w:t>
            </w:r>
          </w:p>
          <w:p w:rsidR="007C122C" w:rsidRDefault="0062701E">
            <w:pPr>
              <w:pStyle w:val="normal0"/>
              <w:numPr>
                <w:ilvl w:val="0"/>
                <w:numId w:val="2"/>
              </w:numPr>
              <w:spacing w:before="120" w:after="40"/>
              <w:ind w:left="173" w:hanging="173"/>
            </w:pPr>
            <w:r>
              <w:rPr>
                <w:rFonts w:ascii="Arial Narrow" w:eastAsia="Arial Narrow" w:hAnsi="Arial Narrow" w:cs="Arial Narrow"/>
                <w:sz w:val="18"/>
                <w:szCs w:val="18"/>
              </w:rPr>
              <w:t>Enable dial by extension = enable (check) or disable (uncheck) dial by extension.</w:t>
            </w:r>
          </w:p>
          <w:p w:rsidR="007C122C" w:rsidRDefault="0062701E">
            <w:pPr>
              <w:pStyle w:val="normal0"/>
              <w:numPr>
                <w:ilvl w:val="0"/>
                <w:numId w:val="2"/>
              </w:numPr>
              <w:spacing w:before="120" w:after="40"/>
              <w:ind w:left="173" w:hanging="173"/>
            </w:pPr>
            <w:r>
              <w:rPr>
                <w:rFonts w:ascii="Arial Narrow" w:eastAsia="Arial Narrow" w:hAnsi="Arial Narrow" w:cs="Arial Narrow"/>
                <w:sz w:val="18"/>
                <w:szCs w:val="18"/>
              </w:rPr>
              <w:t>If no key is pressed = sets the default action if no key is pressed.</w:t>
            </w:r>
          </w:p>
          <w:p w:rsidR="007C122C" w:rsidRDefault="0062701E">
            <w:pPr>
              <w:pStyle w:val="normal0"/>
              <w:numPr>
                <w:ilvl w:val="0"/>
                <w:numId w:val="2"/>
              </w:numPr>
              <w:spacing w:before="120" w:after="40"/>
              <w:ind w:left="173" w:hanging="173"/>
            </w:pPr>
            <w:r>
              <w:rPr>
                <w:rFonts w:ascii="Arial Narrow" w:eastAsia="Arial Narrow" w:hAnsi="Arial Narrow" w:cs="Arial Narrow"/>
                <w:sz w:val="18"/>
                <w:szCs w:val="18"/>
              </w:rPr>
              <w:t>If unassigned key is pressed = sets the action if an unassigned key is pressed.</w:t>
            </w:r>
          </w:p>
        </w:tc>
      </w:tr>
    </w:tbl>
    <w:p w:rsidR="007C122C" w:rsidRDefault="007C122C">
      <w:pPr>
        <w:pStyle w:val="normal0"/>
        <w:spacing w:before="120" w:after="40"/>
      </w:pPr>
    </w:p>
    <w:p w:rsidR="007C122C" w:rsidRDefault="0062701E">
      <w:pPr>
        <w:pStyle w:val="normal0"/>
        <w:numPr>
          <w:ilvl w:val="0"/>
          <w:numId w:val="52"/>
        </w:numPr>
        <w:spacing w:before="120" w:after="40"/>
        <w:ind w:hanging="144"/>
      </w:pPr>
      <w:r>
        <w:t xml:space="preserve">Click </w:t>
      </w:r>
      <w:r>
        <w:rPr>
          <w:b/>
        </w:rPr>
        <w:t>Save</w:t>
      </w:r>
      <w:r>
        <w:t>.</w:t>
      </w:r>
    </w:p>
    <w:p w:rsidR="007C122C" w:rsidRDefault="0062701E">
      <w:pPr>
        <w:pStyle w:val="Heading3"/>
      </w:pPr>
      <w:bookmarkStart w:id="75" w:name="h.1x0gk37" w:colFirst="0" w:colLast="0"/>
      <w:bookmarkEnd w:id="75"/>
      <w:r>
        <w:t>Recording Intro Greetings and Menu Prompts</w:t>
      </w:r>
    </w:p>
    <w:p w:rsidR="007C122C" w:rsidRDefault="0062701E">
      <w:pPr>
        <w:pStyle w:val="normal0"/>
        <w:spacing w:before="120" w:after="40"/>
      </w:pPr>
      <w:r>
        <w:t>Each auto attendant can have an optional introductory greeting that plays when a call is directed to the auto attendant followed by the menu prompt. An example of an introductory greeting might be:</w:t>
      </w:r>
    </w:p>
    <w:p w:rsidR="007C122C" w:rsidRDefault="0062701E">
      <w:pPr>
        <w:pStyle w:val="normal0"/>
        <w:spacing w:after="120"/>
        <w:ind w:left="216"/>
      </w:pPr>
      <w:r>
        <w:t>"</w:t>
      </w:r>
      <w:r>
        <w:rPr>
          <w:i/>
        </w:rPr>
        <w:t>Thank you for calling Acme Corporation. You've reached us outside normal business hours.</w:t>
      </w:r>
      <w:r>
        <w:t>"</w:t>
      </w:r>
    </w:p>
    <w:p w:rsidR="007C122C" w:rsidRDefault="0062701E">
      <w:pPr>
        <w:pStyle w:val="normal0"/>
        <w:spacing w:before="120" w:after="40"/>
      </w:pPr>
      <w:r>
        <w:t>A menu prompt might be:</w:t>
      </w:r>
    </w:p>
    <w:p w:rsidR="007C122C" w:rsidRDefault="0062701E">
      <w:pPr>
        <w:pStyle w:val="normal0"/>
        <w:spacing w:after="120"/>
        <w:ind w:left="216"/>
      </w:pPr>
      <w:r>
        <w:lastRenderedPageBreak/>
        <w:t>“</w:t>
      </w:r>
      <w:r>
        <w:rPr>
          <w:i/>
        </w:rPr>
        <w:t>Press 1 for sales, press 2 for marketing, or press 0 for operator assistance.</w:t>
      </w:r>
      <w:r>
        <w:t>”</w:t>
      </w:r>
    </w:p>
    <w:p w:rsidR="007C122C" w:rsidRDefault="0062701E">
      <w:pPr>
        <w:pStyle w:val="normal0"/>
        <w:spacing w:before="120" w:after="40"/>
      </w:pPr>
      <w:r>
        <w:t>Separating intro greetings from menu prompts allows you to change greetings for holidays or night-time hours, for example, without re-recording the entire message.</w:t>
      </w:r>
    </w:p>
    <w:p w:rsidR="007C122C" w:rsidRDefault="0062701E">
      <w:pPr>
        <w:pStyle w:val="normal0"/>
        <w:keepNext/>
        <w:keepLines/>
        <w:spacing w:before="120" w:after="40"/>
      </w:pPr>
      <w:r>
        <w:t>To record an intro greeting:</w:t>
      </w:r>
    </w:p>
    <w:p w:rsidR="007C122C" w:rsidRDefault="0062701E">
      <w:pPr>
        <w:pStyle w:val="normal0"/>
        <w:keepNext/>
        <w:keepLines/>
        <w:numPr>
          <w:ilvl w:val="0"/>
          <w:numId w:val="22"/>
        </w:numPr>
        <w:spacing w:before="120" w:after="40"/>
        <w:ind w:hanging="144"/>
      </w:pPr>
      <w:r>
        <w:t xml:space="preserve">From Auto Attendants page, click the </w:t>
      </w:r>
      <w:r>
        <w:rPr>
          <w:noProof/>
        </w:rPr>
        <w:drawing>
          <wp:inline distT="0" distB="0" distL="0" distR="0">
            <wp:extent cx="216352" cy="236393"/>
            <wp:effectExtent l="0" t="0" r="0" b="0"/>
            <wp:docPr id="84" name="image138.png"/>
            <wp:cNvGraphicFramePr/>
            <a:graphic xmlns:a="http://schemas.openxmlformats.org/drawingml/2006/main">
              <a:graphicData uri="http://schemas.openxmlformats.org/drawingml/2006/picture">
                <pic:pic xmlns:pic="http://schemas.openxmlformats.org/drawingml/2006/picture">
                  <pic:nvPicPr>
                    <pic:cNvPr id="0" name="image138.png"/>
                    <pic:cNvPicPr preferRelativeResize="0"/>
                  </pic:nvPicPr>
                  <pic:blipFill>
                    <a:blip r:embed="rId40" cstate="print"/>
                    <a:srcRect l="60272" r="10606" b="24792"/>
                    <a:stretch>
                      <a:fillRect/>
                    </a:stretch>
                  </pic:blipFill>
                  <pic:spPr>
                    <a:xfrm>
                      <a:off x="0" y="0"/>
                      <a:ext cx="216352" cy="236393"/>
                    </a:xfrm>
                    <a:prstGeom prst="rect">
                      <a:avLst/>
                    </a:prstGeom>
                    <a:ln/>
                  </pic:spPr>
                </pic:pic>
              </a:graphicData>
            </a:graphic>
          </wp:inline>
        </w:drawing>
      </w:r>
      <w:r>
        <w:t xml:space="preserve"> icon next to </w:t>
      </w:r>
      <w:r>
        <w:rPr>
          <w:b/>
        </w:rPr>
        <w:t>Intro Greetings</w:t>
      </w:r>
      <w:r>
        <w:t>. A Manage Greetings pop-up window similar to the following appears.</w:t>
      </w:r>
    </w:p>
    <w:p w:rsidR="007C122C" w:rsidRDefault="0062701E">
      <w:pPr>
        <w:pStyle w:val="normal0"/>
        <w:spacing w:before="360" w:after="40"/>
        <w:jc w:val="center"/>
      </w:pPr>
      <w:r>
        <w:rPr>
          <w:noProof/>
        </w:rPr>
        <w:drawing>
          <wp:inline distT="0" distB="0" distL="0" distR="0">
            <wp:extent cx="5197139" cy="5095585"/>
            <wp:effectExtent l="0" t="0" r="0" b="0"/>
            <wp:docPr id="67" name="image115.png"/>
            <wp:cNvGraphicFramePr/>
            <a:graphic xmlns:a="http://schemas.openxmlformats.org/drawingml/2006/main">
              <a:graphicData uri="http://schemas.openxmlformats.org/drawingml/2006/picture">
                <pic:pic xmlns:pic="http://schemas.openxmlformats.org/drawingml/2006/picture">
                  <pic:nvPicPr>
                    <pic:cNvPr id="0" name="image115.png"/>
                    <pic:cNvPicPr preferRelativeResize="0"/>
                  </pic:nvPicPr>
                  <pic:blipFill>
                    <a:blip r:embed="rId57" cstate="print"/>
                    <a:srcRect/>
                    <a:stretch>
                      <a:fillRect/>
                    </a:stretch>
                  </pic:blipFill>
                  <pic:spPr>
                    <a:xfrm>
                      <a:off x="0" y="0"/>
                      <a:ext cx="5197139" cy="5095585"/>
                    </a:xfrm>
                    <a:prstGeom prst="rect">
                      <a:avLst/>
                    </a:prstGeom>
                    <a:ln/>
                  </pic:spPr>
                </pic:pic>
              </a:graphicData>
            </a:graphic>
          </wp:inline>
        </w:drawing>
      </w:r>
    </w:p>
    <w:p w:rsidR="007C122C" w:rsidRDefault="007C122C">
      <w:pPr>
        <w:pStyle w:val="normal0"/>
        <w:spacing w:before="120" w:after="40"/>
      </w:pPr>
    </w:p>
    <w:p w:rsidR="007C122C" w:rsidRDefault="0062701E">
      <w:pPr>
        <w:pStyle w:val="normal0"/>
        <w:keepNext/>
        <w:keepLines/>
        <w:numPr>
          <w:ilvl w:val="0"/>
          <w:numId w:val="22"/>
        </w:numPr>
        <w:spacing w:before="120" w:after="40"/>
        <w:ind w:hanging="144"/>
      </w:pPr>
      <w:r>
        <w:lastRenderedPageBreak/>
        <w:t>From this pop-up window:</w:t>
      </w:r>
    </w:p>
    <w:p w:rsidR="007C122C" w:rsidRDefault="0062701E">
      <w:pPr>
        <w:pStyle w:val="normal0"/>
        <w:keepNext/>
        <w:keepLines/>
        <w:numPr>
          <w:ilvl w:val="0"/>
          <w:numId w:val="9"/>
        </w:numPr>
        <w:spacing w:before="120" w:after="40"/>
        <w:ind w:hanging="360"/>
      </w:pPr>
      <w:r>
        <w:t xml:space="preserve">To play a greeting, click the </w:t>
      </w:r>
      <w:r>
        <w:rPr>
          <w:noProof/>
        </w:rPr>
        <w:drawing>
          <wp:inline distT="0" distB="0" distL="0" distR="0">
            <wp:extent cx="216352" cy="236393"/>
            <wp:effectExtent l="0" t="0" r="0" b="0"/>
            <wp:docPr id="69" name="image117.png"/>
            <wp:cNvGraphicFramePr/>
            <a:graphic xmlns:a="http://schemas.openxmlformats.org/drawingml/2006/main">
              <a:graphicData uri="http://schemas.openxmlformats.org/drawingml/2006/picture">
                <pic:pic xmlns:pic="http://schemas.openxmlformats.org/drawingml/2006/picture">
                  <pic:nvPicPr>
                    <pic:cNvPr id="0" name="image117.png"/>
                    <pic:cNvPicPr preferRelativeResize="0"/>
                  </pic:nvPicPr>
                  <pic:blipFill>
                    <a:blip r:embed="rId40" cstate="print"/>
                    <a:srcRect l="60272" r="10606" b="24792"/>
                    <a:stretch>
                      <a:fillRect/>
                    </a:stretch>
                  </pic:blipFill>
                  <pic:spPr>
                    <a:xfrm>
                      <a:off x="0" y="0"/>
                      <a:ext cx="216352" cy="236393"/>
                    </a:xfrm>
                    <a:prstGeom prst="rect">
                      <a:avLst/>
                    </a:prstGeom>
                    <a:ln/>
                  </pic:spPr>
                </pic:pic>
              </a:graphicData>
            </a:graphic>
          </wp:inline>
        </w:drawing>
      </w:r>
      <w:r>
        <w:t xml:space="preserve"> icon.</w:t>
      </w:r>
    </w:p>
    <w:p w:rsidR="007C122C" w:rsidRDefault="0062701E">
      <w:pPr>
        <w:pStyle w:val="normal0"/>
        <w:keepNext/>
        <w:keepLines/>
        <w:numPr>
          <w:ilvl w:val="0"/>
          <w:numId w:val="9"/>
        </w:numPr>
        <w:spacing w:before="120" w:after="40"/>
        <w:ind w:hanging="360"/>
      </w:pPr>
      <w:r>
        <w:t xml:space="preserve">To upload a new greeting, hover over it, and then click the </w:t>
      </w:r>
      <w:r>
        <w:rPr>
          <w:noProof/>
        </w:rPr>
        <w:drawing>
          <wp:inline distT="0" distB="0" distL="0" distR="0">
            <wp:extent cx="231486" cy="232564"/>
            <wp:effectExtent l="9525" t="9525" r="9525" b="9525"/>
            <wp:docPr id="71" name="image119.png"/>
            <wp:cNvGraphicFramePr/>
            <a:graphic xmlns:a="http://schemas.openxmlformats.org/drawingml/2006/main">
              <a:graphicData uri="http://schemas.openxmlformats.org/drawingml/2006/picture">
                <pic:pic xmlns:pic="http://schemas.openxmlformats.org/drawingml/2006/picture">
                  <pic:nvPicPr>
                    <pic:cNvPr id="0" name="image119.png"/>
                    <pic:cNvPicPr preferRelativeResize="0"/>
                  </pic:nvPicPr>
                  <pic:blipFill>
                    <a:blip r:embed="rId20" cstate="print"/>
                    <a:srcRect l="2138" t="1" r="55340" b="23907"/>
                    <a:stretch>
                      <a:fillRect/>
                    </a:stretch>
                  </pic:blipFill>
                  <pic:spPr>
                    <a:xfrm>
                      <a:off x="0" y="0"/>
                      <a:ext cx="231486" cy="232564"/>
                    </a:xfrm>
                    <a:prstGeom prst="rect">
                      <a:avLst/>
                    </a:prstGeom>
                    <a:ln w="9525">
                      <a:solidFill>
                        <a:srgbClr val="000000"/>
                      </a:solidFill>
                      <a:prstDash val="solid"/>
                    </a:ln>
                  </pic:spPr>
                </pic:pic>
              </a:graphicData>
            </a:graphic>
          </wp:inline>
        </w:drawing>
      </w:r>
      <w:r>
        <w:t xml:space="preserve"> icon on the right side of the row. For </w:t>
      </w:r>
      <w:r>
        <w:rPr>
          <w:b/>
        </w:rPr>
        <w:t>New Greeting</w:t>
      </w:r>
      <w:r>
        <w:t xml:space="preserve">, click </w:t>
      </w:r>
      <w:r>
        <w:rPr>
          <w:b/>
        </w:rPr>
        <w:t>Upload</w:t>
      </w:r>
      <w:r>
        <w:t xml:space="preserve">. Click the </w:t>
      </w:r>
      <w:r>
        <w:rPr>
          <w:b/>
        </w:rPr>
        <w:t>Browse</w:t>
      </w:r>
      <w:r>
        <w:t xml:space="preserve"> button, navigate to the MP3 or WAV file you want to use for your greeting, click the file, and click </w:t>
      </w:r>
      <w:r>
        <w:rPr>
          <w:b/>
        </w:rPr>
        <w:t>Open</w:t>
      </w:r>
      <w:r>
        <w:t xml:space="preserve">. Click </w:t>
      </w:r>
      <w:r>
        <w:rPr>
          <w:b/>
        </w:rPr>
        <w:t>Upload</w:t>
      </w:r>
      <w:r>
        <w:t>.</w:t>
      </w:r>
    </w:p>
    <w:p w:rsidR="007C122C" w:rsidRDefault="0062701E">
      <w:pPr>
        <w:pStyle w:val="normal0"/>
        <w:numPr>
          <w:ilvl w:val="0"/>
          <w:numId w:val="9"/>
        </w:numPr>
        <w:spacing w:before="120" w:after="40"/>
        <w:ind w:hanging="360"/>
      </w:pPr>
      <w:r>
        <w:t xml:space="preserve">To record a new greeting, hover over it, and then click </w:t>
      </w:r>
      <w:r>
        <w:rPr>
          <w:noProof/>
        </w:rPr>
        <w:drawing>
          <wp:inline distT="0" distB="0" distL="0" distR="0">
            <wp:extent cx="231486" cy="232564"/>
            <wp:effectExtent l="9525" t="9525" r="9525" b="9525"/>
            <wp:docPr id="73" name="image121.png"/>
            <wp:cNvGraphicFramePr/>
            <a:graphic xmlns:a="http://schemas.openxmlformats.org/drawingml/2006/main">
              <a:graphicData uri="http://schemas.openxmlformats.org/drawingml/2006/picture">
                <pic:pic xmlns:pic="http://schemas.openxmlformats.org/drawingml/2006/picture">
                  <pic:nvPicPr>
                    <pic:cNvPr id="0" name="image121.png"/>
                    <pic:cNvPicPr preferRelativeResize="0"/>
                  </pic:nvPicPr>
                  <pic:blipFill>
                    <a:blip r:embed="rId20" cstate="print"/>
                    <a:srcRect l="2138" t="1" r="55340" b="23907"/>
                    <a:stretch>
                      <a:fillRect/>
                    </a:stretch>
                  </pic:blipFill>
                  <pic:spPr>
                    <a:xfrm>
                      <a:off x="0" y="0"/>
                      <a:ext cx="231486" cy="232564"/>
                    </a:xfrm>
                    <a:prstGeom prst="rect">
                      <a:avLst/>
                    </a:prstGeom>
                    <a:ln w="9525">
                      <a:solidFill>
                        <a:srgbClr val="000000"/>
                      </a:solidFill>
                      <a:prstDash val="solid"/>
                    </a:ln>
                  </pic:spPr>
                </pic:pic>
              </a:graphicData>
            </a:graphic>
          </wp:inline>
        </w:drawing>
      </w:r>
      <w:r>
        <w:t xml:space="preserve"> icon on the right side of the row. For </w:t>
      </w:r>
      <w:r>
        <w:rPr>
          <w:b/>
        </w:rPr>
        <w:t>New Greeting</w:t>
      </w:r>
      <w:r>
        <w:t xml:space="preserve">, click </w:t>
      </w:r>
      <w:r>
        <w:rPr>
          <w:b/>
        </w:rPr>
        <w:t>Record</w:t>
      </w:r>
      <w:r>
        <w:t xml:space="preserve">. In the </w:t>
      </w:r>
      <w:r>
        <w:rPr>
          <w:b/>
        </w:rPr>
        <w:t xml:space="preserve">Call me at field, </w:t>
      </w:r>
      <w:r>
        <w:t xml:space="preserve">enter the number to call (either an extension or a telephone number such as your cell phone) and click </w:t>
      </w:r>
      <w:r>
        <w:rPr>
          <w:b/>
        </w:rPr>
        <w:t>Call</w:t>
      </w:r>
      <w:r>
        <w:t>. Your phone will be called. At the prompt, record the new greeting, and then press # when you finish your recording.</w:t>
      </w:r>
    </w:p>
    <w:p w:rsidR="007C122C" w:rsidRDefault="0062701E">
      <w:pPr>
        <w:pStyle w:val="normal0"/>
        <w:numPr>
          <w:ilvl w:val="0"/>
          <w:numId w:val="9"/>
        </w:numPr>
        <w:spacing w:before="120" w:after="40"/>
        <w:ind w:hanging="360"/>
      </w:pPr>
      <w:r>
        <w:t xml:space="preserve">To delete a recording, hover over it, and then click the </w:t>
      </w:r>
      <w:r>
        <w:rPr>
          <w:noProof/>
        </w:rPr>
        <w:drawing>
          <wp:inline distT="0" distB="0" distL="0" distR="0">
            <wp:extent cx="237201" cy="231929"/>
            <wp:effectExtent l="0" t="0" r="0" b="0"/>
            <wp:docPr id="75" name="image123.png"/>
            <wp:cNvGraphicFramePr/>
            <a:graphic xmlns:a="http://schemas.openxmlformats.org/drawingml/2006/main">
              <a:graphicData uri="http://schemas.openxmlformats.org/drawingml/2006/picture">
                <pic:pic xmlns:pic="http://schemas.openxmlformats.org/drawingml/2006/picture">
                  <pic:nvPicPr>
                    <pic:cNvPr id="0" name="image123.png"/>
                    <pic:cNvPicPr preferRelativeResize="0"/>
                  </pic:nvPicPr>
                  <pic:blipFill>
                    <a:blip r:embed="rId20" cstate="print"/>
                    <a:srcRect l="40777" t="1" r="15532" b="23907"/>
                    <a:stretch>
                      <a:fillRect/>
                    </a:stretch>
                  </pic:blipFill>
                  <pic:spPr>
                    <a:xfrm>
                      <a:off x="0" y="0"/>
                      <a:ext cx="237201" cy="231929"/>
                    </a:xfrm>
                    <a:prstGeom prst="rect">
                      <a:avLst/>
                    </a:prstGeom>
                    <a:ln/>
                  </pic:spPr>
                </pic:pic>
              </a:graphicData>
            </a:graphic>
          </wp:inline>
        </w:drawing>
      </w:r>
      <w:r>
        <w:t xml:space="preserve"> icon at the far right of the row. At confirmation prompt, click </w:t>
      </w:r>
      <w:r>
        <w:rPr>
          <w:b/>
        </w:rPr>
        <w:t>Yes</w:t>
      </w:r>
      <w:r>
        <w:t xml:space="preserve"> to delete the recording or </w:t>
      </w:r>
      <w:r>
        <w:rPr>
          <w:b/>
        </w:rPr>
        <w:t>No</w:t>
      </w:r>
      <w:r>
        <w:t xml:space="preserve"> to retain it.</w:t>
      </w:r>
    </w:p>
    <w:p w:rsidR="007C122C" w:rsidRDefault="0062701E">
      <w:pPr>
        <w:pStyle w:val="normal0"/>
        <w:numPr>
          <w:ilvl w:val="0"/>
          <w:numId w:val="9"/>
        </w:numPr>
        <w:spacing w:before="120" w:after="40"/>
        <w:ind w:hanging="360"/>
      </w:pPr>
      <w:r>
        <w:t xml:space="preserve">When you finish, click </w:t>
      </w:r>
      <w:r>
        <w:rPr>
          <w:b/>
        </w:rPr>
        <w:t>Add Greeting</w:t>
      </w:r>
      <w:r>
        <w:t xml:space="preserve"> followed by </w:t>
      </w:r>
      <w:r>
        <w:rPr>
          <w:b/>
        </w:rPr>
        <w:t>Done</w:t>
      </w:r>
      <w:r>
        <w:t>.</w:t>
      </w:r>
    </w:p>
    <w:p w:rsidR="007C122C" w:rsidRDefault="0062701E">
      <w:pPr>
        <w:pStyle w:val="normal0"/>
        <w:spacing w:before="120" w:after="40"/>
      </w:pPr>
      <w:r>
        <w:t>To record a menu prompt:</w:t>
      </w:r>
    </w:p>
    <w:p w:rsidR="007C122C" w:rsidRDefault="0062701E">
      <w:pPr>
        <w:pStyle w:val="normal0"/>
        <w:numPr>
          <w:ilvl w:val="0"/>
          <w:numId w:val="50"/>
        </w:numPr>
        <w:spacing w:before="120" w:after="40"/>
        <w:ind w:hanging="144"/>
      </w:pPr>
      <w:r>
        <w:t xml:space="preserve">From Auto Attendants page, under </w:t>
      </w:r>
      <w:r>
        <w:rPr>
          <w:b/>
        </w:rPr>
        <w:t>Menu Prompt</w:t>
      </w:r>
      <w:r>
        <w:t xml:space="preserve">, click either the field </w:t>
      </w:r>
      <w:r>
        <w:rPr>
          <w:b/>
        </w:rPr>
        <w:t>Click to add a new menu prompt</w:t>
      </w:r>
      <w:r>
        <w:t xml:space="preserve"> or click</w:t>
      </w:r>
      <w:r>
        <w:rPr>
          <w:b/>
        </w:rPr>
        <w:t xml:space="preserve"> </w:t>
      </w:r>
      <w:r>
        <w:t xml:space="preserve">the </w:t>
      </w:r>
      <w:r>
        <w:rPr>
          <w:noProof/>
        </w:rPr>
        <w:drawing>
          <wp:inline distT="0" distB="0" distL="0" distR="0">
            <wp:extent cx="216352" cy="236393"/>
            <wp:effectExtent l="0" t="0" r="0" b="0"/>
            <wp:docPr id="76" name="image124.png"/>
            <wp:cNvGraphicFramePr/>
            <a:graphic xmlns:a="http://schemas.openxmlformats.org/drawingml/2006/main">
              <a:graphicData uri="http://schemas.openxmlformats.org/drawingml/2006/picture">
                <pic:pic xmlns:pic="http://schemas.openxmlformats.org/drawingml/2006/picture">
                  <pic:nvPicPr>
                    <pic:cNvPr id="0" name="image124.png"/>
                    <pic:cNvPicPr preferRelativeResize="0"/>
                  </pic:nvPicPr>
                  <pic:blipFill>
                    <a:blip r:embed="rId40" cstate="print"/>
                    <a:srcRect l="60272" r="10606" b="24792"/>
                    <a:stretch>
                      <a:fillRect/>
                    </a:stretch>
                  </pic:blipFill>
                  <pic:spPr>
                    <a:xfrm>
                      <a:off x="0" y="0"/>
                      <a:ext cx="216352" cy="236393"/>
                    </a:xfrm>
                    <a:prstGeom prst="rect">
                      <a:avLst/>
                    </a:prstGeom>
                    <a:ln/>
                  </pic:spPr>
                </pic:pic>
              </a:graphicData>
            </a:graphic>
          </wp:inline>
        </w:drawing>
      </w:r>
      <w:r>
        <w:t xml:space="preserve"> icon next to the field. Either step displays a Manage Audio pop-up window similar to the following.</w:t>
      </w:r>
    </w:p>
    <w:p w:rsidR="007C122C" w:rsidRDefault="0062701E">
      <w:pPr>
        <w:pStyle w:val="normal0"/>
        <w:spacing w:before="360" w:after="40"/>
        <w:jc w:val="center"/>
      </w:pPr>
      <w:r>
        <w:rPr>
          <w:noProof/>
        </w:rPr>
        <w:drawing>
          <wp:inline distT="0" distB="0" distL="0" distR="0">
            <wp:extent cx="4859867" cy="2387600"/>
            <wp:effectExtent l="25400" t="25400" r="17145" b="25400"/>
            <wp:docPr id="78" name="image129.png"/>
            <wp:cNvGraphicFramePr/>
            <a:graphic xmlns:a="http://schemas.openxmlformats.org/drawingml/2006/main">
              <a:graphicData uri="http://schemas.openxmlformats.org/drawingml/2006/picture">
                <pic:pic xmlns:pic="http://schemas.openxmlformats.org/drawingml/2006/picture">
                  <pic:nvPicPr>
                    <pic:cNvPr id="0" name="image129.png"/>
                    <pic:cNvPicPr preferRelativeResize="0"/>
                  </pic:nvPicPr>
                  <pic:blipFill>
                    <a:blip r:embed="rId58" cstate="print"/>
                    <a:srcRect l="22607" t="34910" r="41933" b="35225"/>
                    <a:stretch>
                      <a:fillRect/>
                    </a:stretch>
                  </pic:blipFill>
                  <pic:spPr>
                    <a:xfrm>
                      <a:off x="0" y="0"/>
                      <a:ext cx="4860029" cy="2387679"/>
                    </a:xfrm>
                    <a:prstGeom prst="rect">
                      <a:avLst/>
                    </a:prstGeom>
                    <a:ln w="9525">
                      <a:solidFill>
                        <a:srgbClr val="000000"/>
                      </a:solidFill>
                      <a:prstDash val="solid"/>
                    </a:ln>
                  </pic:spPr>
                </pic:pic>
              </a:graphicData>
            </a:graphic>
          </wp:inline>
        </w:drawing>
      </w:r>
    </w:p>
    <w:p w:rsidR="007C122C" w:rsidRDefault="0062701E">
      <w:pPr>
        <w:pStyle w:val="normal0"/>
        <w:numPr>
          <w:ilvl w:val="0"/>
          <w:numId w:val="22"/>
        </w:numPr>
        <w:spacing w:before="120" w:after="40"/>
        <w:ind w:hanging="144"/>
      </w:pPr>
      <w:r>
        <w:t>Complete the fields (see Table ‎6-3).</w:t>
      </w:r>
    </w:p>
    <w:p w:rsidR="007C122C" w:rsidRDefault="0062701E">
      <w:pPr>
        <w:pStyle w:val="normal0"/>
        <w:keepNext/>
        <w:keepLines/>
        <w:spacing w:after="120"/>
        <w:ind w:left="1296" w:hanging="1296"/>
        <w:jc w:val="center"/>
      </w:pPr>
      <w:bookmarkStart w:id="76" w:name="h.4h042r0" w:colFirst="0" w:colLast="0"/>
      <w:bookmarkEnd w:id="76"/>
      <w:r>
        <w:rPr>
          <w:b/>
        </w:rPr>
        <w:lastRenderedPageBreak/>
        <w:t>Table ‎6-3. Manage Audio Settings</w:t>
      </w:r>
    </w:p>
    <w:tbl>
      <w:tblPr>
        <w:tblStyle w:val="afa"/>
        <w:tblW w:w="9108"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tblPr>
      <w:tblGrid>
        <w:gridCol w:w="3708"/>
        <w:gridCol w:w="5400"/>
      </w:tblGrid>
      <w:tr w:rsidR="007C122C">
        <w:tc>
          <w:tcPr>
            <w:tcW w:w="3708" w:type="dxa"/>
            <w:tcBorders>
              <w:right w:val="single" w:sz="4" w:space="0" w:color="FFFFFF"/>
            </w:tcBorders>
            <w:shd w:val="clear" w:color="auto" w:fill="004F93"/>
          </w:tcPr>
          <w:p w:rsidR="007C122C" w:rsidRDefault="0062701E">
            <w:pPr>
              <w:pStyle w:val="normal0"/>
              <w:keepNext/>
              <w:keepLines/>
              <w:spacing w:before="80" w:after="60"/>
              <w:jc w:val="center"/>
            </w:pPr>
            <w:r>
              <w:rPr>
                <w:rFonts w:ascii="Tahoma" w:eastAsia="Tahoma" w:hAnsi="Tahoma" w:cs="Tahoma"/>
                <w:b/>
                <w:sz w:val="16"/>
                <w:szCs w:val="16"/>
              </w:rPr>
              <w:t>Setting</w:t>
            </w:r>
          </w:p>
        </w:tc>
        <w:tc>
          <w:tcPr>
            <w:tcW w:w="5400" w:type="dxa"/>
            <w:tcBorders>
              <w:left w:val="single" w:sz="4" w:space="0" w:color="FFFFFF"/>
              <w:right w:val="single" w:sz="4" w:space="0" w:color="FFFFFF"/>
            </w:tcBorders>
            <w:shd w:val="clear" w:color="auto" w:fill="004F93"/>
          </w:tcPr>
          <w:p w:rsidR="007C122C" w:rsidRDefault="0062701E">
            <w:pPr>
              <w:pStyle w:val="normal0"/>
              <w:keepNext/>
              <w:keepLines/>
              <w:spacing w:before="80" w:after="60"/>
              <w:jc w:val="center"/>
            </w:pPr>
            <w:r>
              <w:rPr>
                <w:rFonts w:ascii="Tahoma" w:eastAsia="Tahoma" w:hAnsi="Tahoma" w:cs="Tahoma"/>
                <w:b/>
                <w:sz w:val="16"/>
                <w:szCs w:val="16"/>
              </w:rPr>
              <w:t>Description</w:t>
            </w:r>
          </w:p>
        </w:tc>
      </w:tr>
      <w:tr w:rsidR="007C122C">
        <w:tc>
          <w:tcPr>
            <w:tcW w:w="3708" w:type="dxa"/>
          </w:tcPr>
          <w:p w:rsidR="007C122C" w:rsidRDefault="0062701E">
            <w:pPr>
              <w:pStyle w:val="normal0"/>
              <w:keepNext/>
              <w:keepLines/>
              <w:spacing w:before="80" w:after="40"/>
            </w:pPr>
            <w:r>
              <w:rPr>
                <w:rFonts w:ascii="Arial Narrow" w:eastAsia="Arial Narrow" w:hAnsi="Arial Narrow" w:cs="Arial Narrow"/>
                <w:sz w:val="18"/>
                <w:szCs w:val="18"/>
              </w:rPr>
              <w:t>Description</w:t>
            </w:r>
          </w:p>
        </w:tc>
        <w:tc>
          <w:tcPr>
            <w:tcW w:w="5400" w:type="dxa"/>
          </w:tcPr>
          <w:p w:rsidR="007C122C" w:rsidRDefault="0062701E">
            <w:pPr>
              <w:pStyle w:val="normal0"/>
              <w:keepNext/>
              <w:keepLines/>
              <w:spacing w:before="80" w:after="40"/>
            </w:pPr>
            <w:r>
              <w:rPr>
                <w:rFonts w:ascii="Arial Narrow" w:eastAsia="Arial Narrow" w:hAnsi="Arial Narrow" w:cs="Arial Narrow"/>
                <w:sz w:val="18"/>
                <w:szCs w:val="18"/>
              </w:rPr>
              <w:t>Enter a name for this greeting. The name should allow you to differentiate this greeting from other greetings you recorded.</w:t>
            </w:r>
          </w:p>
        </w:tc>
      </w:tr>
      <w:tr w:rsidR="007C122C">
        <w:tc>
          <w:tcPr>
            <w:tcW w:w="3708" w:type="dxa"/>
            <w:shd w:val="clear" w:color="auto" w:fill="C6D9F1"/>
          </w:tcPr>
          <w:p w:rsidR="007C122C" w:rsidRDefault="0062701E">
            <w:pPr>
              <w:pStyle w:val="normal0"/>
              <w:keepNext/>
              <w:keepLines/>
              <w:spacing w:before="80" w:after="40"/>
            </w:pPr>
            <w:r>
              <w:rPr>
                <w:rFonts w:ascii="Arial Narrow" w:eastAsia="Arial Narrow" w:hAnsi="Arial Narrow" w:cs="Arial Narrow"/>
                <w:sz w:val="18"/>
                <w:szCs w:val="18"/>
              </w:rPr>
              <w:t>New Greeting</w:t>
            </w:r>
          </w:p>
        </w:tc>
        <w:tc>
          <w:tcPr>
            <w:tcW w:w="5400" w:type="dxa"/>
            <w:shd w:val="clear" w:color="auto" w:fill="C6D9F1"/>
          </w:tcPr>
          <w:p w:rsidR="007C122C" w:rsidRDefault="0062701E">
            <w:pPr>
              <w:pStyle w:val="normal0"/>
              <w:keepNext/>
              <w:keepLines/>
              <w:spacing w:before="80" w:after="40"/>
            </w:pPr>
            <w:r>
              <w:rPr>
                <w:rFonts w:ascii="Arial Narrow" w:eastAsia="Arial Narrow" w:hAnsi="Arial Narrow" w:cs="Arial Narrow"/>
                <w:sz w:val="18"/>
                <w:szCs w:val="18"/>
              </w:rPr>
              <w:t>Select whether to upload or record a greeting. Greetings must be in MP3 or WAV format. Choices are:</w:t>
            </w:r>
          </w:p>
          <w:p w:rsidR="007C122C" w:rsidRDefault="0062701E">
            <w:pPr>
              <w:pStyle w:val="normal0"/>
              <w:keepNext/>
              <w:keepLines/>
              <w:numPr>
                <w:ilvl w:val="0"/>
                <w:numId w:val="2"/>
              </w:numPr>
              <w:spacing w:before="120" w:after="40"/>
              <w:ind w:left="173" w:hanging="173"/>
            </w:pPr>
            <w:r>
              <w:rPr>
                <w:rFonts w:ascii="Arial Narrow" w:eastAsia="Arial Narrow" w:hAnsi="Arial Narrow" w:cs="Arial Narrow"/>
                <w:sz w:val="18"/>
                <w:szCs w:val="18"/>
              </w:rPr>
              <w:t>Upload = use this option to upload a file for use as your greeting. Click the Browse button. Navigate to the file, click the file, and click Open. Click Upload.</w:t>
            </w:r>
          </w:p>
          <w:p w:rsidR="007C122C" w:rsidRDefault="0062701E">
            <w:pPr>
              <w:pStyle w:val="normal0"/>
              <w:keepNext/>
              <w:keepLines/>
              <w:numPr>
                <w:ilvl w:val="0"/>
                <w:numId w:val="2"/>
              </w:numPr>
              <w:spacing w:before="120" w:after="40"/>
              <w:ind w:left="173" w:hanging="173"/>
            </w:pPr>
            <w:r>
              <w:rPr>
                <w:rFonts w:ascii="Arial Narrow" w:eastAsia="Arial Narrow" w:hAnsi="Arial Narrow" w:cs="Arial Narrow"/>
                <w:sz w:val="18"/>
                <w:szCs w:val="18"/>
              </w:rPr>
              <w:t>Record = if you select this option, enter the number to call (either an extension or a telephone number such as your cell phone) and click Call. Your phone will be called. At the prompt, record the new greeting, and then press # when you finish your recording.</w:t>
            </w:r>
          </w:p>
        </w:tc>
      </w:tr>
    </w:tbl>
    <w:p w:rsidR="007C122C" w:rsidRDefault="007C122C">
      <w:pPr>
        <w:pStyle w:val="normal0"/>
        <w:spacing w:before="120" w:after="40"/>
      </w:pPr>
    </w:p>
    <w:p w:rsidR="007C122C" w:rsidRDefault="0062701E">
      <w:pPr>
        <w:pStyle w:val="normal0"/>
        <w:numPr>
          <w:ilvl w:val="0"/>
          <w:numId w:val="22"/>
        </w:numPr>
        <w:spacing w:before="120" w:after="40"/>
        <w:ind w:hanging="144"/>
      </w:pPr>
      <w:r>
        <w:t xml:space="preserve">Click </w:t>
      </w:r>
      <w:r>
        <w:rPr>
          <w:b/>
        </w:rPr>
        <w:t>Save</w:t>
      </w:r>
      <w:r>
        <w:t xml:space="preserve"> in the Manage Audio pop-up window.</w:t>
      </w:r>
    </w:p>
    <w:p w:rsidR="007C122C" w:rsidRDefault="0062701E">
      <w:pPr>
        <w:pStyle w:val="Heading2"/>
      </w:pPr>
      <w:bookmarkStart w:id="77" w:name="h.2w5ecyt" w:colFirst="0" w:colLast="0"/>
      <w:bookmarkEnd w:id="77"/>
      <w:r>
        <w:t>Editing Auto Attendants</w:t>
      </w:r>
    </w:p>
    <w:p w:rsidR="007C122C" w:rsidRDefault="0062701E">
      <w:pPr>
        <w:pStyle w:val="normal0"/>
        <w:spacing w:before="120" w:after="40"/>
      </w:pPr>
      <w:r>
        <w:t>There might be times when you need to edit auto attendants.</w:t>
      </w:r>
    </w:p>
    <w:p w:rsidR="007C122C" w:rsidRDefault="0062701E">
      <w:pPr>
        <w:pStyle w:val="normal0"/>
        <w:numPr>
          <w:ilvl w:val="0"/>
          <w:numId w:val="51"/>
        </w:numPr>
        <w:spacing w:before="120" w:after="40"/>
        <w:ind w:hanging="144"/>
      </w:pPr>
      <w:r>
        <w:t>From the Auto Attendants page, either:</w:t>
      </w:r>
    </w:p>
    <w:p w:rsidR="007C122C" w:rsidRDefault="0062701E">
      <w:pPr>
        <w:pStyle w:val="normal0"/>
        <w:numPr>
          <w:ilvl w:val="0"/>
          <w:numId w:val="9"/>
        </w:numPr>
        <w:spacing w:before="120" w:after="40"/>
        <w:ind w:hanging="360"/>
      </w:pPr>
      <w:r>
        <w:t>Click a name</w:t>
      </w:r>
      <w:r>
        <w:br/>
      </w:r>
      <w:r>
        <w:br/>
        <w:t>OR</w:t>
      </w:r>
    </w:p>
    <w:p w:rsidR="007C122C" w:rsidRDefault="0062701E">
      <w:pPr>
        <w:pStyle w:val="normal0"/>
        <w:numPr>
          <w:ilvl w:val="0"/>
          <w:numId w:val="9"/>
        </w:numPr>
        <w:spacing w:before="120" w:after="40"/>
        <w:ind w:hanging="360"/>
      </w:pPr>
      <w:r>
        <w:t xml:space="preserve">Hover over a name, and then click the </w:t>
      </w:r>
      <w:r>
        <w:rPr>
          <w:noProof/>
        </w:rPr>
        <w:drawing>
          <wp:inline distT="0" distB="0" distL="0" distR="0">
            <wp:extent cx="231486" cy="232564"/>
            <wp:effectExtent l="9525" t="9525" r="9525" b="9525"/>
            <wp:docPr id="60" name="image100.png"/>
            <wp:cNvGraphicFramePr/>
            <a:graphic xmlns:a="http://schemas.openxmlformats.org/drawingml/2006/main">
              <a:graphicData uri="http://schemas.openxmlformats.org/drawingml/2006/picture">
                <pic:pic xmlns:pic="http://schemas.openxmlformats.org/drawingml/2006/picture">
                  <pic:nvPicPr>
                    <pic:cNvPr id="0" name="image100.png"/>
                    <pic:cNvPicPr preferRelativeResize="0"/>
                  </pic:nvPicPr>
                  <pic:blipFill>
                    <a:blip r:embed="rId20" cstate="print"/>
                    <a:srcRect l="2138" t="1" r="55340" b="23907"/>
                    <a:stretch>
                      <a:fillRect/>
                    </a:stretch>
                  </pic:blipFill>
                  <pic:spPr>
                    <a:xfrm>
                      <a:off x="0" y="0"/>
                      <a:ext cx="231486" cy="232564"/>
                    </a:xfrm>
                    <a:prstGeom prst="rect">
                      <a:avLst/>
                    </a:prstGeom>
                    <a:ln w="9525">
                      <a:solidFill>
                        <a:srgbClr val="000000"/>
                      </a:solidFill>
                      <a:prstDash val="solid"/>
                    </a:ln>
                  </pic:spPr>
                </pic:pic>
              </a:graphicData>
            </a:graphic>
          </wp:inline>
        </w:drawing>
      </w:r>
      <w:r>
        <w:t xml:space="preserve"> icon at the far right of the Auto Attendants page. For example: </w:t>
      </w:r>
    </w:p>
    <w:p w:rsidR="007C122C" w:rsidRDefault="00193173">
      <w:pPr>
        <w:pStyle w:val="normal0"/>
        <w:spacing w:before="360" w:after="40"/>
        <w:jc w:val="center"/>
      </w:pPr>
      <w:r>
        <w:rPr>
          <w:noProof/>
        </w:rPr>
        <w:pict>
          <v:group id="Group 191" o:spid="_x0000_s1116" style="position:absolute;left:0;text-align:left;margin-left:-11.2pt;margin-top:3.9pt;width:455pt;height:76.75pt;z-index:251674624;mso-position-horizontal-relative:margin;mso-width-relative:margin;mso-height-relative:margin" coordorigin="2413342,3281160" coordsize="5780605,890716"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" o:allowincell="f">
            <v:group id="Group 169" o:spid="_x0000_s1117" style="position:absolute;left:2413342;top:3281160;width:5780605;height:890716" coordorigin="-42351,-73689" coordsize="5780925,891686"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Ach1mHDAAAA3AAAAA8A&#10;AAAAAAAAAAAAAAAAqQIAAGRycy9kb3ducmV2LnhtbFBLBQYAAAAABAAEAPoAAACZAwAAAAA=&#10;">
              <v:rect id="Rectangle 170" o:spid="_x0000_s1118" style="position:absolute;left:-42351;top:-73689;width:5780925;height:859350;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" filled="f" stroked="f">
                <v:textbox inset="2.53958mm,2.53958mm,2.53958mm,2.53958mm">
                  <w:txbxContent>
                    <w:p w:rsidR="00017FB5" w:rsidRDefault="00017FB5">
                      <w:pPr>
                        <w:pStyle w:val="normal0"/>
                        <w:spacing w:before="0" w:after="0"/>
                        <w:textDirection w:val="btLr"/>
                      </w:pPr>
                    </w:p>
                  </w:txbxContent>
                </v:textbox>
              </v:rect>
              <v:shape id="Straight Arrow Connector 171" o:spid="_x0000_s1119" type="#_x0000_t32" style="position:absolute;left:5298984;top:266444;width:5042;height:451638;flip:y;visibility:visibl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jpAckcQAAADcAAAADwAAAGRycy9kb3ducmV2LnhtbERPS2vCQBC+C/6HZQre6iYitk1dgwo+&#10;ij20ag69DdlpEs3Ohuyq6b/vFgre5uN7zjTtTC2u1LrKsoJ4GIEgzq2uuFBwPKwen0E4j6yxtkwK&#10;fshBOuv3pphoe+NPuu59IUIIuwQVlN43iZQuL8mgG9qGOHDftjXoA2wLqVu8hXBTy1EUTaTBikND&#10;iQ0tS8rP+4tR8JVt3tbvfIk+OHvZnepFtuNxptTgoZu/gvDU+bv4373VYf5TDH/PhAvk7Bc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COkByRxAAAANwAAAAPAAAAAAAAAAAA&#10;AAAAAKECAABkcnMvZG93bnJldi54bWxQSwUGAAAAAAQABAD5AAAAkgMAAAAA&#10;" strokecolor="red" strokeweight="1.5pt">
                <v:stroke startarrow="oval"/>
              </v:shape>
              <v:rect id="Rectangle 172" o:spid="_x0000_s1120" style="position:absolute;left:4903344;top:42492;width:816609;height:228600;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Io6TbwgAA&#10;ANwAAAAPAAAAZHJzL2Rvd25yZXYueG1sRE9Ni8IwEL0L+x/CLHjTdD2sWo0iuose1QrqbWjGtmwz&#10;KU3WVn+9EQRv83ifM523phRXql1hWcFXPwJBnFpdcKbgkPz2RiCcR9ZYWiYFN3Iwn310phhr2/CO&#10;rnufiRDCLkYFufdVLKVLczLo+rYiDtzF1gZ9gHUmdY1NCDelHETRtzRYcGjIsaJlTunf/t8oWI+q&#10;xWlj701W/pzXx+1xvErGXqnuZ7uYgPDU+rf45d7oMH84gOcz4QI5e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AijpNvCAAAA3AAAAA8AAAAAAAAAAAAAAAAAlwIAAGRycy9kb3du&#10;cmV2LnhtbFBLBQYAAAAABAAEAPUAAACGAwAAAAA=&#10;" filled="f" stroked="f">
                <v:textbox inset="0,0,0,0">
                  <w:txbxContent>
                    <w:p w:rsidR="00017FB5" w:rsidRDefault="00017FB5">
                      <w:pPr>
                        <w:pStyle w:val="normal0"/>
                        <w:spacing w:before="60" w:after="60"/>
                        <w:textDirection w:val="btLr"/>
                      </w:pPr>
                      <w:r>
                        <w:rPr>
                          <w:b/>
                          <w:sz w:val="16"/>
                        </w:rPr>
                        <w:t>…click this icon</w:t>
                      </w:r>
                    </w:p>
                  </w:txbxContent>
                </v:textbox>
              </v:rect>
              <v:shape id="Straight Arrow Connector 173" o:spid="_x0000_s1121" type="#_x0000_t32" style="position:absolute;left:410498;top:199057;width:4544;height:618940;flip:x y;visibility:visibl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sevdxsMAAADcAAAADwAAAGRycy9kb3ducmV2LnhtbERP22rCQBB9L/gPyxT6VjdNo5bUVaRQ&#10;KHgBLx8wZKfJ1uxsyG6T+PeuIPg2h3Od+XKwteio9caxgrdxAoK4cNpwqeB0/H79AOEDssbaMSm4&#10;kIflYvQ0x1y7nvfUHUIpYgj7HBVUITS5lL6oyKIfu4Y4cr+utRgibEupW+xjuK1lmiRTadFwbKiw&#10;oa+KivPh3yow9VDO1n/p6cxbzkw22eyO00Kpl+dh9Qki0BAe4rv7R8f5s3e4PRMvkIsr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LHr3cbDAAAA3AAAAA8AAAAAAAAAAAAA&#10;AAAAoQIAAGRycy9kb3ducmV2LnhtbFBLBQYAAAAABAAEAPkAAACRAwAAAAA=&#10;" strokecolor="red" strokeweight="1.5pt">
                <v:stroke startarrow="oval"/>
              </v:shape>
              <v:rect id="Rectangle 174" o:spid="_x0000_s1122" style="position:absolute;left:-11;top:-95;width:1215490;height:228600;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oBpk0wgAA&#10;ANwAAAAPAAAAZHJzL2Rvd25yZXYueG1sRE9Li8IwEL4L/ocwgjdNXcRHNYrsAz36AvU2NGNbbCal&#10;ydq6v34jCN7m43vOfNmYQtypcrllBYN+BII4sTrnVMHx8NObgHAeWWNhmRQ8yMFy0W7NMda25h3d&#10;9z4VIYRdjAoy78tYSpdkZND1bUkcuKutDPoAq1TqCusQbgr5EUUjaTDn0JBhSZ8ZJbf9r1GwnpSr&#10;88b+1WnxfVmftqfp12Hqlep2mtUMhKfGv8Uv90aH+eMhPJ8JF8jFP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OgGmTTCAAAA3AAAAA8AAAAAAAAAAAAAAAAAlwIAAGRycy9kb3du&#10;cmV2LnhtbFBLBQYAAAAABAAEAPUAAACGAwAAAAA=&#10;" filled="f" stroked="f">
                <v:textbox inset="0,0,0,0">
                  <w:txbxContent>
                    <w:p w:rsidR="00017FB5" w:rsidRDefault="00017FB5">
                      <w:pPr>
                        <w:pStyle w:val="normal0"/>
                        <w:spacing w:before="60" w:after="60"/>
                        <w:textDirection w:val="btLr"/>
                      </w:pPr>
                      <w:r>
                        <w:rPr>
                          <w:b/>
                          <w:sz w:val="16"/>
                        </w:rPr>
                        <w:t>Click a name or… icon</w:t>
                      </w:r>
                    </w:p>
                  </w:txbxContent>
                </v:textbox>
              </v:rect>
            </v:group>
            <w10:wrap anchorx="margin"/>
          </v:group>
        </w:pict>
      </w:r>
    </w:p>
    <w:p w:rsidR="007C122C" w:rsidRDefault="0062701E">
      <w:pPr>
        <w:pStyle w:val="normal0"/>
        <w:spacing w:before="360" w:after="40"/>
      </w:pPr>
      <w:r>
        <w:rPr>
          <w:noProof/>
        </w:rPr>
        <w:drawing>
          <wp:inline distT="0" distB="0" distL="0" distR="0">
            <wp:extent cx="5537200" cy="1397000"/>
            <wp:effectExtent l="25400" t="25400" r="25400" b="25400"/>
            <wp:docPr id="304" name="image106.png"/>
            <wp:cNvGraphicFramePr/>
            <a:graphic xmlns:a="http://schemas.openxmlformats.org/drawingml/2006/main">
              <a:graphicData uri="http://schemas.openxmlformats.org/drawingml/2006/picture">
                <pic:pic xmlns:pic="http://schemas.openxmlformats.org/drawingml/2006/picture">
                  <pic:nvPicPr>
                    <pic:cNvPr id="0" name="image106.png"/>
                    <pic:cNvPicPr preferRelativeResize="0"/>
                  </pic:nvPicPr>
                  <pic:blipFill>
                    <a:blip r:embed="rId59" cstate="print"/>
                    <a:srcRect l="25457" t="26631" r="25384" b="50130"/>
                    <a:stretch>
                      <a:fillRect/>
                    </a:stretch>
                  </pic:blipFill>
                  <pic:spPr>
                    <a:xfrm>
                      <a:off x="0" y="0"/>
                      <a:ext cx="5538761" cy="1397394"/>
                    </a:xfrm>
                    <a:prstGeom prst="rect">
                      <a:avLst/>
                    </a:prstGeom>
                    <a:ln w="9525">
                      <a:solidFill>
                        <a:srgbClr val="000000"/>
                      </a:solidFill>
                      <a:prstDash val="solid"/>
                    </a:ln>
                  </pic:spPr>
                </pic:pic>
              </a:graphicData>
            </a:graphic>
          </wp:inline>
        </w:drawing>
      </w:r>
    </w:p>
    <w:p w:rsidR="007C122C" w:rsidRDefault="007C122C">
      <w:pPr>
        <w:pStyle w:val="normal0"/>
        <w:spacing w:before="120" w:after="40"/>
      </w:pPr>
    </w:p>
    <w:p w:rsidR="007C122C" w:rsidRDefault="0062701E">
      <w:pPr>
        <w:pStyle w:val="normal0"/>
        <w:spacing w:before="120" w:after="40"/>
        <w:ind w:left="216"/>
      </w:pPr>
      <w:r>
        <w:t>Either step displays a pop-up window similar to the following.</w:t>
      </w:r>
    </w:p>
    <w:p w:rsidR="007C122C" w:rsidRDefault="0062701E">
      <w:pPr>
        <w:pStyle w:val="normal0"/>
        <w:spacing w:before="360" w:after="40"/>
        <w:jc w:val="center"/>
      </w:pPr>
      <w:r>
        <w:rPr>
          <w:noProof/>
        </w:rPr>
        <w:drawing>
          <wp:inline distT="0" distB="0" distL="0" distR="0">
            <wp:extent cx="5599021" cy="3210431"/>
            <wp:effectExtent l="9525" t="9525" r="9525" b="9525"/>
            <wp:docPr id="63" name="image108.png"/>
            <wp:cNvGraphicFramePr/>
            <a:graphic xmlns:a="http://schemas.openxmlformats.org/drawingml/2006/main">
              <a:graphicData uri="http://schemas.openxmlformats.org/drawingml/2006/picture">
                <pic:pic xmlns:pic="http://schemas.openxmlformats.org/drawingml/2006/picture">
                  <pic:nvPicPr>
                    <pic:cNvPr id="0" name="image108.png"/>
                    <pic:cNvPicPr preferRelativeResize="0"/>
                  </pic:nvPicPr>
                  <pic:blipFill>
                    <a:blip r:embed="rId60" cstate="print"/>
                    <a:srcRect l="10342" t="30717" r="31147" b="15603"/>
                    <a:stretch>
                      <a:fillRect/>
                    </a:stretch>
                  </pic:blipFill>
                  <pic:spPr>
                    <a:xfrm>
                      <a:off x="0" y="0"/>
                      <a:ext cx="5599021" cy="3210431"/>
                    </a:xfrm>
                    <a:prstGeom prst="rect">
                      <a:avLst/>
                    </a:prstGeom>
                    <a:ln w="9525">
                      <a:solidFill>
                        <a:srgbClr val="000000"/>
                      </a:solidFill>
                      <a:prstDash val="solid"/>
                    </a:ln>
                  </pic:spPr>
                </pic:pic>
              </a:graphicData>
            </a:graphic>
          </wp:inline>
        </w:drawing>
      </w:r>
    </w:p>
    <w:p w:rsidR="007C122C" w:rsidRDefault="007C122C">
      <w:pPr>
        <w:pStyle w:val="normal0"/>
        <w:spacing w:before="120" w:after="40"/>
      </w:pPr>
    </w:p>
    <w:p w:rsidR="007C122C" w:rsidRDefault="0062701E">
      <w:pPr>
        <w:pStyle w:val="normal0"/>
        <w:numPr>
          <w:ilvl w:val="0"/>
          <w:numId w:val="51"/>
        </w:numPr>
        <w:spacing w:before="120" w:after="40"/>
        <w:ind w:hanging="144"/>
      </w:pPr>
      <w:r>
        <w:t>Complete the fields (see Table ‎6-2 on page ).</w:t>
      </w:r>
    </w:p>
    <w:p w:rsidR="007C122C" w:rsidRDefault="0062701E">
      <w:pPr>
        <w:pStyle w:val="normal0"/>
        <w:numPr>
          <w:ilvl w:val="0"/>
          <w:numId w:val="51"/>
        </w:numPr>
        <w:spacing w:before="120" w:after="40"/>
        <w:ind w:hanging="144"/>
      </w:pPr>
      <w:r>
        <w:t xml:space="preserve">Click </w:t>
      </w:r>
      <w:r>
        <w:rPr>
          <w:b/>
        </w:rPr>
        <w:t>Save</w:t>
      </w:r>
      <w:r>
        <w:t>.</w:t>
      </w:r>
    </w:p>
    <w:p w:rsidR="007C122C" w:rsidRDefault="0062701E">
      <w:pPr>
        <w:pStyle w:val="normal0"/>
      </w:pPr>
      <w:r>
        <w:br w:type="page"/>
      </w:r>
    </w:p>
    <w:p w:rsidR="007C122C" w:rsidRDefault="0062701E">
      <w:pPr>
        <w:pStyle w:val="Heading2"/>
      </w:pPr>
      <w:bookmarkStart w:id="78" w:name="h.1baon6m" w:colFirst="0" w:colLast="0"/>
      <w:bookmarkEnd w:id="78"/>
      <w:r>
        <w:lastRenderedPageBreak/>
        <w:t>Deleting Auto Attendants</w:t>
      </w:r>
    </w:p>
    <w:p w:rsidR="007C122C" w:rsidRDefault="0062701E">
      <w:pPr>
        <w:pStyle w:val="normal0"/>
        <w:keepNext/>
        <w:keepLines/>
        <w:spacing w:before="120" w:after="40"/>
      </w:pPr>
      <w:r>
        <w:t>If you no longer need an auto attendant, you can delete it from the system.</w:t>
      </w:r>
    </w:p>
    <w:p w:rsidR="007C122C" w:rsidRDefault="0062701E">
      <w:pPr>
        <w:pStyle w:val="normal0"/>
        <w:keepNext/>
        <w:keepLines/>
        <w:numPr>
          <w:ilvl w:val="0"/>
          <w:numId w:val="40"/>
        </w:numPr>
        <w:spacing w:before="120" w:after="40"/>
        <w:ind w:hanging="144"/>
      </w:pPr>
      <w:r>
        <w:t xml:space="preserve">From the Auto Attendants page, hover over the auto attendant, and then click the </w:t>
      </w:r>
      <w:r>
        <w:rPr>
          <w:noProof/>
        </w:rPr>
        <w:drawing>
          <wp:inline distT="0" distB="0" distL="0" distR="0">
            <wp:extent cx="237201" cy="231929"/>
            <wp:effectExtent l="0" t="0" r="0" b="0"/>
            <wp:docPr id="65" name="image110.png"/>
            <wp:cNvGraphicFramePr/>
            <a:graphic xmlns:a="http://schemas.openxmlformats.org/drawingml/2006/main">
              <a:graphicData uri="http://schemas.openxmlformats.org/drawingml/2006/picture">
                <pic:pic xmlns:pic="http://schemas.openxmlformats.org/drawingml/2006/picture">
                  <pic:nvPicPr>
                    <pic:cNvPr id="0" name="image110.png"/>
                    <pic:cNvPicPr preferRelativeResize="0"/>
                  </pic:nvPicPr>
                  <pic:blipFill>
                    <a:blip r:embed="rId20" cstate="print"/>
                    <a:srcRect l="40777" t="1" r="15532" b="23907"/>
                    <a:stretch>
                      <a:fillRect/>
                    </a:stretch>
                  </pic:blipFill>
                  <pic:spPr>
                    <a:xfrm>
                      <a:off x="0" y="0"/>
                      <a:ext cx="237201" cy="231929"/>
                    </a:xfrm>
                    <a:prstGeom prst="rect">
                      <a:avLst/>
                    </a:prstGeom>
                    <a:ln/>
                  </pic:spPr>
                </pic:pic>
              </a:graphicData>
            </a:graphic>
          </wp:inline>
        </w:drawing>
      </w:r>
      <w:r>
        <w:t xml:space="preserve"> icon at the far right of the row. A confirmation prompt appears.</w:t>
      </w:r>
    </w:p>
    <w:p w:rsidR="007C122C" w:rsidRDefault="0062701E">
      <w:pPr>
        <w:pStyle w:val="normal0"/>
        <w:numPr>
          <w:ilvl w:val="0"/>
          <w:numId w:val="39"/>
        </w:numPr>
        <w:spacing w:before="120" w:after="40"/>
        <w:ind w:hanging="144"/>
      </w:pPr>
      <w:r>
        <w:t xml:space="preserve">Click </w:t>
      </w:r>
      <w:r>
        <w:rPr>
          <w:b/>
        </w:rPr>
        <w:t>Yes</w:t>
      </w:r>
      <w:r>
        <w:t xml:space="preserve"> to delete the auto attendant or </w:t>
      </w:r>
      <w:r>
        <w:rPr>
          <w:b/>
        </w:rPr>
        <w:t>No</w:t>
      </w:r>
      <w:r>
        <w:t xml:space="preserve"> to retain it.</w:t>
      </w:r>
    </w:p>
    <w:p w:rsidR="007C122C" w:rsidRDefault="00193173">
      <w:pPr>
        <w:pStyle w:val="normal0"/>
        <w:spacing w:before="360" w:after="40"/>
      </w:pPr>
      <w:r>
        <w:rPr>
          <w:noProof/>
        </w:rPr>
        <w:pict>
          <v:group id="_x0000_s1123" style="position:absolute;margin-left:400.35pt;margin-top:18.9pt;width:60pt;height:53pt;z-index:251675648;mso-position-horizontal-relative:margin" coordorigin="4960873,3439432" coordsize="770254,68113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" o:allowincell="f">
            <v:group id="Group 175" o:spid="_x0000_s1124" style="position:absolute;left:4960873;top:3439432;width:770254;height:681135" coordsize="770254,457202"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AO1SrnDAAAA3AAAAA8A&#10;AAAAAAAAAAAAAAAAqQIAAGRycy9kb3ducmV2LnhtbFBLBQYAAAAABAAEAPoAAACZAwAAAAA=&#10;">
              <v:rect id="Rectangle 176" o:spid="_x0000_s1125" style="position:absolute;width:770250;height:457200;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6ctnlwgAA&#10;ANwAAAAPAAAAZHJzL2Rvd25yZXYueG1sRE/NasJAEL4LvsMyQm91Y5DYRlfRYqH1pEkfYJods8Hs&#10;bJrdavr23ULB23x8v7PaDLYVV+p941jBbJqAIK6cbrhW8FG+Pj6B8AFZY+uYFPyQh816PFphrt2N&#10;T3QtQi1iCPscFZgQulxKXxmy6KeuI47c2fUWQ4R9LXWPtxhuW5kmSSYtNhwbDHb0Yqi6FN9WwXHu&#10;KN2nflfU9tkMn+Xh/QszpR4mw3YJItAQ7uJ/95uO8xcZ/D0TL5DrX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Dpy2eXCAAAA3AAAAA8AAAAAAAAAAAAAAAAAlwIAAGRycy9kb3du&#10;cmV2LnhtbFBLBQYAAAAABAAEAPUAAACGAwAAAAA=&#10;" filled="f" stroked="f">
                <v:textbox inset="2.53958mm,2.53958mm,2.53958mm,2.53958mm">
                  <w:txbxContent>
                    <w:p w:rsidR="00017FB5" w:rsidRDefault="00017FB5">
                      <w:pPr>
                        <w:pStyle w:val="normal0"/>
                        <w:spacing w:before="0" w:after="0"/>
                        <w:textDirection w:val="btLr"/>
                      </w:pPr>
                    </w:p>
                  </w:txbxContent>
                </v:textbox>
              </v:rect>
              <v:shape id="Straight Arrow Connector 177" o:spid="_x0000_s1126" type="#_x0000_t32" style="position:absolute;left:406400;top:154925;width:0;height:302276;rotation:180;visibility:visibl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eUGomMEAAADcAAAADwAAAGRycy9kb3ducmV2LnhtbERPS2vCQBC+F/oflhF6aza2oJK6igii&#10;x5oqvQ7ZyYNkZ9PdbZL213cFobf5+J6z3k6mEwM531hWME9SEMSF1Q1XCi4fh+cVCB+QNXaWScEP&#10;edhuHh/WmGk78pmGPFQihrDPUEEdQp9J6YuaDPrE9sSRK60zGCJ0ldQOxxhuOvmSpgtpsOHYUGNP&#10;+5qKNv82CsqW6X1+TL280lf7+vk7hrKtlHqaTbs3EIGm8C++u086zl8u4fZMvEBu/gA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B5QaiYwQAAANwAAAAPAAAAAAAAAAAAAAAA&#10;AKECAABkcnMvZG93bnJldi54bWxQSwUGAAAAAAQABAD5AAAAjwMAAAAA&#10;" strokecolor="red" strokeweight="1.5pt">
                <v:stroke startarrow="oval"/>
              </v:shape>
              <v:rect id="Rectangle 178" o:spid="_x0000_s1127" style="position:absolute;width:770254;height:228600;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pS5MxxgAA&#10;ANwAAAAPAAAAZHJzL2Rvd25yZXYueG1sRI9Bb8IwDIXvk/gPkZF2GykcNihNEYJNcBwwiXGzGq+t&#10;1jhVk9Fuv34+IHGz9Z7f+5ytBteoK3Wh9mxgOklAERfe1lwa+Di9Pc1BhYhssfFMBn4pwCofPWSY&#10;Wt/zga7HWCoJ4ZCigSrGNtU6FBU5DBPfEov25TuHUdau1LbDXsJdo2dJ8qwd1iwNFba0qaj4Pv44&#10;A7t5u/7c+7++bF4vu/P7ebE9LaIxj+NhvQQVaYh38+16bwX/RWjlGZlA5/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pS5MxxgAAANwAAAAPAAAAAAAAAAAAAAAAAJcCAABkcnMv&#10;ZG93bnJldi54bWxQSwUGAAAAAAQABAD1AAAAigMAAAAA&#10;" filled="f" stroked="f">
                <v:textbox inset="0,0,0,0">
                  <w:txbxContent>
                    <w:p w:rsidR="00017FB5" w:rsidRDefault="00017FB5">
                      <w:pPr>
                        <w:pStyle w:val="normal0"/>
                        <w:spacing w:before="60" w:after="60"/>
                        <w:textDirection w:val="btLr"/>
                      </w:pPr>
                      <w:r>
                        <w:rPr>
                          <w:b/>
                          <w:sz w:val="16"/>
                        </w:rPr>
                        <w:t>Click this icon</w:t>
                      </w:r>
                    </w:p>
                  </w:txbxContent>
                </v:textbox>
              </v:rect>
            </v:group>
            <w10:wrap anchorx="margin"/>
          </v:group>
        </w:pict>
      </w:r>
    </w:p>
    <w:p w:rsidR="007C122C" w:rsidRDefault="0062701E">
      <w:pPr>
        <w:pStyle w:val="normal0"/>
        <w:spacing w:after="120"/>
        <w:ind w:left="1296" w:hanging="1296"/>
        <w:jc w:val="center"/>
      </w:pPr>
      <w:r>
        <w:rPr>
          <w:noProof/>
        </w:rPr>
        <w:drawing>
          <wp:inline distT="0" distB="0" distL="0" distR="0">
            <wp:extent cx="5723890" cy="1690709"/>
            <wp:effectExtent l="9525" t="9525" r="9525" b="9525"/>
            <wp:docPr id="116" name="image191.png"/>
            <wp:cNvGraphicFramePr/>
            <a:graphic xmlns:a="http://schemas.openxmlformats.org/drawingml/2006/main">
              <a:graphicData uri="http://schemas.openxmlformats.org/drawingml/2006/picture">
                <pic:pic xmlns:pic="http://schemas.openxmlformats.org/drawingml/2006/picture">
                  <pic:nvPicPr>
                    <pic:cNvPr id="0" name="image191.png"/>
                    <pic:cNvPicPr preferRelativeResize="0"/>
                  </pic:nvPicPr>
                  <pic:blipFill>
                    <a:blip r:embed="rId59" cstate="print"/>
                    <a:srcRect l="25457" t="26631" r="25384" b="50130"/>
                    <a:stretch>
                      <a:fillRect/>
                    </a:stretch>
                  </pic:blipFill>
                  <pic:spPr>
                    <a:xfrm>
                      <a:off x="0" y="0"/>
                      <a:ext cx="5723890" cy="1690709"/>
                    </a:xfrm>
                    <a:prstGeom prst="rect">
                      <a:avLst/>
                    </a:prstGeom>
                    <a:ln w="9525">
                      <a:solidFill>
                        <a:srgbClr val="000000"/>
                      </a:solidFill>
                      <a:prstDash val="solid"/>
                    </a:ln>
                  </pic:spPr>
                </pic:pic>
              </a:graphicData>
            </a:graphic>
          </wp:inline>
        </w:drawing>
      </w:r>
    </w:p>
    <w:p w:rsidR="007C122C" w:rsidRDefault="0062701E">
      <w:pPr>
        <w:pStyle w:val="Heading2"/>
      </w:pPr>
      <w:bookmarkStart w:id="79" w:name="h.3vac5uf" w:colFirst="0" w:colLast="0"/>
      <w:bookmarkEnd w:id="79"/>
      <w:r>
        <w:t>Auto Attendant Best Practices</w:t>
      </w:r>
    </w:p>
    <w:p w:rsidR="007C122C" w:rsidRDefault="0062701E">
      <w:pPr>
        <w:pStyle w:val="normal0"/>
        <w:keepNext/>
        <w:keepLines/>
      </w:pPr>
      <w:r>
        <w:t>When configuring your auto attendant, observe the following best practices:</w:t>
      </w:r>
    </w:p>
    <w:p w:rsidR="007C122C" w:rsidRDefault="0062701E">
      <w:pPr>
        <w:pStyle w:val="normal0"/>
        <w:keepNext/>
        <w:keepLines/>
        <w:numPr>
          <w:ilvl w:val="0"/>
          <w:numId w:val="17"/>
        </w:numPr>
        <w:spacing w:before="120" w:after="40"/>
        <w:ind w:hanging="360"/>
      </w:pPr>
      <w:r>
        <w:t>Consider your callers. Do they know with whom they want to talk or what function they need (customer service, sales, and so on)? Taking your callers into account will help you determine how to configure your auto attendant.</w:t>
      </w:r>
    </w:p>
    <w:p w:rsidR="007C122C" w:rsidRDefault="0062701E">
      <w:pPr>
        <w:pStyle w:val="normal0"/>
        <w:numPr>
          <w:ilvl w:val="0"/>
          <w:numId w:val="17"/>
        </w:numPr>
        <w:spacing w:before="120" w:after="40"/>
        <w:ind w:hanging="360"/>
      </w:pPr>
      <w:r>
        <w:t>If callers know with whom they want to talk, assist them by providing options such as:</w:t>
      </w:r>
    </w:p>
    <w:p w:rsidR="007C122C" w:rsidRDefault="0062701E">
      <w:pPr>
        <w:pStyle w:val="normal0"/>
        <w:numPr>
          <w:ilvl w:val="0"/>
          <w:numId w:val="9"/>
        </w:numPr>
        <w:spacing w:before="120" w:after="40"/>
        <w:ind w:hanging="360"/>
      </w:pPr>
      <w:r>
        <w:t>“</w:t>
      </w:r>
      <w:r>
        <w:rPr>
          <w:i/>
        </w:rPr>
        <w:t>Dial your party’s extension at any time.</w:t>
      </w:r>
      <w:r>
        <w:t>”</w:t>
      </w:r>
    </w:p>
    <w:p w:rsidR="007C122C" w:rsidRDefault="0062701E">
      <w:pPr>
        <w:pStyle w:val="normal0"/>
        <w:numPr>
          <w:ilvl w:val="0"/>
          <w:numId w:val="9"/>
        </w:numPr>
        <w:spacing w:before="120" w:after="40"/>
        <w:ind w:hanging="360"/>
      </w:pPr>
      <w:r>
        <w:t>“</w:t>
      </w:r>
      <w:r>
        <w:rPr>
          <w:i/>
        </w:rPr>
        <w:t>Press x for a dial by name directory.</w:t>
      </w:r>
      <w:r>
        <w:t>”</w:t>
      </w:r>
    </w:p>
    <w:p w:rsidR="007C122C" w:rsidRDefault="0062701E">
      <w:pPr>
        <w:pStyle w:val="normal0"/>
        <w:numPr>
          <w:ilvl w:val="0"/>
          <w:numId w:val="9"/>
        </w:numPr>
        <w:spacing w:before="120" w:after="40"/>
        <w:ind w:hanging="360"/>
      </w:pPr>
      <w:r>
        <w:t>“</w:t>
      </w:r>
      <w:r>
        <w:rPr>
          <w:i/>
        </w:rPr>
        <w:t>Press x for the first available person/general voicemail.</w:t>
      </w:r>
      <w:r>
        <w:t>”</w:t>
      </w:r>
    </w:p>
    <w:p w:rsidR="007C122C" w:rsidRDefault="0062701E">
      <w:pPr>
        <w:pStyle w:val="normal0"/>
        <w:numPr>
          <w:ilvl w:val="0"/>
          <w:numId w:val="9"/>
        </w:numPr>
        <w:spacing w:before="120" w:after="40"/>
        <w:ind w:hanging="360"/>
      </w:pPr>
      <w:r>
        <w:t>“</w:t>
      </w:r>
      <w:r>
        <w:rPr>
          <w:i/>
        </w:rPr>
        <w:t>Press 1 for Bob, 2 for Susan,</w:t>
      </w:r>
      <w:r>
        <w:t>” and so on. However, this approach does not scale well.</w:t>
      </w:r>
    </w:p>
    <w:p w:rsidR="007C122C" w:rsidRDefault="0062701E">
      <w:pPr>
        <w:pStyle w:val="normal0"/>
        <w:numPr>
          <w:ilvl w:val="0"/>
          <w:numId w:val="17"/>
        </w:numPr>
        <w:spacing w:before="120" w:after="40"/>
        <w:ind w:hanging="360"/>
      </w:pPr>
      <w:r>
        <w:t>If callers do not know a specific person but need a function, provide options such as:</w:t>
      </w:r>
    </w:p>
    <w:p w:rsidR="007C122C" w:rsidRDefault="0062701E">
      <w:pPr>
        <w:pStyle w:val="normal0"/>
        <w:numPr>
          <w:ilvl w:val="0"/>
          <w:numId w:val="9"/>
        </w:numPr>
        <w:spacing w:before="120" w:after="40"/>
        <w:ind w:hanging="360"/>
      </w:pPr>
      <w:r>
        <w:t>“</w:t>
      </w:r>
      <w:r>
        <w:rPr>
          <w:i/>
        </w:rPr>
        <w:t>Press x for a dial by name directory.</w:t>
      </w:r>
      <w:r>
        <w:t>”</w:t>
      </w:r>
    </w:p>
    <w:p w:rsidR="007C122C" w:rsidRDefault="0062701E">
      <w:pPr>
        <w:pStyle w:val="normal0"/>
        <w:numPr>
          <w:ilvl w:val="0"/>
          <w:numId w:val="9"/>
        </w:numPr>
        <w:spacing w:before="120" w:after="40"/>
        <w:ind w:hanging="360"/>
      </w:pPr>
      <w:r>
        <w:t>“</w:t>
      </w:r>
      <w:r>
        <w:rPr>
          <w:i/>
        </w:rPr>
        <w:t>For sales, press 1.</w:t>
      </w:r>
      <w:r>
        <w:t>”</w:t>
      </w:r>
    </w:p>
    <w:p w:rsidR="007C122C" w:rsidRDefault="0062701E">
      <w:pPr>
        <w:pStyle w:val="normal0"/>
        <w:numPr>
          <w:ilvl w:val="0"/>
          <w:numId w:val="9"/>
        </w:numPr>
        <w:spacing w:before="120" w:after="40"/>
        <w:ind w:hanging="360"/>
      </w:pPr>
      <w:r>
        <w:lastRenderedPageBreak/>
        <w:t>“</w:t>
      </w:r>
      <w:r>
        <w:rPr>
          <w:i/>
        </w:rPr>
        <w:t>For customer service, press 2.</w:t>
      </w:r>
      <w:r>
        <w:t>”</w:t>
      </w:r>
    </w:p>
    <w:p w:rsidR="007C122C" w:rsidRDefault="0062701E">
      <w:pPr>
        <w:pStyle w:val="normal0"/>
        <w:numPr>
          <w:ilvl w:val="0"/>
          <w:numId w:val="9"/>
        </w:numPr>
        <w:spacing w:before="120" w:after="40"/>
        <w:ind w:hanging="360"/>
      </w:pPr>
      <w:r>
        <w:t>“</w:t>
      </w:r>
      <w:r>
        <w:rPr>
          <w:i/>
        </w:rPr>
        <w:t>For accounting, press 3.</w:t>
      </w:r>
      <w:r>
        <w:t>”</w:t>
      </w:r>
    </w:p>
    <w:p w:rsidR="007C122C" w:rsidRDefault="0062701E">
      <w:pPr>
        <w:pStyle w:val="normal0"/>
        <w:spacing w:before="120" w:after="40"/>
      </w:pPr>
      <w:r>
        <w:t>Keep greetings brief. Do not flood callers with too much information (hours, directions, fax numbers). Instead, place that information into a “play message” option.</w:t>
      </w:r>
    </w:p>
    <w:p w:rsidR="007C122C" w:rsidRDefault="007C122C">
      <w:pPr>
        <w:pStyle w:val="normal0"/>
        <w:spacing w:before="120" w:after="40"/>
      </w:pPr>
    </w:p>
    <w:p w:rsidR="007C122C" w:rsidRDefault="0062701E">
      <w:pPr>
        <w:pStyle w:val="normal0"/>
      </w:pPr>
      <w:r>
        <w:br w:type="page"/>
      </w:r>
    </w:p>
    <w:p w:rsidR="007C122C" w:rsidRDefault="007C122C">
      <w:pPr>
        <w:pStyle w:val="normal0"/>
        <w:widowControl w:val="0"/>
        <w:spacing w:before="0" w:after="0" w:line="276" w:lineRule="auto"/>
      </w:pPr>
    </w:p>
    <w:p w:rsidR="007C122C" w:rsidRDefault="0062701E">
      <w:pPr>
        <w:pStyle w:val="Heading1"/>
        <w:numPr>
          <w:ilvl w:val="0"/>
          <w:numId w:val="20"/>
        </w:numPr>
      </w:pPr>
      <w:bookmarkStart w:id="80" w:name="h.2afmg28" w:colFirst="0" w:colLast="0"/>
      <w:bookmarkEnd w:id="80"/>
      <w:r>
        <w:t xml:space="preserve">Working with Call Queues </w:t>
      </w:r>
    </w:p>
    <w:tbl>
      <w:tblPr>
        <w:tblStyle w:val="afb"/>
        <w:tblW w:w="9230" w:type="dxa"/>
        <w:tblInd w:w="-115" w:type="dxa"/>
        <w:tblBorders>
          <w:top w:val="nil"/>
          <w:left w:val="nil"/>
          <w:bottom w:val="nil"/>
          <w:right w:val="nil"/>
          <w:insideH w:val="nil"/>
          <w:insideV w:val="nil"/>
        </w:tblBorders>
        <w:tblLayout w:type="fixed"/>
        <w:tblLook w:val="0400"/>
      </w:tblPr>
      <w:tblGrid>
        <w:gridCol w:w="3708"/>
        <w:gridCol w:w="270"/>
        <w:gridCol w:w="5252"/>
      </w:tblGrid>
      <w:tr w:rsidR="007C122C">
        <w:tc>
          <w:tcPr>
            <w:tcW w:w="3708" w:type="dxa"/>
            <w:tcBorders>
              <w:top w:val="single" w:sz="36" w:space="0" w:color="004F93"/>
            </w:tcBorders>
          </w:tcPr>
          <w:p w:rsidR="007C122C" w:rsidRDefault="007C122C">
            <w:pPr>
              <w:pStyle w:val="normal0"/>
              <w:spacing w:before="120" w:after="40"/>
            </w:pPr>
          </w:p>
        </w:tc>
        <w:tc>
          <w:tcPr>
            <w:tcW w:w="270" w:type="dxa"/>
            <w:tcBorders>
              <w:top w:val="single" w:sz="36" w:space="0" w:color="004F93"/>
            </w:tcBorders>
          </w:tcPr>
          <w:p w:rsidR="007C122C" w:rsidRDefault="007C122C">
            <w:pPr>
              <w:pStyle w:val="normal0"/>
              <w:spacing w:before="120" w:after="40"/>
            </w:pPr>
          </w:p>
        </w:tc>
        <w:tc>
          <w:tcPr>
            <w:tcW w:w="5252" w:type="dxa"/>
            <w:tcBorders>
              <w:top w:val="single" w:sz="36" w:space="0" w:color="004F93"/>
            </w:tcBorders>
          </w:tcPr>
          <w:p w:rsidR="007C122C" w:rsidRDefault="007C122C">
            <w:pPr>
              <w:pStyle w:val="normal0"/>
              <w:spacing w:before="120" w:after="40"/>
            </w:pPr>
          </w:p>
        </w:tc>
      </w:tr>
      <w:tr w:rsidR="007C122C">
        <w:tc>
          <w:tcPr>
            <w:tcW w:w="3708" w:type="dxa"/>
            <w:tcBorders>
              <w:right w:val="single" w:sz="36" w:space="0" w:color="004F93"/>
            </w:tcBorders>
          </w:tcPr>
          <w:p w:rsidR="007C122C" w:rsidRDefault="0062701E">
            <w:pPr>
              <w:pStyle w:val="normal0"/>
              <w:spacing w:before="120" w:after="40"/>
            </w:pPr>
            <w:r>
              <w:rPr>
                <w:b/>
              </w:rPr>
              <w:t>Topics:</w:t>
            </w:r>
          </w:p>
        </w:tc>
        <w:tc>
          <w:tcPr>
            <w:tcW w:w="270" w:type="dxa"/>
            <w:tcBorders>
              <w:left w:val="single" w:sz="36" w:space="0" w:color="004F93"/>
            </w:tcBorders>
          </w:tcPr>
          <w:p w:rsidR="007C122C" w:rsidRDefault="007C122C">
            <w:pPr>
              <w:pStyle w:val="normal0"/>
              <w:spacing w:before="120" w:after="40"/>
            </w:pPr>
          </w:p>
        </w:tc>
        <w:tc>
          <w:tcPr>
            <w:tcW w:w="5252" w:type="dxa"/>
            <w:vMerge w:val="restart"/>
          </w:tcPr>
          <w:p w:rsidR="007C122C" w:rsidRDefault="0062701E">
            <w:pPr>
              <w:pStyle w:val="normal0"/>
            </w:pPr>
            <w:r>
              <w:t xml:space="preserve">Call queues are a “waiting line” commonly used for support and sales groups. Callers receive music on hold while waiting for the next available agent. </w:t>
            </w:r>
          </w:p>
          <w:p w:rsidR="007C122C" w:rsidRDefault="007C122C">
            <w:pPr>
              <w:pStyle w:val="normal0"/>
              <w:spacing w:before="120" w:after="40"/>
            </w:pPr>
          </w:p>
        </w:tc>
      </w:tr>
      <w:tr w:rsidR="007C122C">
        <w:tc>
          <w:tcPr>
            <w:tcW w:w="3708" w:type="dxa"/>
            <w:tcBorders>
              <w:right w:val="single" w:sz="36" w:space="0" w:color="004F93"/>
            </w:tcBorders>
          </w:tcPr>
          <w:p w:rsidR="007C122C" w:rsidRDefault="0062701E">
            <w:pPr>
              <w:pStyle w:val="normal0"/>
              <w:numPr>
                <w:ilvl w:val="0"/>
                <w:numId w:val="72"/>
              </w:numPr>
              <w:spacing w:before="120" w:after="40"/>
              <w:ind w:left="360" w:hanging="360"/>
            </w:pPr>
            <w:r>
              <w:rPr>
                <w:i/>
              </w:rPr>
              <w:t>Displaying the Call Queues Page (page )</w:t>
            </w:r>
          </w:p>
          <w:p w:rsidR="007C122C" w:rsidRDefault="0062701E">
            <w:pPr>
              <w:pStyle w:val="normal0"/>
              <w:numPr>
                <w:ilvl w:val="0"/>
                <w:numId w:val="72"/>
              </w:numPr>
              <w:spacing w:before="120" w:after="40"/>
              <w:ind w:left="360" w:hanging="360"/>
            </w:pPr>
            <w:r>
              <w:rPr>
                <w:i/>
              </w:rPr>
              <w:t>Adding Call Queues (page )</w:t>
            </w:r>
          </w:p>
          <w:p w:rsidR="007C122C" w:rsidRDefault="0062701E">
            <w:pPr>
              <w:pStyle w:val="normal0"/>
              <w:numPr>
                <w:ilvl w:val="0"/>
                <w:numId w:val="72"/>
              </w:numPr>
              <w:spacing w:before="120" w:after="40"/>
              <w:ind w:left="360" w:hanging="360"/>
            </w:pPr>
            <w:r>
              <w:rPr>
                <w:i/>
              </w:rPr>
              <w:t>Editing Call Queues (page )</w:t>
            </w:r>
          </w:p>
          <w:p w:rsidR="007C122C" w:rsidRDefault="0062701E">
            <w:pPr>
              <w:pStyle w:val="normal0"/>
              <w:numPr>
                <w:ilvl w:val="0"/>
                <w:numId w:val="72"/>
              </w:numPr>
              <w:spacing w:before="120" w:after="40"/>
              <w:ind w:left="360" w:hanging="360"/>
            </w:pPr>
            <w:r>
              <w:rPr>
                <w:i/>
              </w:rPr>
              <w:t>Deleting Call Queues (page )</w:t>
            </w:r>
          </w:p>
          <w:p w:rsidR="007C122C" w:rsidRDefault="0062701E">
            <w:pPr>
              <w:pStyle w:val="normal0"/>
              <w:numPr>
                <w:ilvl w:val="0"/>
                <w:numId w:val="72"/>
              </w:numPr>
              <w:spacing w:before="120" w:after="40"/>
              <w:ind w:left="360" w:hanging="360"/>
            </w:pPr>
            <w:r>
              <w:rPr>
                <w:i/>
              </w:rPr>
              <w:t>Adding Music On Hold Files (page )</w:t>
            </w:r>
          </w:p>
          <w:p w:rsidR="007C122C" w:rsidRDefault="0062701E">
            <w:pPr>
              <w:pStyle w:val="normal0"/>
              <w:numPr>
                <w:ilvl w:val="0"/>
                <w:numId w:val="72"/>
              </w:numPr>
              <w:spacing w:before="120" w:after="40"/>
              <w:ind w:left="360" w:hanging="360"/>
            </w:pPr>
            <w:r>
              <w:rPr>
                <w:i/>
              </w:rPr>
              <w:t>Working with Agents (page )</w:t>
            </w:r>
          </w:p>
        </w:tc>
        <w:tc>
          <w:tcPr>
            <w:tcW w:w="270" w:type="dxa"/>
            <w:tcBorders>
              <w:left w:val="single" w:sz="36" w:space="0" w:color="004F93"/>
            </w:tcBorders>
          </w:tcPr>
          <w:p w:rsidR="007C122C" w:rsidRDefault="007C122C">
            <w:pPr>
              <w:pStyle w:val="normal0"/>
              <w:spacing w:before="120" w:after="40"/>
            </w:pPr>
          </w:p>
        </w:tc>
        <w:tc>
          <w:tcPr>
            <w:tcW w:w="5252" w:type="dxa"/>
            <w:vMerge/>
          </w:tcPr>
          <w:p w:rsidR="007C122C" w:rsidRDefault="007C122C">
            <w:pPr>
              <w:pStyle w:val="normal0"/>
              <w:spacing w:before="120" w:after="40"/>
            </w:pPr>
          </w:p>
        </w:tc>
      </w:tr>
    </w:tbl>
    <w:p w:rsidR="007C122C" w:rsidRDefault="007C122C">
      <w:pPr>
        <w:pStyle w:val="normal0"/>
        <w:spacing w:before="120" w:after="40"/>
      </w:pPr>
    </w:p>
    <w:p w:rsidR="007C122C" w:rsidRDefault="007C122C">
      <w:pPr>
        <w:pStyle w:val="normal0"/>
        <w:spacing w:before="120" w:after="40"/>
      </w:pPr>
    </w:p>
    <w:p w:rsidR="007C122C" w:rsidRDefault="0062701E">
      <w:pPr>
        <w:pStyle w:val="normal0"/>
      </w:pPr>
      <w:r>
        <w:br w:type="page"/>
      </w:r>
    </w:p>
    <w:p w:rsidR="007C122C" w:rsidRDefault="0062701E">
      <w:pPr>
        <w:pStyle w:val="Heading2"/>
      </w:pPr>
      <w:bookmarkStart w:id="81" w:name="h.pkwqa1" w:colFirst="0" w:colLast="0"/>
      <w:bookmarkEnd w:id="81"/>
      <w:r>
        <w:lastRenderedPageBreak/>
        <w:t>Displaying the Call Queues Page</w:t>
      </w:r>
    </w:p>
    <w:p w:rsidR="007C122C" w:rsidRDefault="0062701E">
      <w:pPr>
        <w:pStyle w:val="normal0"/>
        <w:spacing w:before="120" w:after="40"/>
      </w:pPr>
      <w:r>
        <w:t xml:space="preserve">All call queue tasks are performed from the Call Queues page. To display this page, click the </w:t>
      </w:r>
      <w:r>
        <w:rPr>
          <w:b/>
        </w:rPr>
        <w:t>Call Queues</w:t>
      </w:r>
      <w:r>
        <w:t xml:space="preserve"> icon on the menu bar:</w:t>
      </w:r>
    </w:p>
    <w:p w:rsidR="007C122C" w:rsidRDefault="0062701E">
      <w:pPr>
        <w:pStyle w:val="normal0"/>
        <w:spacing w:before="120" w:after="40"/>
      </w:pPr>
      <w:r>
        <w:rPr>
          <w:noProof/>
        </w:rPr>
        <w:drawing>
          <wp:inline distT="0" distB="0" distL="0" distR="0">
            <wp:extent cx="562708" cy="537587"/>
            <wp:effectExtent l="0" t="0" r="0" b="0"/>
            <wp:docPr id="118" name="image193.png"/>
            <wp:cNvGraphicFramePr/>
            <a:graphic xmlns:a="http://schemas.openxmlformats.org/drawingml/2006/main">
              <a:graphicData uri="http://schemas.openxmlformats.org/drawingml/2006/picture">
                <pic:pic xmlns:pic="http://schemas.openxmlformats.org/drawingml/2006/picture">
                  <pic:nvPicPr>
                    <pic:cNvPr id="0" name="image193.png"/>
                    <pic:cNvPicPr preferRelativeResize="0"/>
                  </pic:nvPicPr>
                  <pic:blipFill>
                    <a:blip r:embed="rId14" cstate="print"/>
                    <a:srcRect l="49536" r="40997" b="20058"/>
                    <a:stretch>
                      <a:fillRect/>
                    </a:stretch>
                  </pic:blipFill>
                  <pic:spPr>
                    <a:xfrm>
                      <a:off x="0" y="0"/>
                      <a:ext cx="562708" cy="537587"/>
                    </a:xfrm>
                    <a:prstGeom prst="rect">
                      <a:avLst/>
                    </a:prstGeom>
                    <a:ln/>
                  </pic:spPr>
                </pic:pic>
              </a:graphicData>
            </a:graphic>
          </wp:inline>
        </w:drawing>
      </w:r>
    </w:p>
    <w:p w:rsidR="007C122C" w:rsidRDefault="0062701E">
      <w:pPr>
        <w:pStyle w:val="normal0"/>
        <w:spacing w:before="120" w:after="40"/>
      </w:pPr>
      <w:r>
        <w:t xml:space="preserve">The following figure shows an example of the Call Queues page. The </w:t>
      </w:r>
      <w:r>
        <w:rPr>
          <w:noProof/>
        </w:rPr>
        <w:drawing>
          <wp:inline distT="0" distB="0" distL="0" distR="0">
            <wp:extent cx="381649" cy="350872"/>
            <wp:effectExtent l="0" t="0" r="0" b="0"/>
            <wp:docPr id="120" name="image196.png"/>
            <wp:cNvGraphicFramePr/>
            <a:graphic xmlns:a="http://schemas.openxmlformats.org/drawingml/2006/main">
              <a:graphicData uri="http://schemas.openxmlformats.org/drawingml/2006/picture">
                <pic:pic xmlns:pic="http://schemas.openxmlformats.org/drawingml/2006/picture">
                  <pic:nvPicPr>
                    <pic:cNvPr id="0" name="image196.png"/>
                    <pic:cNvPicPr preferRelativeResize="0"/>
                  </pic:nvPicPr>
                  <pic:blipFill>
                    <a:blip r:embed="rId22" cstate="print"/>
                    <a:srcRect r="21493" b="18571"/>
                    <a:stretch>
                      <a:fillRect/>
                    </a:stretch>
                  </pic:blipFill>
                  <pic:spPr>
                    <a:xfrm>
                      <a:off x="0" y="0"/>
                      <a:ext cx="381649" cy="350872"/>
                    </a:xfrm>
                    <a:prstGeom prst="rect">
                      <a:avLst/>
                    </a:prstGeom>
                    <a:ln/>
                  </pic:spPr>
                </pic:pic>
              </a:graphicData>
            </a:graphic>
          </wp:inline>
        </w:drawing>
      </w:r>
      <w:r>
        <w:t xml:space="preserve"> button at the top-right side of the page refreshes the information on the page.</w:t>
      </w:r>
    </w:p>
    <w:p w:rsidR="007C122C" w:rsidRDefault="0062701E">
      <w:pPr>
        <w:pStyle w:val="normal0"/>
        <w:spacing w:before="360" w:after="40"/>
        <w:jc w:val="center"/>
      </w:pPr>
      <w:r>
        <w:rPr>
          <w:noProof/>
        </w:rPr>
        <w:drawing>
          <wp:inline distT="0" distB="0" distL="0" distR="0">
            <wp:extent cx="5767458" cy="2559310"/>
            <wp:effectExtent l="9525" t="9525" r="9525" b="9525"/>
            <wp:docPr id="122" name="image200.png"/>
            <wp:cNvGraphicFramePr/>
            <a:graphic xmlns:a="http://schemas.openxmlformats.org/drawingml/2006/main">
              <a:graphicData uri="http://schemas.openxmlformats.org/drawingml/2006/picture">
                <pic:pic xmlns:pic="http://schemas.openxmlformats.org/drawingml/2006/picture">
                  <pic:nvPicPr>
                    <pic:cNvPr id="0" name="image200.png"/>
                    <pic:cNvPicPr preferRelativeResize="0"/>
                  </pic:nvPicPr>
                  <pic:blipFill>
                    <a:blip r:embed="rId61" cstate="print"/>
                    <a:srcRect l="23628" t="12779" r="24153" b="50144"/>
                    <a:stretch>
                      <a:fillRect/>
                    </a:stretch>
                  </pic:blipFill>
                  <pic:spPr>
                    <a:xfrm>
                      <a:off x="0" y="0"/>
                      <a:ext cx="5767458" cy="2559310"/>
                    </a:xfrm>
                    <a:prstGeom prst="rect">
                      <a:avLst/>
                    </a:prstGeom>
                    <a:ln w="9525">
                      <a:solidFill>
                        <a:srgbClr val="000000"/>
                      </a:solidFill>
                      <a:prstDash val="solid"/>
                    </a:ln>
                  </pic:spPr>
                </pic:pic>
              </a:graphicData>
            </a:graphic>
          </wp:inline>
        </w:drawing>
      </w:r>
    </w:p>
    <w:p w:rsidR="007C122C" w:rsidRDefault="007C122C">
      <w:pPr>
        <w:pStyle w:val="normal0"/>
        <w:spacing w:before="120" w:after="40"/>
      </w:pPr>
    </w:p>
    <w:tbl>
      <w:tblPr>
        <w:tblStyle w:val="afc"/>
        <w:tblW w:w="9230"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tblPr>
      <w:tblGrid>
        <w:gridCol w:w="3168"/>
        <w:gridCol w:w="6062"/>
      </w:tblGrid>
      <w:tr w:rsidR="007C122C">
        <w:tc>
          <w:tcPr>
            <w:tcW w:w="3168" w:type="dxa"/>
            <w:tcBorders>
              <w:right w:val="nil"/>
            </w:tcBorders>
            <w:shd w:val="clear" w:color="auto" w:fill="DBE5F1"/>
          </w:tcPr>
          <w:p w:rsidR="007C122C" w:rsidRDefault="0062701E">
            <w:pPr>
              <w:pStyle w:val="normal0"/>
              <w:spacing w:before="120" w:after="40"/>
            </w:pPr>
            <w:r>
              <w:rPr>
                <w:b/>
              </w:rPr>
              <w:t>Where to go from here:</w:t>
            </w:r>
          </w:p>
        </w:tc>
        <w:tc>
          <w:tcPr>
            <w:tcW w:w="6062" w:type="dxa"/>
            <w:tcBorders>
              <w:left w:val="nil"/>
            </w:tcBorders>
            <w:shd w:val="clear" w:color="auto" w:fill="DBE5F1"/>
          </w:tcPr>
          <w:p w:rsidR="007C122C" w:rsidRDefault="0062701E">
            <w:pPr>
              <w:pStyle w:val="normal0"/>
              <w:spacing w:before="120" w:after="40"/>
            </w:pPr>
            <w:r>
              <w:t>From the Call Queues page, you can:</w:t>
            </w:r>
          </w:p>
          <w:p w:rsidR="007C122C" w:rsidRDefault="0062701E">
            <w:pPr>
              <w:pStyle w:val="normal0"/>
              <w:numPr>
                <w:ilvl w:val="0"/>
                <w:numId w:val="69"/>
              </w:numPr>
              <w:spacing w:before="120" w:after="40"/>
              <w:ind w:hanging="202"/>
            </w:pPr>
            <w:r>
              <w:t>Add call queues. See “Adding Call Queues” on page .</w:t>
            </w:r>
          </w:p>
          <w:p w:rsidR="007C122C" w:rsidRDefault="0062701E">
            <w:pPr>
              <w:pStyle w:val="normal0"/>
              <w:numPr>
                <w:ilvl w:val="0"/>
                <w:numId w:val="69"/>
              </w:numPr>
              <w:spacing w:before="120" w:after="40"/>
              <w:ind w:hanging="202"/>
            </w:pPr>
            <w:r>
              <w:t>Edit call queues. See “Editing Call Queues” on page .</w:t>
            </w:r>
          </w:p>
          <w:p w:rsidR="007C122C" w:rsidRDefault="0062701E">
            <w:pPr>
              <w:pStyle w:val="normal0"/>
              <w:numPr>
                <w:ilvl w:val="0"/>
                <w:numId w:val="69"/>
              </w:numPr>
              <w:spacing w:before="120" w:after="40"/>
              <w:ind w:hanging="202"/>
            </w:pPr>
            <w:r>
              <w:t>Delete call queues. See “Deleting Call Queues” on page .</w:t>
            </w:r>
          </w:p>
          <w:p w:rsidR="007C122C" w:rsidRDefault="0062701E">
            <w:pPr>
              <w:pStyle w:val="normal0"/>
              <w:numPr>
                <w:ilvl w:val="0"/>
                <w:numId w:val="69"/>
              </w:numPr>
              <w:spacing w:before="120" w:after="40"/>
              <w:ind w:hanging="202"/>
            </w:pPr>
            <w:r>
              <w:t>Edit Music on Hold settings. See “Adding Music on Hold” on page .</w:t>
            </w:r>
          </w:p>
          <w:p w:rsidR="007C122C" w:rsidRDefault="0062701E">
            <w:pPr>
              <w:pStyle w:val="normal0"/>
              <w:numPr>
                <w:ilvl w:val="0"/>
                <w:numId w:val="69"/>
              </w:numPr>
              <w:spacing w:before="120" w:after="40"/>
              <w:ind w:hanging="202"/>
            </w:pPr>
            <w:r>
              <w:t>Work with agents associated with call queues. See “Working with Agents” on page .</w:t>
            </w:r>
          </w:p>
        </w:tc>
      </w:tr>
    </w:tbl>
    <w:p w:rsidR="007C122C" w:rsidRDefault="0062701E">
      <w:pPr>
        <w:pStyle w:val="Heading2"/>
      </w:pPr>
      <w:bookmarkStart w:id="82" w:name="h.39kk8xu" w:colFirst="0" w:colLast="0"/>
      <w:bookmarkEnd w:id="82"/>
      <w:r>
        <w:lastRenderedPageBreak/>
        <w:t>Adding Call Queues</w:t>
      </w:r>
    </w:p>
    <w:p w:rsidR="007C122C" w:rsidRDefault="0062701E">
      <w:pPr>
        <w:pStyle w:val="normal0"/>
        <w:spacing w:before="120" w:after="40"/>
      </w:pPr>
      <w:r>
        <w:t>To add call queues:</w:t>
      </w:r>
    </w:p>
    <w:p w:rsidR="007C122C" w:rsidRDefault="0062701E">
      <w:pPr>
        <w:pStyle w:val="normal0"/>
        <w:numPr>
          <w:ilvl w:val="0"/>
          <w:numId w:val="41"/>
        </w:numPr>
        <w:spacing w:before="120" w:after="40"/>
        <w:ind w:hanging="144"/>
      </w:pPr>
      <w:r>
        <w:t xml:space="preserve">From the Call Queues page, click the </w:t>
      </w:r>
      <w:r>
        <w:rPr>
          <w:b/>
        </w:rPr>
        <w:t>Add Call Queue</w:t>
      </w:r>
      <w:r>
        <w:t xml:space="preserve"> button. The Add a Call Queue pop-up window appears, with the </w:t>
      </w:r>
      <w:r>
        <w:rPr>
          <w:b/>
        </w:rPr>
        <w:t>Basic</w:t>
      </w:r>
      <w:r>
        <w:t xml:space="preserve"> tab displayed.</w:t>
      </w:r>
    </w:p>
    <w:p w:rsidR="007C122C" w:rsidRDefault="0062701E">
      <w:pPr>
        <w:pStyle w:val="normal0"/>
        <w:spacing w:after="120"/>
        <w:ind w:left="1296" w:hanging="1296"/>
        <w:jc w:val="center"/>
      </w:pPr>
      <w:r>
        <w:rPr>
          <w:noProof/>
        </w:rPr>
        <w:drawing>
          <wp:inline distT="0" distB="0" distL="0" distR="0">
            <wp:extent cx="4953000" cy="4732867"/>
            <wp:effectExtent l="25400" t="25400" r="25400" b="17145"/>
            <wp:docPr id="123" name="image203.png"/>
            <wp:cNvGraphicFramePr/>
            <a:graphic xmlns:a="http://schemas.openxmlformats.org/drawingml/2006/main">
              <a:graphicData uri="http://schemas.openxmlformats.org/drawingml/2006/picture">
                <pic:pic xmlns:pic="http://schemas.openxmlformats.org/drawingml/2006/picture">
                  <pic:nvPicPr>
                    <pic:cNvPr id="0" name="image203.png"/>
                    <pic:cNvPicPr preferRelativeResize="0"/>
                  </pic:nvPicPr>
                  <pic:blipFill>
                    <a:blip r:embed="rId62" cstate="print"/>
                    <a:srcRect l="32327" t="21277" r="32180" b="21166"/>
                    <a:stretch>
                      <a:fillRect/>
                    </a:stretch>
                  </pic:blipFill>
                  <pic:spPr>
                    <a:xfrm>
                      <a:off x="0" y="0"/>
                      <a:ext cx="4953052" cy="4732917"/>
                    </a:xfrm>
                    <a:prstGeom prst="rect">
                      <a:avLst/>
                    </a:prstGeom>
                    <a:ln w="9525">
                      <a:solidFill>
                        <a:srgbClr val="000000"/>
                      </a:solidFill>
                      <a:prstDash val="solid"/>
                    </a:ln>
                  </pic:spPr>
                </pic:pic>
              </a:graphicData>
            </a:graphic>
          </wp:inline>
        </w:drawing>
      </w:r>
    </w:p>
    <w:p w:rsidR="007C122C" w:rsidRDefault="007C122C">
      <w:pPr>
        <w:pStyle w:val="normal0"/>
        <w:spacing w:before="120" w:after="40"/>
      </w:pPr>
    </w:p>
    <w:p w:rsidR="007C122C" w:rsidRDefault="0062701E">
      <w:pPr>
        <w:pStyle w:val="normal0"/>
        <w:numPr>
          <w:ilvl w:val="0"/>
          <w:numId w:val="41"/>
        </w:numPr>
        <w:spacing w:before="120" w:after="40"/>
        <w:ind w:hanging="144"/>
      </w:pPr>
      <w:r>
        <w:t>Complete the fields (see Table ‎7-1).</w:t>
      </w:r>
    </w:p>
    <w:p w:rsidR="007C122C" w:rsidRDefault="0062701E">
      <w:pPr>
        <w:pStyle w:val="normal0"/>
      </w:pPr>
      <w:r>
        <w:br w:type="page"/>
      </w:r>
    </w:p>
    <w:p w:rsidR="007C122C" w:rsidRDefault="0062701E">
      <w:pPr>
        <w:pStyle w:val="normal0"/>
        <w:keepNext/>
        <w:keepLines/>
        <w:spacing w:after="120"/>
        <w:ind w:left="1296" w:hanging="1296"/>
        <w:jc w:val="center"/>
      </w:pPr>
      <w:bookmarkStart w:id="83" w:name="h.1opuj5n" w:colFirst="0" w:colLast="0"/>
      <w:bookmarkEnd w:id="83"/>
      <w:r>
        <w:rPr>
          <w:b/>
        </w:rPr>
        <w:lastRenderedPageBreak/>
        <w:t>Table ‎7-1. Adding/Editing Basic Call Queue Settings</w:t>
      </w:r>
    </w:p>
    <w:tbl>
      <w:tblPr>
        <w:tblStyle w:val="afd"/>
        <w:tblW w:w="9108"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tblPr>
      <w:tblGrid>
        <w:gridCol w:w="3708"/>
        <w:gridCol w:w="5400"/>
      </w:tblGrid>
      <w:tr w:rsidR="007C122C">
        <w:tc>
          <w:tcPr>
            <w:tcW w:w="3708" w:type="dxa"/>
            <w:tcBorders>
              <w:right w:val="single" w:sz="4" w:space="0" w:color="FFFFFF"/>
            </w:tcBorders>
            <w:shd w:val="clear" w:color="auto" w:fill="004F93"/>
          </w:tcPr>
          <w:p w:rsidR="007C122C" w:rsidRDefault="0062701E">
            <w:pPr>
              <w:pStyle w:val="normal0"/>
              <w:keepLines/>
              <w:spacing w:before="80" w:after="60"/>
              <w:jc w:val="center"/>
            </w:pPr>
            <w:r>
              <w:rPr>
                <w:rFonts w:ascii="Tahoma" w:eastAsia="Tahoma" w:hAnsi="Tahoma" w:cs="Tahoma"/>
                <w:b/>
                <w:sz w:val="16"/>
                <w:szCs w:val="16"/>
              </w:rPr>
              <w:t>Setting</w:t>
            </w:r>
          </w:p>
        </w:tc>
        <w:tc>
          <w:tcPr>
            <w:tcW w:w="5400" w:type="dxa"/>
            <w:tcBorders>
              <w:left w:val="single" w:sz="4" w:space="0" w:color="FFFFFF"/>
              <w:right w:val="single" w:sz="4" w:space="0" w:color="FFFFFF"/>
            </w:tcBorders>
            <w:shd w:val="clear" w:color="auto" w:fill="004F93"/>
          </w:tcPr>
          <w:p w:rsidR="007C122C" w:rsidRDefault="0062701E">
            <w:pPr>
              <w:pStyle w:val="normal0"/>
              <w:keepLines/>
              <w:spacing w:before="80" w:after="60"/>
              <w:jc w:val="center"/>
            </w:pPr>
            <w:r>
              <w:rPr>
                <w:rFonts w:ascii="Tahoma" w:eastAsia="Tahoma" w:hAnsi="Tahoma" w:cs="Tahoma"/>
                <w:b/>
                <w:sz w:val="16"/>
                <w:szCs w:val="16"/>
              </w:rPr>
              <w:t>Description</w:t>
            </w:r>
          </w:p>
        </w:tc>
      </w:tr>
      <w:tr w:rsidR="007C122C">
        <w:tc>
          <w:tcPr>
            <w:tcW w:w="3708" w:type="dxa"/>
          </w:tcPr>
          <w:p w:rsidR="007C122C" w:rsidRDefault="0062701E">
            <w:pPr>
              <w:pStyle w:val="normal0"/>
              <w:keepLines/>
              <w:spacing w:before="80" w:after="40"/>
            </w:pPr>
            <w:r>
              <w:rPr>
                <w:rFonts w:ascii="Arial Narrow" w:eastAsia="Arial Narrow" w:hAnsi="Arial Narrow" w:cs="Arial Narrow"/>
                <w:sz w:val="18"/>
                <w:szCs w:val="18"/>
              </w:rPr>
              <w:t>Name</w:t>
            </w:r>
          </w:p>
        </w:tc>
        <w:tc>
          <w:tcPr>
            <w:tcW w:w="5400" w:type="dxa"/>
          </w:tcPr>
          <w:p w:rsidR="007C122C" w:rsidRDefault="0062701E">
            <w:pPr>
              <w:pStyle w:val="normal0"/>
              <w:keepLines/>
              <w:spacing w:before="80" w:after="40"/>
            </w:pPr>
            <w:r>
              <w:rPr>
                <w:rFonts w:ascii="Arial Narrow" w:eastAsia="Arial Narrow" w:hAnsi="Arial Narrow" w:cs="Arial Narrow"/>
                <w:sz w:val="18"/>
                <w:szCs w:val="18"/>
              </w:rPr>
              <w:t>Enter a name for this call queue. The name should allow you to differentiate this call queue from other call queues you configured.</w:t>
            </w:r>
          </w:p>
        </w:tc>
      </w:tr>
      <w:tr w:rsidR="007C122C">
        <w:tc>
          <w:tcPr>
            <w:tcW w:w="3708" w:type="dxa"/>
            <w:shd w:val="clear" w:color="auto" w:fill="C6D9F1"/>
          </w:tcPr>
          <w:p w:rsidR="007C122C" w:rsidRDefault="0062701E">
            <w:pPr>
              <w:pStyle w:val="normal0"/>
              <w:keepLines/>
              <w:spacing w:before="80" w:after="40"/>
            </w:pPr>
            <w:r>
              <w:rPr>
                <w:rFonts w:ascii="Arial Narrow" w:eastAsia="Arial Narrow" w:hAnsi="Arial Narrow" w:cs="Arial Narrow"/>
                <w:sz w:val="18"/>
                <w:szCs w:val="18"/>
              </w:rPr>
              <w:t>Extension</w:t>
            </w:r>
          </w:p>
        </w:tc>
        <w:tc>
          <w:tcPr>
            <w:tcW w:w="5400" w:type="dxa"/>
            <w:shd w:val="clear" w:color="auto" w:fill="C6D9F1"/>
          </w:tcPr>
          <w:p w:rsidR="007C122C" w:rsidRDefault="0062701E">
            <w:pPr>
              <w:pStyle w:val="normal0"/>
              <w:keepLines/>
              <w:spacing w:before="80" w:after="40"/>
            </w:pPr>
            <w:r>
              <w:rPr>
                <w:rFonts w:ascii="Arial Narrow" w:eastAsia="Arial Narrow" w:hAnsi="Arial Narrow" w:cs="Arial Narrow"/>
                <w:sz w:val="18"/>
                <w:szCs w:val="18"/>
              </w:rPr>
              <w:t>Adding a call queue: Select an extension.</w:t>
            </w:r>
          </w:p>
          <w:p w:rsidR="007C122C" w:rsidRDefault="0062701E">
            <w:pPr>
              <w:pStyle w:val="normal0"/>
              <w:keepLines/>
              <w:spacing w:before="80" w:after="40"/>
            </w:pPr>
            <w:r>
              <w:rPr>
                <w:rFonts w:ascii="Arial Narrow" w:eastAsia="Arial Narrow" w:hAnsi="Arial Narrow" w:cs="Arial Narrow"/>
                <w:sz w:val="18"/>
                <w:szCs w:val="18"/>
              </w:rPr>
              <w:t>Editing a call queue: read-only field that shows the extension.</w:t>
            </w:r>
          </w:p>
        </w:tc>
      </w:tr>
      <w:tr w:rsidR="007C122C">
        <w:tc>
          <w:tcPr>
            <w:tcW w:w="3708" w:type="dxa"/>
          </w:tcPr>
          <w:p w:rsidR="007C122C" w:rsidRDefault="0062701E">
            <w:pPr>
              <w:pStyle w:val="normal0"/>
              <w:keepLines/>
              <w:spacing w:before="80" w:after="40"/>
            </w:pPr>
            <w:r>
              <w:rPr>
                <w:rFonts w:ascii="Arial Narrow" w:eastAsia="Arial Narrow" w:hAnsi="Arial Narrow" w:cs="Arial Narrow"/>
                <w:sz w:val="18"/>
                <w:szCs w:val="18"/>
              </w:rPr>
              <w:t>Type</w:t>
            </w:r>
          </w:p>
        </w:tc>
        <w:tc>
          <w:tcPr>
            <w:tcW w:w="5400" w:type="dxa"/>
          </w:tcPr>
          <w:p w:rsidR="007C122C" w:rsidRDefault="0062701E">
            <w:pPr>
              <w:pStyle w:val="normal0"/>
              <w:keepLines/>
              <w:spacing w:before="80" w:after="40"/>
            </w:pPr>
            <w:r>
              <w:rPr>
                <w:rFonts w:ascii="Arial Narrow" w:eastAsia="Arial Narrow" w:hAnsi="Arial Narrow" w:cs="Arial Narrow"/>
                <w:sz w:val="18"/>
                <w:szCs w:val="18"/>
              </w:rPr>
              <w:t>Determines how calls are distributed. Choices are:</w:t>
            </w:r>
          </w:p>
          <w:p w:rsidR="007C122C" w:rsidRDefault="0062701E">
            <w:pPr>
              <w:pStyle w:val="normal0"/>
              <w:numPr>
                <w:ilvl w:val="0"/>
                <w:numId w:val="2"/>
              </w:numPr>
              <w:spacing w:before="120" w:after="40"/>
              <w:ind w:left="173" w:hanging="173"/>
            </w:pPr>
            <w:r>
              <w:rPr>
                <w:rFonts w:ascii="Arial Narrow" w:eastAsia="Arial Narrow" w:hAnsi="Arial Narrow" w:cs="Arial Narrow"/>
                <w:sz w:val="18"/>
                <w:szCs w:val="18"/>
              </w:rPr>
              <w:t>Round robin = routes callers to the agent that has been idle for the longest period of time. Then complete the remaining fields in the window.</w:t>
            </w:r>
          </w:p>
          <w:p w:rsidR="007C122C" w:rsidRDefault="0062701E">
            <w:pPr>
              <w:pStyle w:val="normal0"/>
              <w:numPr>
                <w:ilvl w:val="0"/>
                <w:numId w:val="2"/>
              </w:numPr>
              <w:spacing w:before="120" w:after="40"/>
              <w:ind w:left="173" w:hanging="173"/>
            </w:pPr>
            <w:r>
              <w:rPr>
                <w:rFonts w:ascii="Arial Narrow" w:eastAsia="Arial Narrow" w:hAnsi="Arial Narrow" w:cs="Arial Narrow"/>
                <w:sz w:val="18"/>
                <w:szCs w:val="18"/>
              </w:rPr>
              <w:t>Ring All = routes callers to all available agents at the same time. Then complete the remaining fields in the window.</w:t>
            </w:r>
          </w:p>
          <w:p w:rsidR="007C122C" w:rsidRDefault="0062701E">
            <w:pPr>
              <w:pStyle w:val="normal0"/>
              <w:numPr>
                <w:ilvl w:val="0"/>
                <w:numId w:val="2"/>
              </w:numPr>
              <w:spacing w:before="120" w:after="40"/>
              <w:ind w:left="173" w:hanging="173"/>
            </w:pPr>
            <w:r>
              <w:rPr>
                <w:rFonts w:ascii="Arial Narrow" w:eastAsia="Arial Narrow" w:hAnsi="Arial Narrow" w:cs="Arial Narrow"/>
                <w:sz w:val="18"/>
                <w:szCs w:val="18"/>
              </w:rPr>
              <w:t>Linear Hunt = routes callers to the available agents in a predefined order. The order is defined when editing the queue’s agents (see “ Working with Agents” on page ). Then complete the remaining fields in the window.</w:t>
            </w:r>
          </w:p>
          <w:p w:rsidR="007C122C" w:rsidRDefault="0062701E">
            <w:pPr>
              <w:pStyle w:val="normal0"/>
              <w:numPr>
                <w:ilvl w:val="0"/>
                <w:numId w:val="2"/>
              </w:numPr>
              <w:spacing w:before="120" w:after="40"/>
              <w:ind w:left="173" w:hanging="173"/>
            </w:pPr>
            <w:r>
              <w:rPr>
                <w:rFonts w:ascii="Arial Narrow" w:eastAsia="Arial Narrow" w:hAnsi="Arial Narrow" w:cs="Arial Narrow"/>
                <w:sz w:val="18"/>
                <w:szCs w:val="18"/>
              </w:rPr>
              <w:t>Linear Cascade = routes callers to groups of available agents in a predefined order. The order is defined when editing the queue’s agents (see “ Working with Agents” on page ). Then complete the remaining fields in the window.</w:t>
            </w:r>
          </w:p>
          <w:p w:rsidR="007C122C" w:rsidRDefault="0062701E">
            <w:pPr>
              <w:pStyle w:val="normal0"/>
              <w:numPr>
                <w:ilvl w:val="0"/>
                <w:numId w:val="2"/>
              </w:numPr>
              <w:spacing w:before="120" w:after="40"/>
              <w:ind w:left="173" w:hanging="173"/>
            </w:pPr>
            <w:r>
              <w:rPr>
                <w:rFonts w:ascii="Arial Narrow" w:eastAsia="Arial Narrow" w:hAnsi="Arial Narrow" w:cs="Arial Narrow"/>
                <w:sz w:val="18"/>
                <w:szCs w:val="18"/>
              </w:rPr>
              <w:t>Call Park = places callers on hold until the agent retrieves them. Go to step 4.</w:t>
            </w:r>
          </w:p>
        </w:tc>
      </w:tr>
      <w:tr w:rsidR="007C122C">
        <w:tc>
          <w:tcPr>
            <w:tcW w:w="3708" w:type="dxa"/>
            <w:shd w:val="clear" w:color="auto" w:fill="C6D9F1"/>
          </w:tcPr>
          <w:p w:rsidR="007C122C" w:rsidRDefault="0062701E">
            <w:pPr>
              <w:pStyle w:val="normal0"/>
              <w:keepLines/>
              <w:spacing w:before="80" w:after="40"/>
            </w:pPr>
            <w:r>
              <w:rPr>
                <w:rFonts w:ascii="Arial Narrow" w:eastAsia="Arial Narrow" w:hAnsi="Arial Narrow" w:cs="Arial Narrow"/>
                <w:sz w:val="18"/>
                <w:szCs w:val="18"/>
              </w:rPr>
              <w:t>Phone Number</w:t>
            </w:r>
          </w:p>
        </w:tc>
        <w:tc>
          <w:tcPr>
            <w:tcW w:w="5400" w:type="dxa"/>
            <w:shd w:val="clear" w:color="auto" w:fill="C6D9F1"/>
          </w:tcPr>
          <w:p w:rsidR="007C122C" w:rsidRDefault="0062701E">
            <w:pPr>
              <w:pStyle w:val="normal0"/>
              <w:keepLines/>
              <w:spacing w:before="80" w:after="40"/>
            </w:pPr>
            <w:r>
              <w:rPr>
                <w:rFonts w:ascii="Arial Narrow" w:eastAsia="Arial Narrow" w:hAnsi="Arial Narrow" w:cs="Arial Narrow"/>
                <w:sz w:val="18"/>
                <w:szCs w:val="18"/>
              </w:rPr>
              <w:t xml:space="preserve">Select the phone number </w:t>
            </w:r>
          </w:p>
        </w:tc>
      </w:tr>
      <w:tr w:rsidR="007C122C">
        <w:tc>
          <w:tcPr>
            <w:tcW w:w="3708" w:type="dxa"/>
            <w:shd w:val="clear" w:color="auto" w:fill="FFFFFF"/>
          </w:tcPr>
          <w:p w:rsidR="007C122C" w:rsidRDefault="0062701E">
            <w:pPr>
              <w:pStyle w:val="normal0"/>
              <w:keepLines/>
              <w:spacing w:before="80" w:after="40"/>
            </w:pPr>
            <w:r>
              <w:rPr>
                <w:rFonts w:ascii="Arial Narrow" w:eastAsia="Arial Narrow" w:hAnsi="Arial Narrow" w:cs="Arial Narrow"/>
                <w:sz w:val="18"/>
                <w:szCs w:val="18"/>
              </w:rPr>
              <w:t>Record Calls</w:t>
            </w:r>
          </w:p>
        </w:tc>
        <w:tc>
          <w:tcPr>
            <w:tcW w:w="5400" w:type="dxa"/>
            <w:shd w:val="clear" w:color="auto" w:fill="FFFFFF"/>
          </w:tcPr>
          <w:p w:rsidR="007C122C" w:rsidRDefault="0062701E">
            <w:pPr>
              <w:pStyle w:val="normal0"/>
              <w:keepLines/>
              <w:spacing w:before="80" w:after="40"/>
            </w:pPr>
            <w:r>
              <w:rPr>
                <w:rFonts w:ascii="Arial Narrow" w:eastAsia="Arial Narrow" w:hAnsi="Arial Narrow" w:cs="Arial Narrow"/>
                <w:sz w:val="18"/>
                <w:szCs w:val="18"/>
              </w:rPr>
              <w:t>Select whether calls will be recorded (Yes) or not recorded (No) for this call queue.</w:t>
            </w:r>
          </w:p>
        </w:tc>
      </w:tr>
      <w:tr w:rsidR="007C122C">
        <w:tc>
          <w:tcPr>
            <w:tcW w:w="3708" w:type="dxa"/>
            <w:shd w:val="clear" w:color="auto" w:fill="C6D9F1"/>
          </w:tcPr>
          <w:p w:rsidR="007C122C" w:rsidRDefault="0062701E">
            <w:pPr>
              <w:pStyle w:val="normal0"/>
              <w:keepLines/>
              <w:spacing w:before="80" w:after="40"/>
            </w:pPr>
            <w:r>
              <w:rPr>
                <w:rFonts w:ascii="Arial Narrow" w:eastAsia="Arial Narrow" w:hAnsi="Arial Narrow" w:cs="Arial Narrow"/>
                <w:sz w:val="18"/>
                <w:szCs w:val="18"/>
              </w:rPr>
              <w:t>Statistics</w:t>
            </w:r>
          </w:p>
        </w:tc>
        <w:tc>
          <w:tcPr>
            <w:tcW w:w="5400" w:type="dxa"/>
            <w:shd w:val="clear" w:color="auto" w:fill="C6D9F1"/>
          </w:tcPr>
          <w:p w:rsidR="007C122C" w:rsidRDefault="0062701E">
            <w:pPr>
              <w:pStyle w:val="normal0"/>
              <w:keepLines/>
              <w:spacing w:before="80" w:after="40"/>
            </w:pPr>
            <w:r>
              <w:rPr>
                <w:rFonts w:ascii="Arial Narrow" w:eastAsia="Arial Narrow" w:hAnsi="Arial Narrow" w:cs="Arial Narrow"/>
                <w:sz w:val="18"/>
                <w:szCs w:val="18"/>
              </w:rPr>
              <w:t>Select whether statistics will be recorded (Yes) or not recorded (No) for this call queue.</w:t>
            </w:r>
          </w:p>
        </w:tc>
      </w:tr>
      <w:tr w:rsidR="007C122C">
        <w:tc>
          <w:tcPr>
            <w:tcW w:w="3708" w:type="dxa"/>
            <w:shd w:val="clear" w:color="auto" w:fill="FFFFFF"/>
          </w:tcPr>
          <w:p w:rsidR="007C122C" w:rsidRDefault="0062701E">
            <w:pPr>
              <w:pStyle w:val="normal0"/>
              <w:keepLines/>
              <w:spacing w:before="80" w:after="40"/>
            </w:pPr>
            <w:r>
              <w:rPr>
                <w:rFonts w:ascii="Arial Narrow" w:eastAsia="Arial Narrow" w:hAnsi="Arial Narrow" w:cs="Arial Narrow"/>
                <w:sz w:val="18"/>
                <w:szCs w:val="18"/>
              </w:rPr>
              <w:t>Message to Agent</w:t>
            </w:r>
          </w:p>
        </w:tc>
        <w:tc>
          <w:tcPr>
            <w:tcW w:w="5400" w:type="dxa"/>
            <w:shd w:val="clear" w:color="auto" w:fill="FFFFFF"/>
          </w:tcPr>
          <w:p w:rsidR="007C122C" w:rsidRDefault="0062701E">
            <w:pPr>
              <w:pStyle w:val="normal0"/>
              <w:keepLines/>
              <w:spacing w:before="80" w:after="40"/>
            </w:pPr>
            <w:r>
              <w:rPr>
                <w:rFonts w:ascii="Arial Narrow" w:eastAsia="Arial Narrow" w:hAnsi="Arial Narrow" w:cs="Arial Narrow"/>
                <w:sz w:val="18"/>
                <w:szCs w:val="18"/>
              </w:rPr>
              <w:t>Enter the message that will be sent to the agent (for example, “</w:t>
            </w:r>
            <w:r>
              <w:rPr>
                <w:rFonts w:ascii="Arial Narrow" w:eastAsia="Arial Narrow" w:hAnsi="Arial Narrow" w:cs="Arial Narrow"/>
                <w:i/>
                <w:sz w:val="18"/>
                <w:szCs w:val="18"/>
              </w:rPr>
              <w:t>Here's a call from the emergency support queue.</w:t>
            </w:r>
            <w:r>
              <w:rPr>
                <w:rFonts w:ascii="Arial Narrow" w:eastAsia="Arial Narrow" w:hAnsi="Arial Narrow" w:cs="Arial Narrow"/>
                <w:sz w:val="18"/>
                <w:szCs w:val="18"/>
              </w:rPr>
              <w:t>”)</w:t>
            </w:r>
          </w:p>
          <w:p w:rsidR="007C122C" w:rsidRDefault="0062701E">
            <w:pPr>
              <w:pStyle w:val="normal0"/>
              <w:keepLines/>
              <w:spacing w:before="80" w:after="40"/>
            </w:pPr>
            <w:r>
              <w:rPr>
                <w:rFonts w:ascii="Arial Narrow" w:eastAsia="Arial Narrow" w:hAnsi="Arial Narrow" w:cs="Arial Narrow"/>
                <w:sz w:val="18"/>
                <w:szCs w:val="18"/>
              </w:rPr>
              <w:t>You configure this setting after adding the call queue.</w:t>
            </w:r>
          </w:p>
        </w:tc>
      </w:tr>
    </w:tbl>
    <w:p w:rsidR="007C122C" w:rsidRDefault="007C122C">
      <w:pPr>
        <w:pStyle w:val="normal0"/>
        <w:spacing w:before="120" w:after="40"/>
      </w:pPr>
    </w:p>
    <w:p w:rsidR="007C122C" w:rsidRDefault="0062701E">
      <w:pPr>
        <w:pStyle w:val="normal0"/>
        <w:numPr>
          <w:ilvl w:val="0"/>
          <w:numId w:val="41"/>
        </w:numPr>
        <w:spacing w:before="120" w:after="40"/>
        <w:ind w:hanging="144"/>
      </w:pPr>
      <w:r>
        <w:t xml:space="preserve">For </w:t>
      </w:r>
      <w:r>
        <w:rPr>
          <w:b/>
        </w:rPr>
        <w:t>Type</w:t>
      </w:r>
      <w:r>
        <w:t xml:space="preserve">, if you clicked </w:t>
      </w:r>
      <w:r>
        <w:rPr>
          <w:b/>
        </w:rPr>
        <w:t>Park</w:t>
      </w:r>
      <w:r>
        <w:t xml:space="preserve">, click </w:t>
      </w:r>
      <w:r>
        <w:rPr>
          <w:b/>
        </w:rPr>
        <w:t>Save</w:t>
      </w:r>
      <w:r>
        <w:t xml:space="preserve"> to complete this procedure. Otherwise, click </w:t>
      </w:r>
      <w:r>
        <w:rPr>
          <w:b/>
        </w:rPr>
        <w:t xml:space="preserve">Next </w:t>
      </w:r>
      <w:r>
        <w:t xml:space="preserve">to display the </w:t>
      </w:r>
      <w:r>
        <w:rPr>
          <w:b/>
        </w:rPr>
        <w:t>Pre Queue Options</w:t>
      </w:r>
      <w:r>
        <w:t xml:space="preserve"> tab and proceed to the next step.</w:t>
      </w:r>
    </w:p>
    <w:p w:rsidR="007C122C" w:rsidRDefault="0062701E">
      <w:pPr>
        <w:pStyle w:val="normal0"/>
        <w:spacing w:before="360" w:after="40"/>
        <w:jc w:val="center"/>
      </w:pPr>
      <w:r>
        <w:rPr>
          <w:noProof/>
        </w:rPr>
        <w:lastRenderedPageBreak/>
        <w:drawing>
          <wp:inline distT="0" distB="0" distL="0" distR="0">
            <wp:extent cx="5166687" cy="5377319"/>
            <wp:effectExtent l="9525" t="9525" r="9525" b="9525"/>
            <wp:docPr id="124" name="image205.png"/>
            <wp:cNvGraphicFramePr/>
            <a:graphic xmlns:a="http://schemas.openxmlformats.org/drawingml/2006/main">
              <a:graphicData uri="http://schemas.openxmlformats.org/drawingml/2006/picture">
                <pic:pic xmlns:pic="http://schemas.openxmlformats.org/drawingml/2006/picture">
                  <pic:nvPicPr>
                    <pic:cNvPr id="0" name="image205.png"/>
                    <pic:cNvPicPr preferRelativeResize="0"/>
                  </pic:nvPicPr>
                  <pic:blipFill>
                    <a:blip r:embed="rId63" cstate="print"/>
                    <a:srcRect l="32507" t="21307" r="32589" b="20567"/>
                    <a:stretch>
                      <a:fillRect/>
                    </a:stretch>
                  </pic:blipFill>
                  <pic:spPr>
                    <a:xfrm>
                      <a:off x="0" y="0"/>
                      <a:ext cx="5166687" cy="5377319"/>
                    </a:xfrm>
                    <a:prstGeom prst="rect">
                      <a:avLst/>
                    </a:prstGeom>
                    <a:ln w="9525">
                      <a:solidFill>
                        <a:srgbClr val="000000"/>
                      </a:solidFill>
                      <a:prstDash val="solid"/>
                    </a:ln>
                  </pic:spPr>
                </pic:pic>
              </a:graphicData>
            </a:graphic>
          </wp:inline>
        </w:drawing>
      </w:r>
    </w:p>
    <w:p w:rsidR="007C122C" w:rsidRDefault="007C122C">
      <w:pPr>
        <w:pStyle w:val="normal0"/>
        <w:spacing w:before="120" w:after="40"/>
      </w:pPr>
    </w:p>
    <w:p w:rsidR="007C122C" w:rsidRDefault="0062701E">
      <w:pPr>
        <w:pStyle w:val="normal0"/>
        <w:numPr>
          <w:ilvl w:val="0"/>
          <w:numId w:val="41"/>
        </w:numPr>
        <w:spacing w:before="120" w:after="40"/>
        <w:ind w:hanging="144"/>
      </w:pPr>
      <w:r>
        <w:t>Complete the fields (see Table ‎7-2).</w:t>
      </w:r>
    </w:p>
    <w:p w:rsidR="006B42C6" w:rsidRDefault="006B42C6">
      <w:pPr>
        <w:rPr>
          <w:b/>
        </w:rPr>
      </w:pPr>
      <w:bookmarkStart w:id="84" w:name="h.48pi1tg" w:colFirst="0" w:colLast="0"/>
      <w:bookmarkEnd w:id="84"/>
      <w:r>
        <w:rPr>
          <w:b/>
        </w:rPr>
        <w:br w:type="page"/>
      </w:r>
    </w:p>
    <w:p w:rsidR="007C122C" w:rsidRDefault="0062701E">
      <w:pPr>
        <w:pStyle w:val="normal0"/>
        <w:keepNext/>
        <w:keepLines/>
        <w:spacing w:after="120"/>
        <w:ind w:left="1296" w:hanging="1296"/>
        <w:jc w:val="center"/>
      </w:pPr>
      <w:r>
        <w:rPr>
          <w:b/>
        </w:rPr>
        <w:lastRenderedPageBreak/>
        <w:t>Table ‎7-2. Adding/Editing Pre-Queue Option Settings</w:t>
      </w:r>
    </w:p>
    <w:tbl>
      <w:tblPr>
        <w:tblStyle w:val="afe"/>
        <w:tblW w:w="9108"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tblPr>
      <w:tblGrid>
        <w:gridCol w:w="3708"/>
        <w:gridCol w:w="5400"/>
      </w:tblGrid>
      <w:tr w:rsidR="007C122C">
        <w:tc>
          <w:tcPr>
            <w:tcW w:w="3708" w:type="dxa"/>
            <w:tcBorders>
              <w:right w:val="single" w:sz="4" w:space="0" w:color="FFFFFF"/>
            </w:tcBorders>
            <w:shd w:val="clear" w:color="auto" w:fill="004F93"/>
          </w:tcPr>
          <w:p w:rsidR="007C122C" w:rsidRDefault="0062701E">
            <w:pPr>
              <w:pStyle w:val="normal0"/>
              <w:keepLines/>
              <w:spacing w:before="80" w:after="60"/>
              <w:jc w:val="center"/>
            </w:pPr>
            <w:r>
              <w:rPr>
                <w:rFonts w:ascii="Tahoma" w:eastAsia="Tahoma" w:hAnsi="Tahoma" w:cs="Tahoma"/>
                <w:b/>
                <w:sz w:val="16"/>
                <w:szCs w:val="16"/>
              </w:rPr>
              <w:t>Setting</w:t>
            </w:r>
          </w:p>
        </w:tc>
        <w:tc>
          <w:tcPr>
            <w:tcW w:w="5400" w:type="dxa"/>
            <w:tcBorders>
              <w:left w:val="single" w:sz="4" w:space="0" w:color="FFFFFF"/>
              <w:right w:val="single" w:sz="4" w:space="0" w:color="FFFFFF"/>
            </w:tcBorders>
            <w:shd w:val="clear" w:color="auto" w:fill="004F93"/>
          </w:tcPr>
          <w:p w:rsidR="007C122C" w:rsidRDefault="0062701E">
            <w:pPr>
              <w:pStyle w:val="normal0"/>
              <w:keepLines/>
              <w:spacing w:before="80" w:after="60"/>
              <w:jc w:val="center"/>
            </w:pPr>
            <w:r>
              <w:rPr>
                <w:rFonts w:ascii="Tahoma" w:eastAsia="Tahoma" w:hAnsi="Tahoma" w:cs="Tahoma"/>
                <w:b/>
                <w:sz w:val="16"/>
                <w:szCs w:val="16"/>
              </w:rPr>
              <w:t>Description</w:t>
            </w:r>
          </w:p>
        </w:tc>
      </w:tr>
      <w:tr w:rsidR="007C122C">
        <w:tc>
          <w:tcPr>
            <w:tcW w:w="3708" w:type="dxa"/>
          </w:tcPr>
          <w:p w:rsidR="007C122C" w:rsidRDefault="0062701E">
            <w:pPr>
              <w:pStyle w:val="normal0"/>
              <w:keepLines/>
              <w:spacing w:before="80" w:after="40"/>
            </w:pPr>
            <w:r>
              <w:rPr>
                <w:rFonts w:ascii="Arial Narrow" w:eastAsia="Arial Narrow" w:hAnsi="Arial Narrow" w:cs="Arial Narrow"/>
                <w:sz w:val="18"/>
                <w:szCs w:val="18"/>
              </w:rPr>
              <w:t>Require agents</w:t>
            </w:r>
          </w:p>
        </w:tc>
        <w:tc>
          <w:tcPr>
            <w:tcW w:w="5400" w:type="dxa"/>
          </w:tcPr>
          <w:p w:rsidR="007C122C" w:rsidRDefault="0062701E">
            <w:pPr>
              <w:pStyle w:val="normal0"/>
              <w:keepLines/>
              <w:spacing w:before="80" w:after="40"/>
            </w:pPr>
            <w:r>
              <w:rPr>
                <w:rFonts w:ascii="Arial Narrow" w:eastAsia="Arial Narrow" w:hAnsi="Arial Narrow" w:cs="Arial Narrow"/>
                <w:sz w:val="18"/>
                <w:szCs w:val="18"/>
              </w:rPr>
              <w:t>Select whether to require (Yes) or not require (No) agents for this call queue.</w:t>
            </w:r>
          </w:p>
        </w:tc>
      </w:tr>
      <w:tr w:rsidR="007C122C">
        <w:tc>
          <w:tcPr>
            <w:tcW w:w="3708" w:type="dxa"/>
            <w:shd w:val="clear" w:color="auto" w:fill="C6D9F1"/>
          </w:tcPr>
          <w:p w:rsidR="007C122C" w:rsidRDefault="0062701E">
            <w:pPr>
              <w:pStyle w:val="normal0"/>
              <w:keepLines/>
              <w:spacing w:before="80" w:after="40"/>
            </w:pPr>
            <w:r>
              <w:rPr>
                <w:rFonts w:ascii="Arial Narrow" w:eastAsia="Arial Narrow" w:hAnsi="Arial Narrow" w:cs="Arial Narrow"/>
                <w:sz w:val="18"/>
                <w:szCs w:val="18"/>
              </w:rPr>
              <w:t>Require Intro into MOH</w:t>
            </w:r>
          </w:p>
        </w:tc>
        <w:tc>
          <w:tcPr>
            <w:tcW w:w="5400" w:type="dxa"/>
            <w:shd w:val="clear" w:color="auto" w:fill="C6D9F1"/>
          </w:tcPr>
          <w:p w:rsidR="007C122C" w:rsidRDefault="0062701E">
            <w:pPr>
              <w:pStyle w:val="normal0"/>
              <w:keepLines/>
              <w:spacing w:before="80" w:after="40"/>
            </w:pPr>
            <w:r>
              <w:rPr>
                <w:rFonts w:ascii="Arial Narrow" w:eastAsia="Arial Narrow" w:hAnsi="Arial Narrow" w:cs="Arial Narrow"/>
                <w:sz w:val="18"/>
                <w:szCs w:val="18"/>
              </w:rPr>
              <w:t>This setting forces playback of the complete intro MOH before dispatch. This is useful for compliance greetings such as "</w:t>
            </w:r>
            <w:r>
              <w:rPr>
                <w:rFonts w:ascii="Arial Narrow" w:eastAsia="Arial Narrow" w:hAnsi="Arial Narrow" w:cs="Arial Narrow"/>
                <w:i/>
                <w:sz w:val="18"/>
                <w:szCs w:val="18"/>
              </w:rPr>
              <w:t>Calls may be recorded</w:t>
            </w:r>
            <w:r>
              <w:rPr>
                <w:rFonts w:ascii="Arial Narrow" w:eastAsia="Arial Narrow" w:hAnsi="Arial Narrow" w:cs="Arial Narrow"/>
                <w:sz w:val="18"/>
                <w:szCs w:val="18"/>
              </w:rPr>
              <w:t>,” and so on. Select whether to require (Yes) or not require (No) the complete playback of the Intro Music on Hold for this call queue.</w:t>
            </w:r>
          </w:p>
        </w:tc>
      </w:tr>
      <w:tr w:rsidR="007C122C">
        <w:tc>
          <w:tcPr>
            <w:tcW w:w="3708" w:type="dxa"/>
          </w:tcPr>
          <w:p w:rsidR="007C122C" w:rsidRDefault="0062701E">
            <w:pPr>
              <w:pStyle w:val="normal0"/>
              <w:keepLines/>
              <w:spacing w:before="80" w:after="40"/>
            </w:pPr>
            <w:r>
              <w:rPr>
                <w:rFonts w:ascii="Arial Narrow" w:eastAsia="Arial Narrow" w:hAnsi="Arial Narrow" w:cs="Arial Narrow"/>
                <w:sz w:val="18"/>
                <w:szCs w:val="18"/>
              </w:rPr>
              <w:t>Max Expected Wait</w:t>
            </w:r>
          </w:p>
        </w:tc>
        <w:tc>
          <w:tcPr>
            <w:tcW w:w="5400" w:type="dxa"/>
          </w:tcPr>
          <w:p w:rsidR="007C122C" w:rsidRDefault="0062701E">
            <w:pPr>
              <w:pStyle w:val="normal0"/>
              <w:keepLines/>
              <w:spacing w:before="80" w:after="40"/>
            </w:pPr>
            <w:r>
              <w:rPr>
                <w:rFonts w:ascii="Arial Narrow" w:eastAsia="Arial Narrow" w:hAnsi="Arial Narrow" w:cs="Arial Narrow"/>
                <w:sz w:val="18"/>
                <w:szCs w:val="18"/>
              </w:rPr>
              <w:t>Use the slider to specify the maximum expected wait time, in seconds. If the estimated wait time exceeds this time, the call cannot queue.</w:t>
            </w:r>
          </w:p>
        </w:tc>
      </w:tr>
      <w:tr w:rsidR="007C122C">
        <w:tc>
          <w:tcPr>
            <w:tcW w:w="3708" w:type="dxa"/>
            <w:shd w:val="clear" w:color="auto" w:fill="C6D9F1"/>
          </w:tcPr>
          <w:p w:rsidR="007C122C" w:rsidRDefault="0062701E">
            <w:pPr>
              <w:pStyle w:val="normal0"/>
              <w:keepLines/>
              <w:spacing w:before="80" w:after="40"/>
            </w:pPr>
            <w:r>
              <w:rPr>
                <w:rFonts w:ascii="Arial Narrow" w:eastAsia="Arial Narrow" w:hAnsi="Arial Narrow" w:cs="Arial Narrow"/>
                <w:sz w:val="18"/>
                <w:szCs w:val="18"/>
              </w:rPr>
              <w:t>Max Queue Length</w:t>
            </w:r>
          </w:p>
        </w:tc>
        <w:tc>
          <w:tcPr>
            <w:tcW w:w="5400" w:type="dxa"/>
            <w:shd w:val="clear" w:color="auto" w:fill="C6D9F1"/>
          </w:tcPr>
          <w:p w:rsidR="007C122C" w:rsidRDefault="0062701E">
            <w:pPr>
              <w:pStyle w:val="normal0"/>
              <w:keepLines/>
              <w:spacing w:before="80" w:after="40"/>
            </w:pPr>
            <w:r>
              <w:rPr>
                <w:rFonts w:ascii="Arial Narrow" w:eastAsia="Arial Narrow" w:hAnsi="Arial Narrow" w:cs="Arial Narrow"/>
                <w:sz w:val="18"/>
                <w:szCs w:val="18"/>
              </w:rPr>
              <w:t>Use the slider to specify the maximum number of people that the system will allow to wait in this call queue.</w:t>
            </w:r>
          </w:p>
        </w:tc>
      </w:tr>
      <w:tr w:rsidR="007C122C">
        <w:tc>
          <w:tcPr>
            <w:tcW w:w="3708" w:type="dxa"/>
            <w:shd w:val="clear" w:color="auto" w:fill="FFFFFF"/>
          </w:tcPr>
          <w:p w:rsidR="007C122C" w:rsidRDefault="0062701E">
            <w:pPr>
              <w:pStyle w:val="normal0"/>
              <w:keepLines/>
              <w:spacing w:before="80" w:after="40"/>
            </w:pPr>
            <w:r>
              <w:rPr>
                <w:rFonts w:ascii="Arial Narrow" w:eastAsia="Arial Narrow" w:hAnsi="Arial Narrow" w:cs="Arial Narrow"/>
                <w:sz w:val="18"/>
                <w:szCs w:val="18"/>
              </w:rPr>
              <w:t>Allow Callback option</w:t>
            </w:r>
          </w:p>
        </w:tc>
        <w:tc>
          <w:tcPr>
            <w:tcW w:w="5400" w:type="dxa"/>
            <w:shd w:val="clear" w:color="auto" w:fill="FFFFFF"/>
          </w:tcPr>
          <w:p w:rsidR="007C122C" w:rsidRDefault="0062701E">
            <w:pPr>
              <w:pStyle w:val="normal0"/>
              <w:keepLines/>
              <w:spacing w:before="80" w:after="40"/>
            </w:pPr>
            <w:r>
              <w:rPr>
                <w:rFonts w:ascii="Arial Narrow" w:eastAsia="Arial Narrow" w:hAnsi="Arial Narrow" w:cs="Arial Narrow"/>
                <w:sz w:val="18"/>
                <w:szCs w:val="18"/>
              </w:rPr>
              <w:t>This setting allows callers to record their number, hang up, keep their spot in line, then get called when an agent is available. Select whether the callback option is available (Yes) or not available (No) to users in this call queue.</w:t>
            </w:r>
          </w:p>
        </w:tc>
      </w:tr>
      <w:tr w:rsidR="007C122C">
        <w:tc>
          <w:tcPr>
            <w:tcW w:w="3708" w:type="dxa"/>
            <w:shd w:val="clear" w:color="auto" w:fill="C6D9F1"/>
          </w:tcPr>
          <w:p w:rsidR="007C122C" w:rsidRDefault="0062701E">
            <w:pPr>
              <w:pStyle w:val="normal0"/>
              <w:keepLines/>
              <w:spacing w:before="80" w:after="40"/>
            </w:pPr>
            <w:r>
              <w:rPr>
                <w:rFonts w:ascii="Arial Narrow" w:eastAsia="Arial Narrow" w:hAnsi="Arial Narrow" w:cs="Arial Narrow"/>
                <w:sz w:val="18"/>
                <w:szCs w:val="18"/>
              </w:rPr>
              <w:t>Forward if unavailable</w:t>
            </w:r>
          </w:p>
        </w:tc>
        <w:tc>
          <w:tcPr>
            <w:tcW w:w="5400" w:type="dxa"/>
            <w:shd w:val="clear" w:color="auto" w:fill="C6D9F1"/>
          </w:tcPr>
          <w:p w:rsidR="007C122C" w:rsidRDefault="0062701E">
            <w:pPr>
              <w:pStyle w:val="normal0"/>
              <w:keepLines/>
              <w:spacing w:before="80" w:after="40"/>
            </w:pPr>
            <w:r>
              <w:rPr>
                <w:rFonts w:ascii="Arial Narrow" w:eastAsia="Arial Narrow" w:hAnsi="Arial Narrow" w:cs="Arial Narrow"/>
                <w:sz w:val="18"/>
                <w:szCs w:val="18"/>
              </w:rPr>
              <w:t xml:space="preserve">This setting specifies where to forward if </w:t>
            </w:r>
            <w:proofErr w:type="spellStart"/>
            <w:r>
              <w:rPr>
                <w:rFonts w:ascii="Arial Narrow" w:eastAsia="Arial Narrow" w:hAnsi="Arial Narrow" w:cs="Arial Narrow"/>
                <w:sz w:val="18"/>
                <w:szCs w:val="18"/>
              </w:rPr>
              <w:t>prequeue</w:t>
            </w:r>
            <w:proofErr w:type="spellEnd"/>
            <w:r>
              <w:rPr>
                <w:rFonts w:ascii="Arial Narrow" w:eastAsia="Arial Narrow" w:hAnsi="Arial Narrow" w:cs="Arial Narrow"/>
                <w:sz w:val="18"/>
                <w:szCs w:val="18"/>
              </w:rPr>
              <w:t xml:space="preserve"> options will not allow </w:t>
            </w:r>
            <w:proofErr w:type="spellStart"/>
            <w:r>
              <w:rPr>
                <w:rFonts w:ascii="Arial Narrow" w:eastAsia="Arial Narrow" w:hAnsi="Arial Narrow" w:cs="Arial Narrow"/>
                <w:sz w:val="18"/>
                <w:szCs w:val="18"/>
              </w:rPr>
              <w:t>queueing</w:t>
            </w:r>
            <w:proofErr w:type="spellEnd"/>
            <w:r>
              <w:rPr>
                <w:rFonts w:ascii="Arial Narrow" w:eastAsia="Arial Narrow" w:hAnsi="Arial Narrow" w:cs="Arial Narrow"/>
                <w:sz w:val="18"/>
                <w:szCs w:val="18"/>
              </w:rPr>
              <w:t xml:space="preserve"> (for example, expected wait is too high). Enter where the call forwards if </w:t>
            </w:r>
            <w:proofErr w:type="spellStart"/>
            <w:r>
              <w:rPr>
                <w:rFonts w:ascii="Arial Narrow" w:eastAsia="Arial Narrow" w:hAnsi="Arial Narrow" w:cs="Arial Narrow"/>
                <w:sz w:val="18"/>
                <w:szCs w:val="18"/>
              </w:rPr>
              <w:t>queueing</w:t>
            </w:r>
            <w:proofErr w:type="spellEnd"/>
            <w:r>
              <w:rPr>
                <w:rFonts w:ascii="Arial Narrow" w:eastAsia="Arial Narrow" w:hAnsi="Arial Narrow" w:cs="Arial Narrow"/>
                <w:sz w:val="18"/>
                <w:szCs w:val="18"/>
              </w:rPr>
              <w:t xml:space="preserve"> is not available.</w:t>
            </w:r>
          </w:p>
        </w:tc>
      </w:tr>
    </w:tbl>
    <w:p w:rsidR="007C122C" w:rsidRDefault="007C122C">
      <w:pPr>
        <w:pStyle w:val="normal0"/>
        <w:spacing w:before="120" w:after="40"/>
      </w:pPr>
    </w:p>
    <w:p w:rsidR="007C122C" w:rsidRDefault="0062701E">
      <w:pPr>
        <w:pStyle w:val="normal0"/>
        <w:numPr>
          <w:ilvl w:val="0"/>
          <w:numId w:val="41"/>
        </w:numPr>
        <w:spacing w:before="120" w:after="40"/>
        <w:ind w:hanging="144"/>
      </w:pPr>
      <w:r>
        <w:t xml:space="preserve">Click </w:t>
      </w:r>
      <w:r>
        <w:rPr>
          <w:b/>
        </w:rPr>
        <w:t>Next</w:t>
      </w:r>
      <w:r>
        <w:t xml:space="preserve">. The </w:t>
      </w:r>
      <w:r>
        <w:rPr>
          <w:b/>
        </w:rPr>
        <w:t>In Queue Options</w:t>
      </w:r>
      <w:r>
        <w:t xml:space="preserve"> tab appears.</w:t>
      </w:r>
    </w:p>
    <w:p w:rsidR="007C122C" w:rsidRDefault="0062701E">
      <w:pPr>
        <w:pStyle w:val="normal0"/>
        <w:spacing w:before="360" w:after="40"/>
        <w:jc w:val="center"/>
      </w:pPr>
      <w:r>
        <w:rPr>
          <w:noProof/>
        </w:rPr>
        <w:lastRenderedPageBreak/>
        <w:drawing>
          <wp:inline distT="0" distB="0" distL="0" distR="0">
            <wp:extent cx="5401130" cy="5612914"/>
            <wp:effectExtent l="9525" t="9525" r="9525" b="9525"/>
            <wp:docPr id="134" name="image221.png"/>
            <wp:cNvGraphicFramePr/>
            <a:graphic xmlns:a="http://schemas.openxmlformats.org/drawingml/2006/main">
              <a:graphicData uri="http://schemas.openxmlformats.org/drawingml/2006/picture">
                <pic:pic xmlns:pic="http://schemas.openxmlformats.org/drawingml/2006/picture">
                  <pic:nvPicPr>
                    <pic:cNvPr id="0" name="image221.png"/>
                    <pic:cNvPicPr preferRelativeResize="0"/>
                  </pic:nvPicPr>
                  <pic:blipFill>
                    <a:blip r:embed="rId64" cstate="print"/>
                    <a:srcRect l="32432" t="20961" r="32314" b="20423"/>
                    <a:stretch>
                      <a:fillRect/>
                    </a:stretch>
                  </pic:blipFill>
                  <pic:spPr>
                    <a:xfrm>
                      <a:off x="0" y="0"/>
                      <a:ext cx="5401130" cy="5612914"/>
                    </a:xfrm>
                    <a:prstGeom prst="rect">
                      <a:avLst/>
                    </a:prstGeom>
                    <a:ln w="9525">
                      <a:solidFill>
                        <a:srgbClr val="000000"/>
                      </a:solidFill>
                      <a:prstDash val="solid"/>
                    </a:ln>
                  </pic:spPr>
                </pic:pic>
              </a:graphicData>
            </a:graphic>
          </wp:inline>
        </w:drawing>
      </w:r>
    </w:p>
    <w:p w:rsidR="007C122C" w:rsidRDefault="007C122C">
      <w:pPr>
        <w:pStyle w:val="normal0"/>
        <w:spacing w:before="120" w:after="40"/>
      </w:pPr>
    </w:p>
    <w:p w:rsidR="007C122C" w:rsidRDefault="0062701E">
      <w:pPr>
        <w:pStyle w:val="normal0"/>
        <w:numPr>
          <w:ilvl w:val="0"/>
          <w:numId w:val="41"/>
        </w:numPr>
        <w:spacing w:before="120" w:after="40"/>
        <w:ind w:hanging="144"/>
      </w:pPr>
      <w:r>
        <w:t>Complete the fields (see Table ‎7-3).</w:t>
      </w:r>
    </w:p>
    <w:p w:rsidR="007C122C" w:rsidRDefault="0062701E">
      <w:pPr>
        <w:pStyle w:val="normal0"/>
        <w:keepNext/>
        <w:keepLines/>
        <w:spacing w:after="120"/>
        <w:ind w:left="1296" w:hanging="1296"/>
        <w:jc w:val="center"/>
      </w:pPr>
      <w:bookmarkStart w:id="85" w:name="h.2nusc19" w:colFirst="0" w:colLast="0"/>
      <w:bookmarkEnd w:id="85"/>
      <w:r>
        <w:rPr>
          <w:b/>
        </w:rPr>
        <w:lastRenderedPageBreak/>
        <w:t>Table ‎7-3. Adding/Editing In-Queue Option Settings</w:t>
      </w:r>
    </w:p>
    <w:tbl>
      <w:tblPr>
        <w:tblStyle w:val="aff"/>
        <w:tblW w:w="9108"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tblPr>
      <w:tblGrid>
        <w:gridCol w:w="3708"/>
        <w:gridCol w:w="5400"/>
      </w:tblGrid>
      <w:tr w:rsidR="007C122C">
        <w:tc>
          <w:tcPr>
            <w:tcW w:w="3708" w:type="dxa"/>
            <w:tcBorders>
              <w:right w:val="single" w:sz="4" w:space="0" w:color="FFFFFF"/>
            </w:tcBorders>
            <w:shd w:val="clear" w:color="auto" w:fill="004F93"/>
          </w:tcPr>
          <w:p w:rsidR="007C122C" w:rsidRDefault="0062701E">
            <w:pPr>
              <w:pStyle w:val="normal0"/>
              <w:keepNext/>
              <w:keepLines/>
              <w:spacing w:before="80" w:after="60"/>
              <w:jc w:val="center"/>
            </w:pPr>
            <w:r>
              <w:rPr>
                <w:rFonts w:ascii="Tahoma" w:eastAsia="Tahoma" w:hAnsi="Tahoma" w:cs="Tahoma"/>
                <w:b/>
                <w:sz w:val="16"/>
                <w:szCs w:val="16"/>
              </w:rPr>
              <w:t>Setting</w:t>
            </w:r>
          </w:p>
        </w:tc>
        <w:tc>
          <w:tcPr>
            <w:tcW w:w="5400" w:type="dxa"/>
            <w:tcBorders>
              <w:left w:val="single" w:sz="4" w:space="0" w:color="FFFFFF"/>
              <w:right w:val="single" w:sz="4" w:space="0" w:color="FFFFFF"/>
            </w:tcBorders>
            <w:shd w:val="clear" w:color="auto" w:fill="004F93"/>
          </w:tcPr>
          <w:p w:rsidR="007C122C" w:rsidRDefault="0062701E">
            <w:pPr>
              <w:pStyle w:val="normal0"/>
              <w:keepNext/>
              <w:keepLines/>
              <w:spacing w:before="80" w:after="60"/>
              <w:jc w:val="center"/>
            </w:pPr>
            <w:r>
              <w:rPr>
                <w:rFonts w:ascii="Tahoma" w:eastAsia="Tahoma" w:hAnsi="Tahoma" w:cs="Tahoma"/>
                <w:b/>
                <w:sz w:val="16"/>
                <w:szCs w:val="16"/>
              </w:rPr>
              <w:t>Description</w:t>
            </w:r>
          </w:p>
        </w:tc>
      </w:tr>
      <w:tr w:rsidR="007C122C">
        <w:tc>
          <w:tcPr>
            <w:tcW w:w="3708" w:type="dxa"/>
          </w:tcPr>
          <w:p w:rsidR="007C122C" w:rsidRDefault="0062701E">
            <w:pPr>
              <w:pStyle w:val="normal0"/>
              <w:keepNext/>
              <w:keepLines/>
              <w:spacing w:before="80" w:after="40"/>
            </w:pPr>
            <w:r>
              <w:rPr>
                <w:rFonts w:ascii="Arial Narrow" w:eastAsia="Arial Narrow" w:hAnsi="Arial Narrow" w:cs="Arial Narrow"/>
                <w:sz w:val="18"/>
                <w:szCs w:val="18"/>
              </w:rPr>
              <w:t>Queue Ring Timeout</w:t>
            </w:r>
          </w:p>
        </w:tc>
        <w:tc>
          <w:tcPr>
            <w:tcW w:w="5400" w:type="dxa"/>
          </w:tcPr>
          <w:p w:rsidR="007C122C" w:rsidRDefault="0062701E">
            <w:pPr>
              <w:pStyle w:val="normal0"/>
              <w:keepNext/>
              <w:keepLines/>
              <w:spacing w:before="80" w:after="40"/>
            </w:pPr>
            <w:r>
              <w:rPr>
                <w:rFonts w:ascii="Arial Narrow" w:eastAsia="Arial Narrow" w:hAnsi="Arial Narrow" w:cs="Arial Narrow"/>
                <w:sz w:val="18"/>
                <w:szCs w:val="18"/>
              </w:rPr>
              <w:t>Use the slider to specify the maximum number of seconds that the call remains in the queue before timing-out. If Forward if Unanswered is enabled, the call is handled according to the Forward if Unanswered setting. If Voicemail is enabled and Forward if Unanswered is disabled, the system prompts the caller to stay in the queue or go to voicemail.</w:t>
            </w:r>
          </w:p>
        </w:tc>
      </w:tr>
      <w:tr w:rsidR="007C122C">
        <w:tc>
          <w:tcPr>
            <w:tcW w:w="3708" w:type="dxa"/>
            <w:shd w:val="clear" w:color="auto" w:fill="C6D9F1"/>
          </w:tcPr>
          <w:p w:rsidR="007C122C" w:rsidRDefault="0062701E">
            <w:pPr>
              <w:pStyle w:val="normal0"/>
              <w:keepNext/>
              <w:keepLines/>
              <w:spacing w:before="80" w:after="40"/>
            </w:pPr>
            <w:r>
              <w:rPr>
                <w:rFonts w:ascii="Arial Narrow" w:eastAsia="Arial Narrow" w:hAnsi="Arial Narrow" w:cs="Arial Narrow"/>
                <w:sz w:val="18"/>
                <w:szCs w:val="18"/>
              </w:rPr>
              <w:t>Agent Ring Timeout</w:t>
            </w:r>
          </w:p>
        </w:tc>
        <w:tc>
          <w:tcPr>
            <w:tcW w:w="5400" w:type="dxa"/>
            <w:shd w:val="clear" w:color="auto" w:fill="C6D9F1"/>
          </w:tcPr>
          <w:p w:rsidR="007C122C" w:rsidRDefault="0062701E">
            <w:pPr>
              <w:pStyle w:val="normal0"/>
              <w:keepNext/>
              <w:keepLines/>
              <w:spacing w:before="80" w:after="40"/>
            </w:pPr>
            <w:r>
              <w:rPr>
                <w:rFonts w:ascii="Arial Narrow" w:eastAsia="Arial Narrow" w:hAnsi="Arial Narrow" w:cs="Arial Narrow"/>
                <w:sz w:val="18"/>
                <w:szCs w:val="18"/>
              </w:rPr>
              <w:t>Use the slider to specify the maximum number of seconds that the queue will ring an agent before moving on to the next agent. This value should be less than the Queue Ring Timeout value.</w:t>
            </w:r>
          </w:p>
        </w:tc>
      </w:tr>
      <w:tr w:rsidR="007C122C">
        <w:tc>
          <w:tcPr>
            <w:tcW w:w="3708" w:type="dxa"/>
          </w:tcPr>
          <w:p w:rsidR="007C122C" w:rsidRDefault="0062701E">
            <w:pPr>
              <w:pStyle w:val="normal0"/>
              <w:keepNext/>
              <w:keepLines/>
              <w:spacing w:before="80" w:after="40"/>
            </w:pPr>
            <w:r>
              <w:rPr>
                <w:rFonts w:ascii="Arial Narrow" w:eastAsia="Arial Narrow" w:hAnsi="Arial Narrow" w:cs="Arial Narrow"/>
                <w:sz w:val="18"/>
                <w:szCs w:val="18"/>
              </w:rPr>
              <w:t>Logout agent on missed call</w:t>
            </w:r>
          </w:p>
        </w:tc>
        <w:tc>
          <w:tcPr>
            <w:tcW w:w="5400" w:type="dxa"/>
          </w:tcPr>
          <w:p w:rsidR="007C122C" w:rsidRDefault="0062701E">
            <w:pPr>
              <w:pStyle w:val="normal0"/>
              <w:keepNext/>
              <w:keepLines/>
              <w:spacing w:before="80" w:after="40"/>
            </w:pPr>
            <w:r>
              <w:rPr>
                <w:rFonts w:ascii="Arial Narrow" w:eastAsia="Arial Narrow" w:hAnsi="Arial Narrow" w:cs="Arial Narrow"/>
                <w:sz w:val="18"/>
                <w:szCs w:val="18"/>
              </w:rPr>
              <w:t>Select whether an agent logs callers out of the queue (Yes) or does not log out callers if an agent misses a call.</w:t>
            </w:r>
          </w:p>
        </w:tc>
      </w:tr>
      <w:tr w:rsidR="007C122C">
        <w:tc>
          <w:tcPr>
            <w:tcW w:w="3708" w:type="dxa"/>
            <w:shd w:val="clear" w:color="auto" w:fill="C6D9F1"/>
          </w:tcPr>
          <w:p w:rsidR="007C122C" w:rsidRDefault="0062701E">
            <w:pPr>
              <w:pStyle w:val="normal0"/>
              <w:keepNext/>
              <w:keepLines/>
              <w:spacing w:before="80" w:after="40"/>
            </w:pPr>
            <w:r>
              <w:rPr>
                <w:rFonts w:ascii="Arial Narrow" w:eastAsia="Arial Narrow" w:hAnsi="Arial Narrow" w:cs="Arial Narrow"/>
                <w:sz w:val="18"/>
                <w:szCs w:val="18"/>
              </w:rPr>
              <w:t>Forward if Unanswered</w:t>
            </w:r>
          </w:p>
        </w:tc>
        <w:tc>
          <w:tcPr>
            <w:tcW w:w="5400" w:type="dxa"/>
            <w:shd w:val="clear" w:color="auto" w:fill="C6D9F1"/>
          </w:tcPr>
          <w:p w:rsidR="007C122C" w:rsidRDefault="0062701E">
            <w:pPr>
              <w:pStyle w:val="normal0"/>
              <w:keepNext/>
              <w:keepLines/>
              <w:spacing w:before="80" w:after="40"/>
            </w:pPr>
            <w:r>
              <w:rPr>
                <w:rFonts w:ascii="Arial Narrow" w:eastAsia="Arial Narrow" w:hAnsi="Arial Narrow" w:cs="Arial Narrow"/>
                <w:sz w:val="18"/>
                <w:szCs w:val="18"/>
              </w:rPr>
              <w:t>Enter the extension, phone, or number where callers are forwarded if agents fail to answer before the Queue Ring Timeout occurs</w:t>
            </w:r>
          </w:p>
        </w:tc>
      </w:tr>
      <w:tr w:rsidR="007C122C">
        <w:tc>
          <w:tcPr>
            <w:tcW w:w="3708" w:type="dxa"/>
            <w:shd w:val="clear" w:color="auto" w:fill="FFFFFF"/>
          </w:tcPr>
          <w:p w:rsidR="007C122C" w:rsidRDefault="0062701E">
            <w:pPr>
              <w:pStyle w:val="normal0"/>
              <w:keepNext/>
              <w:keepLines/>
              <w:spacing w:before="80" w:after="40"/>
            </w:pPr>
            <w:r>
              <w:rPr>
                <w:rFonts w:ascii="Arial Narrow" w:eastAsia="Arial Narrow" w:hAnsi="Arial Narrow" w:cs="Arial Narrow"/>
                <w:sz w:val="18"/>
                <w:szCs w:val="18"/>
              </w:rPr>
              <w:t>Voicemail</w:t>
            </w:r>
          </w:p>
        </w:tc>
        <w:tc>
          <w:tcPr>
            <w:tcW w:w="5400" w:type="dxa"/>
            <w:shd w:val="clear" w:color="auto" w:fill="FFFFFF"/>
          </w:tcPr>
          <w:p w:rsidR="007C122C" w:rsidRDefault="0062701E">
            <w:pPr>
              <w:pStyle w:val="normal0"/>
              <w:keepNext/>
              <w:keepLines/>
              <w:spacing w:before="80" w:after="40"/>
            </w:pPr>
            <w:r>
              <w:rPr>
                <w:rFonts w:ascii="Arial Narrow" w:eastAsia="Arial Narrow" w:hAnsi="Arial Narrow" w:cs="Arial Narrow"/>
                <w:sz w:val="18"/>
                <w:szCs w:val="18"/>
              </w:rPr>
              <w:t>Select whether callers will be (Yes) or will not be (No) given the option to leave a voicemail if agents fail to answer when the Queue Ring Timeout occurs and Forward if unanswered is not set.</w:t>
            </w:r>
          </w:p>
        </w:tc>
      </w:tr>
    </w:tbl>
    <w:p w:rsidR="007C122C" w:rsidRDefault="007C122C">
      <w:pPr>
        <w:pStyle w:val="normal0"/>
        <w:spacing w:before="120" w:after="40"/>
      </w:pPr>
    </w:p>
    <w:p w:rsidR="007C122C" w:rsidRDefault="0062701E">
      <w:pPr>
        <w:pStyle w:val="normal0"/>
        <w:numPr>
          <w:ilvl w:val="0"/>
          <w:numId w:val="41"/>
        </w:numPr>
        <w:spacing w:before="120" w:after="40"/>
        <w:ind w:hanging="144"/>
      </w:pPr>
      <w:r>
        <w:t xml:space="preserve">Click </w:t>
      </w:r>
      <w:r>
        <w:rPr>
          <w:b/>
        </w:rPr>
        <w:t>Add</w:t>
      </w:r>
      <w:r>
        <w:t>.</w:t>
      </w:r>
    </w:p>
    <w:p w:rsidR="007C122C" w:rsidRDefault="0062701E">
      <w:pPr>
        <w:pStyle w:val="Heading2"/>
      </w:pPr>
      <w:bookmarkStart w:id="86" w:name="h.1302m92" w:colFirst="0" w:colLast="0"/>
      <w:bookmarkEnd w:id="86"/>
      <w:r>
        <w:t>Editing Call Queues</w:t>
      </w:r>
    </w:p>
    <w:p w:rsidR="007C122C" w:rsidRDefault="0062701E">
      <w:pPr>
        <w:pStyle w:val="normal0"/>
        <w:spacing w:before="120" w:after="40"/>
      </w:pPr>
      <w:r>
        <w:t>There might be times when you need to edit Call Queues. For example, you might want to change basic, pre-queue, or in-queue options.</w:t>
      </w:r>
    </w:p>
    <w:p w:rsidR="007C122C" w:rsidRDefault="0062701E">
      <w:pPr>
        <w:pStyle w:val="normal0"/>
        <w:numPr>
          <w:ilvl w:val="0"/>
          <w:numId w:val="42"/>
        </w:numPr>
        <w:spacing w:before="120" w:after="40"/>
        <w:ind w:hanging="144"/>
      </w:pPr>
      <w:r>
        <w:t>From the Call Queues page, either:</w:t>
      </w:r>
    </w:p>
    <w:p w:rsidR="007C122C" w:rsidRDefault="0062701E">
      <w:pPr>
        <w:pStyle w:val="normal0"/>
        <w:numPr>
          <w:ilvl w:val="0"/>
          <w:numId w:val="9"/>
        </w:numPr>
        <w:spacing w:before="120" w:after="40"/>
        <w:ind w:hanging="360"/>
      </w:pPr>
      <w:r>
        <w:t>Click a name</w:t>
      </w:r>
      <w:r>
        <w:br/>
      </w:r>
      <w:r>
        <w:br/>
        <w:t>OR</w:t>
      </w:r>
    </w:p>
    <w:p w:rsidR="007C122C" w:rsidRDefault="00193173">
      <w:pPr>
        <w:pStyle w:val="normal0"/>
        <w:numPr>
          <w:ilvl w:val="0"/>
          <w:numId w:val="9"/>
        </w:numPr>
        <w:spacing w:before="120" w:after="40"/>
        <w:ind w:hanging="360"/>
      </w:pPr>
      <w:r>
        <w:rPr>
          <w:noProof/>
        </w:rPr>
        <w:pict>
          <v:group id="Group 305" o:spid="_x0000_s1128" style="position:absolute;left:0;text-align:left;margin-left:-11.8pt;margin-top:36.7pt;width:431.6pt;height:67.7pt;z-index:251676672;mso-position-horizontal-relative:margin;mso-width-relative:margin;mso-height-relative:margin" coordorigin="2320754,3460594" coordsize="6050492,708394"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" o:allowincell="f">
            <v:group id="Group 306" o:spid="_x0000_s1129" style="position:absolute;left:2320754;top:3460594;width:6050492;height:708394" coordorigin="-33867" coordsize="6050525,709128"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AGpclSxAAAANwAAAAP&#10;AAAAAAAAAAAAAAAAAKkCAABkcnMvZG93bnJldi54bWxQSwUGAAAAAAQABAD6AAAAmgMAAAAA&#10;">
              <v:rect id="Rectangle 307" o:spid="_x0000_s1130" style="position:absolute;left:-33867;width:6050525;height:639450;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g/GHixAAA&#10;ANwAAAAPAAAAZHJzL2Rvd25yZXYueG1sRI/BbsIwEETvlfoP1iL1Bg5pRSFgUKlaCTiVwAcs8RJH&#10;xOsQu5D+PUZC6nE0M280s0Vna3Gh1leOFQwHCQjiwumKSwX73Xd/DMIHZI21Y1LwRx4W8+enGWba&#10;XXlLlzyUIkLYZ6jAhNBkUvrCkEU/cA1x9I6utRiibEupW7xGuK1lmiQjabHiuGCwoU9DxSn/tQp+&#10;3hylX6lf5qWdmO6w26zPOFLqpdd9TEEE6sJ/+NFeaQWvyTvcz8QjIOc3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oPxh4sQAAADcAAAADwAAAAAAAAAAAAAAAACXAgAAZHJzL2Rv&#10;d25yZXYueG1sUEsFBgAAAAAEAAQA9QAAAIgDAAAAAA==&#10;" filled="f" stroked="f">
                <v:textbox inset="2.53958mm,2.53958mm,2.53958mm,2.53958mm">
                  <w:txbxContent>
                    <w:p w:rsidR="00017FB5" w:rsidRDefault="00017FB5">
                      <w:pPr>
                        <w:pStyle w:val="normal0"/>
                        <w:spacing w:before="0" w:after="0"/>
                        <w:textDirection w:val="btLr"/>
                      </w:pPr>
                    </w:p>
                  </w:txbxContent>
                </v:textbox>
              </v:rect>
              <v:shape id="Straight Arrow Connector 308" o:spid="_x0000_s1131" type="#_x0000_t32" style="position:absolute;left:5635689;top:232256;width:0;height:407216;rotation:180;visibility:visibl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" strokecolor="red" strokeweight="1.5pt">
                <v:stroke startarrow="oval"/>
              </v:shape>
              <v:rect id="Rectangle 309" o:spid="_x0000_s1132" style="position:absolute;left:5153692;top:20961;width:862964;height:228600;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zxSs2xgAA&#10;ANwAAAAPAAAAZHJzL2Rvd25yZXYueG1sRI9Pa8JAFMTvQr/D8oTedGMLxUTXEPqH5GhVUG+P7DMJ&#10;Zt+G7Nak/fRuodDjMDO/YdbpaFpxo941lhUs5hEI4tLqhisFh/3HbAnCeWSNrWVS8E0O0s3DZI2J&#10;tgN/0m3nKxEg7BJUUHvfJVK6siaDbm474uBdbG/QB9lXUvc4BLhp5VMUvUiDDYeFGjt6ram87r6M&#10;gnzZZafC/gxV+37Oj9tj/LaPvVKP0zFbgfA0+v/wX7vQCp6jGH7PhCMgN3c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zxSs2xgAAANwAAAAPAAAAAAAAAAAAAAAAAJcCAABkcnMv&#10;ZG93bnJldi54bWxQSwUGAAAAAAQABAD1AAAAigMAAAAA&#10;" filled="f" stroked="f">
                <v:textbox inset="0,0,0,0">
                  <w:txbxContent>
                    <w:p w:rsidR="00017FB5" w:rsidRDefault="00017FB5">
                      <w:pPr>
                        <w:pStyle w:val="normal0"/>
                        <w:spacing w:before="60" w:after="60"/>
                        <w:textDirection w:val="btLr"/>
                      </w:pPr>
                      <w:r>
                        <w:rPr>
                          <w:b/>
                          <w:sz w:val="16"/>
                        </w:rPr>
                        <w:t>…click this icon</w:t>
                      </w:r>
                    </w:p>
                  </w:txbxContent>
                </v:textbox>
              </v:rect>
              <v:shape id="Straight Arrow Connector 310" o:spid="_x0000_s1133" type="#_x0000_t32" style="position:absolute;left:151181;top:255056;width:8411;height:454072;flip:x y;visibility:visibl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MSLI8MEAAADcAAAADwAAAGRycy9kb3ducmV2LnhtbERPy4rCMBTdD/gP4QruxtTHqNRGEUEQ&#10;nBkY7QdcmmsbbW5KE7X+/WQhuDycd7bubC3u1HrjWMFomIAgLpw2XCrIT7vPBQgfkDXWjknBkzys&#10;V72PDFPtHvxH92MoRQxhn6KCKoQmldIXFVn0Q9cQR+7sWoshwraUusVHDLe1HCfJTFo0HBsqbGhb&#10;UXE93qwCU3fl/HAZ51f+4amZfn3/nmaFUoN+t1mCCNSFt/jl3msFk1GcH8/EIyBX/wA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AxIsjwwQAAANwAAAAPAAAAAAAAAAAAAAAA&#10;AKECAABkcnMvZG93bnJldi54bWxQSwUGAAAAAAQABAD5AAAAjwMAAAAA&#10;" strokecolor="red" strokeweight="1.5pt">
                <v:stroke startarrow="oval"/>
              </v:shape>
              <v:rect id="Rectangle 311" o:spid="_x0000_s1134" style="position:absolute;left:-33867;width:905068;height:228600;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" filled="f" stroked="f">
                <v:textbox inset="0,0,0,0">
                  <w:txbxContent>
                    <w:p w:rsidR="00017FB5" w:rsidRDefault="00017FB5">
                      <w:pPr>
                        <w:pStyle w:val="normal0"/>
                        <w:spacing w:before="60" w:after="60"/>
                        <w:textDirection w:val="btLr"/>
                      </w:pPr>
                      <w:r>
                        <w:rPr>
                          <w:b/>
                          <w:sz w:val="16"/>
                        </w:rPr>
                        <w:t>Click a name or… icon</w:t>
                      </w:r>
                    </w:p>
                  </w:txbxContent>
                </v:textbox>
              </v:rect>
            </v:group>
            <w10:wrap anchorx="margin"/>
          </v:group>
        </w:pict>
      </w:r>
      <w:r w:rsidR="0062701E">
        <w:t xml:space="preserve">Hover over a name, and then click the </w:t>
      </w:r>
      <w:r w:rsidR="0062701E">
        <w:rPr>
          <w:noProof/>
        </w:rPr>
        <w:drawing>
          <wp:inline distT="0" distB="0" distL="0" distR="0">
            <wp:extent cx="231486" cy="232564"/>
            <wp:effectExtent l="9525" t="9525" r="9525" b="9525"/>
            <wp:docPr id="133" name="image219.png"/>
            <wp:cNvGraphicFramePr/>
            <a:graphic xmlns:a="http://schemas.openxmlformats.org/drawingml/2006/main">
              <a:graphicData uri="http://schemas.openxmlformats.org/drawingml/2006/picture">
                <pic:pic xmlns:pic="http://schemas.openxmlformats.org/drawingml/2006/picture">
                  <pic:nvPicPr>
                    <pic:cNvPr id="0" name="image219.png"/>
                    <pic:cNvPicPr preferRelativeResize="0"/>
                  </pic:nvPicPr>
                  <pic:blipFill>
                    <a:blip r:embed="rId20" cstate="print"/>
                    <a:srcRect l="2138" t="1" r="55340" b="23907"/>
                    <a:stretch>
                      <a:fillRect/>
                    </a:stretch>
                  </pic:blipFill>
                  <pic:spPr>
                    <a:xfrm>
                      <a:off x="0" y="0"/>
                      <a:ext cx="231486" cy="232564"/>
                    </a:xfrm>
                    <a:prstGeom prst="rect">
                      <a:avLst/>
                    </a:prstGeom>
                    <a:ln w="9525">
                      <a:solidFill>
                        <a:srgbClr val="000000"/>
                      </a:solidFill>
                      <a:prstDash val="solid"/>
                    </a:ln>
                  </pic:spPr>
                </pic:pic>
              </a:graphicData>
            </a:graphic>
          </wp:inline>
        </w:drawing>
      </w:r>
      <w:r w:rsidR="0062701E">
        <w:t xml:space="preserve"> icon at the far right of the Call Queues page. For example: </w:t>
      </w:r>
    </w:p>
    <w:p w:rsidR="007C122C" w:rsidRDefault="007C122C">
      <w:pPr>
        <w:pStyle w:val="normal0"/>
        <w:spacing w:before="360" w:after="40"/>
        <w:jc w:val="center"/>
      </w:pPr>
    </w:p>
    <w:p w:rsidR="007C122C" w:rsidRDefault="0062701E">
      <w:pPr>
        <w:pStyle w:val="normal0"/>
        <w:spacing w:before="360" w:after="40"/>
      </w:pPr>
      <w:r>
        <w:rPr>
          <w:noProof/>
        </w:rPr>
        <w:drawing>
          <wp:inline distT="0" distB="0" distL="0" distR="0">
            <wp:extent cx="5080000" cy="584200"/>
            <wp:effectExtent l="0" t="0" r="0" b="0"/>
            <wp:docPr id="136" name="image224.png"/>
            <wp:cNvGraphicFramePr/>
            <a:graphic xmlns:a="http://schemas.openxmlformats.org/drawingml/2006/main">
              <a:graphicData uri="http://schemas.openxmlformats.org/drawingml/2006/picture">
                <pic:pic xmlns:pic="http://schemas.openxmlformats.org/drawingml/2006/picture">
                  <pic:nvPicPr>
                    <pic:cNvPr id="0" name="image224.png"/>
                    <pic:cNvPicPr preferRelativeResize="0"/>
                  </pic:nvPicPr>
                  <pic:blipFill>
                    <a:blip r:embed="rId65" cstate="print"/>
                    <a:srcRect/>
                    <a:stretch>
                      <a:fillRect/>
                    </a:stretch>
                  </pic:blipFill>
                  <pic:spPr>
                    <a:xfrm>
                      <a:off x="0" y="0"/>
                      <a:ext cx="5080000" cy="584200"/>
                    </a:xfrm>
                    <a:prstGeom prst="rect">
                      <a:avLst/>
                    </a:prstGeom>
                    <a:ln/>
                  </pic:spPr>
                </pic:pic>
              </a:graphicData>
            </a:graphic>
          </wp:inline>
        </w:drawing>
      </w:r>
    </w:p>
    <w:p w:rsidR="007C122C" w:rsidRDefault="007C122C">
      <w:pPr>
        <w:pStyle w:val="normal0"/>
        <w:spacing w:before="120" w:after="40"/>
      </w:pPr>
    </w:p>
    <w:p w:rsidR="007C122C" w:rsidRDefault="0062701E">
      <w:pPr>
        <w:pStyle w:val="normal0"/>
        <w:spacing w:before="120" w:after="40"/>
        <w:ind w:left="216"/>
      </w:pPr>
      <w:r>
        <w:lastRenderedPageBreak/>
        <w:t>Either step displays the Edit pop-up window. For example:</w:t>
      </w:r>
    </w:p>
    <w:p w:rsidR="007C122C" w:rsidRDefault="0062701E">
      <w:pPr>
        <w:pStyle w:val="normal0"/>
        <w:spacing w:before="360" w:after="40"/>
        <w:jc w:val="center"/>
      </w:pPr>
      <w:r>
        <w:rPr>
          <w:noProof/>
        </w:rPr>
        <w:drawing>
          <wp:inline distT="0" distB="0" distL="0" distR="0">
            <wp:extent cx="5353376" cy="5487207"/>
            <wp:effectExtent l="9525" t="9525" r="9525" b="9525"/>
            <wp:docPr id="135" name="image223.png"/>
            <wp:cNvGraphicFramePr/>
            <a:graphic xmlns:a="http://schemas.openxmlformats.org/drawingml/2006/main">
              <a:graphicData uri="http://schemas.openxmlformats.org/drawingml/2006/picture">
                <pic:pic xmlns:pic="http://schemas.openxmlformats.org/drawingml/2006/picture">
                  <pic:nvPicPr>
                    <pic:cNvPr id="0" name="image223.png"/>
                    <pic:cNvPicPr preferRelativeResize="0"/>
                  </pic:nvPicPr>
                  <pic:blipFill>
                    <a:blip r:embed="rId66" cstate="print"/>
                    <a:srcRect l="32583" t="21040" r="32033" b="20929"/>
                    <a:stretch>
                      <a:fillRect/>
                    </a:stretch>
                  </pic:blipFill>
                  <pic:spPr>
                    <a:xfrm>
                      <a:off x="0" y="0"/>
                      <a:ext cx="5353376" cy="5487207"/>
                    </a:xfrm>
                    <a:prstGeom prst="rect">
                      <a:avLst/>
                    </a:prstGeom>
                    <a:ln w="9525">
                      <a:solidFill>
                        <a:srgbClr val="000000"/>
                      </a:solidFill>
                      <a:prstDash val="solid"/>
                    </a:ln>
                  </pic:spPr>
                </pic:pic>
              </a:graphicData>
            </a:graphic>
          </wp:inline>
        </w:drawing>
      </w:r>
    </w:p>
    <w:p w:rsidR="007C122C" w:rsidRDefault="007C122C">
      <w:pPr>
        <w:pStyle w:val="normal0"/>
        <w:spacing w:before="120" w:after="40"/>
      </w:pPr>
    </w:p>
    <w:p w:rsidR="007C122C" w:rsidRDefault="0062701E">
      <w:pPr>
        <w:pStyle w:val="normal0"/>
        <w:numPr>
          <w:ilvl w:val="0"/>
          <w:numId w:val="42"/>
        </w:numPr>
        <w:spacing w:before="120" w:after="40"/>
        <w:ind w:hanging="144"/>
      </w:pPr>
      <w:r>
        <w:t>Perform the procedure starting with step 2 under “Adding Call Queues” on page .</w:t>
      </w:r>
    </w:p>
    <w:p w:rsidR="007C122C" w:rsidRDefault="0062701E">
      <w:pPr>
        <w:pStyle w:val="normal0"/>
      </w:pPr>
      <w:r>
        <w:br w:type="page"/>
      </w:r>
    </w:p>
    <w:p w:rsidR="007C122C" w:rsidRDefault="0062701E">
      <w:pPr>
        <w:pStyle w:val="Heading2"/>
      </w:pPr>
      <w:bookmarkStart w:id="87" w:name="h.3mzq4wv" w:colFirst="0" w:colLast="0"/>
      <w:bookmarkEnd w:id="87"/>
      <w:r>
        <w:lastRenderedPageBreak/>
        <w:t>Deleting Call Queues</w:t>
      </w:r>
    </w:p>
    <w:p w:rsidR="007C122C" w:rsidRDefault="0062701E">
      <w:pPr>
        <w:pStyle w:val="normal0"/>
        <w:keepNext/>
        <w:keepLines/>
        <w:spacing w:before="120" w:after="40"/>
      </w:pPr>
      <w:r>
        <w:t>If you no longer need a call queue, you can delete it from the system.</w:t>
      </w:r>
    </w:p>
    <w:p w:rsidR="007C122C" w:rsidRDefault="0062701E">
      <w:pPr>
        <w:pStyle w:val="normal0"/>
        <w:keepNext/>
        <w:keepLines/>
        <w:numPr>
          <w:ilvl w:val="0"/>
          <w:numId w:val="43"/>
        </w:numPr>
        <w:spacing w:before="120" w:after="40"/>
        <w:ind w:hanging="144"/>
      </w:pPr>
      <w:r>
        <w:t xml:space="preserve">From the Call Queues page, hover over the call queue, and then click the </w:t>
      </w:r>
      <w:r>
        <w:rPr>
          <w:noProof/>
        </w:rPr>
        <w:drawing>
          <wp:inline distT="0" distB="0" distL="0" distR="0">
            <wp:extent cx="237201" cy="231929"/>
            <wp:effectExtent l="0" t="0" r="0" b="0"/>
            <wp:docPr id="130" name="image215.png"/>
            <wp:cNvGraphicFramePr/>
            <a:graphic xmlns:a="http://schemas.openxmlformats.org/drawingml/2006/main">
              <a:graphicData uri="http://schemas.openxmlformats.org/drawingml/2006/picture">
                <pic:pic xmlns:pic="http://schemas.openxmlformats.org/drawingml/2006/picture">
                  <pic:nvPicPr>
                    <pic:cNvPr id="0" name="image215.png"/>
                    <pic:cNvPicPr preferRelativeResize="0"/>
                  </pic:nvPicPr>
                  <pic:blipFill>
                    <a:blip r:embed="rId20" cstate="print"/>
                    <a:srcRect l="40777" t="1" r="15532" b="23907"/>
                    <a:stretch>
                      <a:fillRect/>
                    </a:stretch>
                  </pic:blipFill>
                  <pic:spPr>
                    <a:xfrm>
                      <a:off x="0" y="0"/>
                      <a:ext cx="237201" cy="231929"/>
                    </a:xfrm>
                    <a:prstGeom prst="rect">
                      <a:avLst/>
                    </a:prstGeom>
                    <a:ln/>
                  </pic:spPr>
                </pic:pic>
              </a:graphicData>
            </a:graphic>
          </wp:inline>
        </w:drawing>
      </w:r>
      <w:r>
        <w:t xml:space="preserve"> icon at the far right of the row. A confirmation prompt appears.</w:t>
      </w:r>
    </w:p>
    <w:p w:rsidR="007C122C" w:rsidRDefault="0062701E">
      <w:pPr>
        <w:pStyle w:val="normal0"/>
        <w:numPr>
          <w:ilvl w:val="0"/>
          <w:numId w:val="39"/>
        </w:numPr>
        <w:spacing w:before="120" w:after="40"/>
        <w:ind w:hanging="144"/>
      </w:pPr>
      <w:r>
        <w:t xml:space="preserve">Click </w:t>
      </w:r>
      <w:r>
        <w:rPr>
          <w:b/>
        </w:rPr>
        <w:t>Yes</w:t>
      </w:r>
      <w:r>
        <w:t xml:space="preserve"> to delete the call queue or </w:t>
      </w:r>
      <w:r>
        <w:rPr>
          <w:b/>
        </w:rPr>
        <w:t>No</w:t>
      </w:r>
      <w:r>
        <w:t xml:space="preserve"> to retain it.</w:t>
      </w:r>
    </w:p>
    <w:p w:rsidR="007C122C" w:rsidRDefault="00193173">
      <w:pPr>
        <w:pStyle w:val="normal0"/>
        <w:spacing w:before="360" w:after="40"/>
        <w:jc w:val="center"/>
      </w:pPr>
      <w:r>
        <w:rPr>
          <w:noProof/>
        </w:rPr>
        <w:pict>
          <v:group id="_x0000_s1135" style="position:absolute;left:0;text-align:left;margin-left:409.65pt;margin-top:19.3pt;width:60pt;height:36pt;z-index:251677696;mso-position-horizontal-relative:margin" coordorigin="4960873,3551400" coordsize="770254,4572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" o:allowincell="f">
            <v:group id="Group 74" o:spid="_x0000_s1136" style="position:absolute;left:4960873;top:3551400;width:770254;height:457200" coordsize="770254,45720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E/ZIbnGAAAA2wAA&#10;AA8AAAAAAAAAAAAAAAAAqQIAAGRycy9kb3ducmV2LnhtbFBLBQYAAAAABAAEAPoAAACcAwAAAAA=&#10;">
              <v:rect id="Rectangle 77" o:spid="_x0000_s1137" style="position:absolute;width:770250;height:457200;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FUPB3wwAA&#10;ANsAAAAPAAAAZHJzL2Rvd25yZXYueG1sRI/BbsIwEETvSP0HaytxA6cRgjZgUKmKBJxo6Acs8TaO&#10;Gq9DbCD8PUZC4jiamTea2aKztThT6yvHCt6GCQjiwumKSwW/+9XgHYQPyBprx6TgSh4W85feDDPt&#10;LvxD5zyUIkLYZ6jAhNBkUvrCkEU/dA1x9P5cazFE2ZZSt3iJcFvLNEnG0mLFccFgQ1+Giv/8ZBXs&#10;Ro7S79Qv89J+mO6w326OOFaq/9p9TkEE6sIz/GivtYLJBO5f4g+Q8xs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FUPB3wwAAANsAAAAPAAAAAAAAAAAAAAAAAJcCAABkcnMvZG93&#10;bnJldi54bWxQSwUGAAAAAAQABAD1AAAAhwMAAAAA&#10;" filled="f" stroked="f">
                <v:textbox inset="2.53958mm,2.53958mm,2.53958mm,2.53958mm">
                  <w:txbxContent>
                    <w:p w:rsidR="00017FB5" w:rsidRDefault="00017FB5">
                      <w:pPr>
                        <w:pStyle w:val="normal0"/>
                        <w:spacing w:before="0" w:after="0"/>
                        <w:textDirection w:val="btLr"/>
                      </w:pPr>
                    </w:p>
                  </w:txbxContent>
                </v:textbox>
              </v:rect>
              <v:shape id="Straight Arrow Connector 79" o:spid="_x0000_s1138" type="#_x0000_t32" style="position:absolute;left:406400;top:186267;width:0;height:270932;rotation:180;visibility:visibl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VK7iKcMAAADbAAAADwAAAGRycy9kb3ducmV2LnhtbESPT2vCQBTE74V+h+UVvOkmLVSNboIU&#10;Sj22aun1kX35Q7JvY3abRD99VxB6HGbmN8w2m0wrBupdbVlBvIhAEOdW11wqOB3f5ysQziNrbC2T&#10;ggs5yNLHhy0m2o78RcPBlyJA2CWooPK+S6R0eUUG3cJ2xMErbG/QB9mXUvc4Brhp5XMUvUqDNYeF&#10;Cjt6qyhvDr9GQdEwfcYfkZPfdG5efq6jL5pSqdnTtNuA8DT5//C9vdcKlmu4fQk/QKZ/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FSu4inDAAAA2wAAAA8AAAAAAAAAAAAA&#10;AAAAoQIAAGRycy9kb3ducmV2LnhtbFBLBQYAAAAABAAEAPkAAACRAwAAAAA=&#10;" strokecolor="red" strokeweight="1.5pt">
                <v:stroke startarrow="oval"/>
              </v:shape>
              <v:rect id="Rectangle 80" o:spid="_x0000_s1139" style="position:absolute;width:770254;height:228600;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a9meHwAAA&#10;ANsAAAAPAAAAZHJzL2Rvd25yZXYueG1sRE/LisIwFN0P+A/hCu7GVBdSq1HEB7r0MeC4uzTXttjc&#10;lCba6tebheDycN7TeWtK8aDaFZYVDPoRCOLU6oIzBX+nzW8MwnlkjaVlUvAkB/NZ52eKibYNH+hx&#10;9JkIIewSVJB7XyVSujQng65vK+LAXW1t0AdYZ1LX2IRwU8phFI2kwYJDQ44VLXNKb8e7UbCNq8X/&#10;zr6arFxftuf9ebw6jb1SvW67mIDw1Pqv+OPeaQVxWB++hB8gZ28A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Da9meHwAAAANsAAAAPAAAAAAAAAAAAAAAAAJcCAABkcnMvZG93bnJl&#10;di54bWxQSwUGAAAAAAQABAD1AAAAhAMAAAAA&#10;" filled="f" stroked="f">
                <v:textbox inset="0,0,0,0">
                  <w:txbxContent>
                    <w:p w:rsidR="00017FB5" w:rsidRDefault="00017FB5">
                      <w:pPr>
                        <w:pStyle w:val="normal0"/>
                        <w:spacing w:before="60" w:after="60"/>
                        <w:textDirection w:val="btLr"/>
                      </w:pPr>
                      <w:r>
                        <w:rPr>
                          <w:b/>
                          <w:sz w:val="16"/>
                        </w:rPr>
                        <w:t>Click this icon</w:t>
                      </w:r>
                    </w:p>
                  </w:txbxContent>
                </v:textbox>
              </v:rect>
            </v:group>
            <w10:wrap anchorx="margin"/>
          </v:group>
        </w:pict>
      </w:r>
    </w:p>
    <w:p w:rsidR="007C122C" w:rsidRDefault="0062701E">
      <w:pPr>
        <w:pStyle w:val="normal0"/>
        <w:spacing w:after="120"/>
        <w:ind w:left="1296" w:hanging="1296"/>
        <w:jc w:val="center"/>
      </w:pPr>
      <w:r>
        <w:rPr>
          <w:noProof/>
        </w:rPr>
        <w:drawing>
          <wp:inline distT="0" distB="0" distL="0" distR="0">
            <wp:extent cx="5710555" cy="783590"/>
            <wp:effectExtent l="0" t="0" r="0" b="0"/>
            <wp:docPr id="129" name="image214.png"/>
            <wp:cNvGraphicFramePr/>
            <a:graphic xmlns:a="http://schemas.openxmlformats.org/drawingml/2006/main">
              <a:graphicData uri="http://schemas.openxmlformats.org/drawingml/2006/picture">
                <pic:pic xmlns:pic="http://schemas.openxmlformats.org/drawingml/2006/picture">
                  <pic:nvPicPr>
                    <pic:cNvPr id="0" name="image214.png"/>
                    <pic:cNvPicPr preferRelativeResize="0"/>
                  </pic:nvPicPr>
                  <pic:blipFill>
                    <a:blip r:embed="rId65" cstate="print"/>
                    <a:srcRect/>
                    <a:stretch>
                      <a:fillRect/>
                    </a:stretch>
                  </pic:blipFill>
                  <pic:spPr>
                    <a:xfrm>
                      <a:off x="0" y="0"/>
                      <a:ext cx="5710555" cy="783590"/>
                    </a:xfrm>
                    <a:prstGeom prst="rect">
                      <a:avLst/>
                    </a:prstGeom>
                    <a:ln/>
                  </pic:spPr>
                </pic:pic>
              </a:graphicData>
            </a:graphic>
          </wp:inline>
        </w:drawing>
      </w:r>
    </w:p>
    <w:p w:rsidR="007C122C" w:rsidRDefault="0062701E">
      <w:pPr>
        <w:pStyle w:val="Heading2"/>
      </w:pPr>
      <w:bookmarkStart w:id="88" w:name="h.2250f4o" w:colFirst="0" w:colLast="0"/>
      <w:bookmarkEnd w:id="88"/>
      <w:r>
        <w:t>Adding Music on Hold to a Queue</w:t>
      </w:r>
    </w:p>
    <w:p w:rsidR="007C122C" w:rsidRDefault="0062701E">
      <w:pPr>
        <w:pStyle w:val="normal0"/>
        <w:keepNext/>
        <w:keepLines/>
        <w:spacing w:before="120" w:after="40"/>
      </w:pPr>
      <w:r>
        <w:t>The Call Queues page allows you to add Music on Hold for call queues.</w:t>
      </w:r>
    </w:p>
    <w:p w:rsidR="007C122C" w:rsidRDefault="0062701E">
      <w:pPr>
        <w:pStyle w:val="normal0"/>
        <w:keepNext/>
        <w:keepLines/>
        <w:numPr>
          <w:ilvl w:val="0"/>
          <w:numId w:val="44"/>
        </w:numPr>
        <w:spacing w:before="120" w:after="40"/>
        <w:ind w:hanging="144"/>
      </w:pPr>
      <w:r>
        <w:t xml:space="preserve">From the Call Queues page, hover over the call queue, and then click the </w:t>
      </w:r>
      <w:r>
        <w:rPr>
          <w:noProof/>
        </w:rPr>
        <w:drawing>
          <wp:inline distT="0" distB="0" distL="0" distR="0">
            <wp:extent cx="209550" cy="219075"/>
            <wp:effectExtent l="0" t="0" r="0" b="0"/>
            <wp:docPr id="132" name="image218.png"/>
            <wp:cNvGraphicFramePr/>
            <a:graphic xmlns:a="http://schemas.openxmlformats.org/drawingml/2006/main">
              <a:graphicData uri="http://schemas.openxmlformats.org/drawingml/2006/picture">
                <pic:pic xmlns:pic="http://schemas.openxmlformats.org/drawingml/2006/picture">
                  <pic:nvPicPr>
                    <pic:cNvPr id="0" name="image218.png"/>
                    <pic:cNvPicPr preferRelativeResize="0"/>
                  </pic:nvPicPr>
                  <pic:blipFill>
                    <a:blip r:embed="rId67" cstate="print"/>
                    <a:srcRect l="1" t="2" r="29032" b="25806"/>
                    <a:stretch>
                      <a:fillRect/>
                    </a:stretch>
                  </pic:blipFill>
                  <pic:spPr>
                    <a:xfrm>
                      <a:off x="0" y="0"/>
                      <a:ext cx="209550" cy="219075"/>
                    </a:xfrm>
                    <a:prstGeom prst="rect">
                      <a:avLst/>
                    </a:prstGeom>
                    <a:ln/>
                  </pic:spPr>
                </pic:pic>
              </a:graphicData>
            </a:graphic>
          </wp:inline>
        </w:drawing>
      </w:r>
      <w:r>
        <w:t xml:space="preserve"> icon at the far right of the row. The Music On Hold page appears.</w:t>
      </w:r>
    </w:p>
    <w:p w:rsidR="007C122C" w:rsidRDefault="0062701E">
      <w:pPr>
        <w:pStyle w:val="normal0"/>
        <w:numPr>
          <w:ilvl w:val="0"/>
          <w:numId w:val="39"/>
        </w:numPr>
        <w:spacing w:before="120" w:after="40"/>
        <w:ind w:hanging="144"/>
      </w:pPr>
      <w:r>
        <w:t>Proceed to “Adding Music On Hold Files” on page .</w:t>
      </w:r>
    </w:p>
    <w:p w:rsidR="007C122C" w:rsidRDefault="00193173">
      <w:pPr>
        <w:pStyle w:val="normal0"/>
        <w:spacing w:before="360" w:after="40"/>
        <w:jc w:val="center"/>
      </w:pPr>
      <w:r>
        <w:rPr>
          <w:noProof/>
        </w:rPr>
        <w:pict>
          <v:group id="Group 81" o:spid="_x0000_s1140" style="position:absolute;left:0;text-align:left;margin-left:388pt;margin-top:19.55pt;width:60pt;height:36pt;z-index:251678720;mso-position-horizontal-relative:margin" coordorigin="4960873,3551400" coordsize="770254,4572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" o:allowincell="f">
            <v:group id="Group 85" o:spid="_x0000_s1141" style="position:absolute;left:4960873;top:3551400;width:770254;height:457200" coordsize="770254,45720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FUD0BcUAAADbAAAA&#10;DwAAAAAAAAAAAAAAAACpAgAAZHJzL2Rvd25yZXYueG1sUEsFBgAAAAAEAAQA+gAAAJsDAAAAAA==&#10;">
              <v:rect id="Rectangle 87" o:spid="_x0000_s1142" style="position:absolute;width:770250;height:457200;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whYBQwwAA&#10;ANsAAAAPAAAAZHJzL2Rvd25yZXYueG1sRI/BbsIwEETvSP0HaytxA6dRBTTgRG3VSoUTDf2AbbzE&#10;UeN1GhsIf4+RkDiOZuaNZlUMthVH6n3jWMHTNAFBXDndcK3gZ/c5WYDwAVlj65gUnMlDkT+MVphp&#10;d+JvOpahFhHCPkMFJoQuk9JXhiz6qeuIo7d3vcUQZV9L3eMpwm0r0ySZSYsNxwWDHb0bqv7Kg1Ww&#10;fXaUfqT+raztixl+d5v1P86UGj8Or0sQgYZwD9/aX1rBYg7XL/EHyPwC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whYBQwwAAANsAAAAPAAAAAAAAAAAAAAAAAJcCAABkcnMvZG93&#10;bnJldi54bWxQSwUGAAAAAAQABAD1AAAAhwMAAAAA&#10;" filled="f" stroked="f">
                <v:textbox inset="2.53958mm,2.53958mm,2.53958mm,2.53958mm">
                  <w:txbxContent>
                    <w:p w:rsidR="00017FB5" w:rsidRDefault="00017FB5">
                      <w:pPr>
                        <w:pStyle w:val="normal0"/>
                        <w:spacing w:before="0" w:after="0"/>
                        <w:textDirection w:val="btLr"/>
                      </w:pPr>
                    </w:p>
                  </w:txbxContent>
                </v:textbox>
              </v:rect>
              <v:shape id="Straight Arrow Connector 89" o:spid="_x0000_s1143" type="#_x0000_t32" style="position:absolute;left:406400;top:186267;width:0;height:270932;rotation:180;visibility:visibl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YXuSDsEAAADbAAAADwAAAGRycy9kb3ducmV2LnhtbESPS4vCQBCE74L/YWjBm05UWDQ6iiws&#10;enR94LXJdB4k0xMzo4n+emdhwWNRVV9Rq01nKvGgxhWWFUzGEQjixOqCMwXn089oDsJ5ZI2VZVLw&#10;JAebdb+3wljbln/pcfSZCBB2MSrIva9jKV2Sk0E3tjVx8FLbGPRBNpnUDbYBbio5jaIvabDgsJBj&#10;Td85JeXxbhSkJdNhsoucvNCtnF1frU/LTKnhoNsuQXjq/Cf8395rBfMF/H0JP0Cu3wA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Bhe5IOwQAAANsAAAAPAAAAAAAAAAAAAAAA&#10;AKECAABkcnMvZG93bnJldi54bWxQSwUGAAAAAAQABAD5AAAAjwMAAAAA&#10;" strokecolor="red" strokeweight="1.5pt">
                <v:stroke startarrow="oval"/>
              </v:shape>
              <v:rect id="Rectangle 91" o:spid="_x0000_s1144" style="position:absolute;width:770254;height:228600;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wY1TBwwAA&#10;ANsAAAAPAAAAZHJzL2Rvd25yZXYueG1sRI9Pi8IwFMTvgt8hPGFvmroHsdUooi569B/UvT2at22x&#10;eSlNtF0/vVlY8DjMzG+Y+bIzlXhQ40rLCsajCARxZnXJuYLL+Ws4BeE8ssbKMin4JQfLRb83x0Tb&#10;lo/0OPlcBAi7BBUU3teJlC4ryKAb2Zo4eD+2MeiDbHKpG2wD3FTyM4om0mDJYaHAmtYFZbfT3SjY&#10;TevVdW+fbV5tv3fpIY0359gr9THoVjMQnjr/Dv+391pBPIa/L+EHyMUL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wY1TBwwAAANsAAAAPAAAAAAAAAAAAAAAAAJcCAABkcnMvZG93&#10;bnJldi54bWxQSwUGAAAAAAQABAD1AAAAhwMAAAAA&#10;" filled="f" stroked="f">
                <v:textbox inset="0,0,0,0">
                  <w:txbxContent>
                    <w:p w:rsidR="00017FB5" w:rsidRDefault="00017FB5">
                      <w:pPr>
                        <w:pStyle w:val="normal0"/>
                        <w:spacing w:before="60" w:after="60"/>
                        <w:textDirection w:val="btLr"/>
                      </w:pPr>
                      <w:r>
                        <w:rPr>
                          <w:b/>
                          <w:sz w:val="16"/>
                        </w:rPr>
                        <w:t>Click this icon</w:t>
                      </w:r>
                    </w:p>
                  </w:txbxContent>
                </v:textbox>
              </v:rect>
            </v:group>
            <w10:wrap anchorx="margin"/>
          </v:group>
        </w:pict>
      </w:r>
    </w:p>
    <w:p w:rsidR="007C122C" w:rsidRDefault="0062701E">
      <w:pPr>
        <w:pStyle w:val="normal0"/>
        <w:spacing w:after="120"/>
        <w:ind w:left="1296" w:hanging="1296"/>
        <w:jc w:val="center"/>
      </w:pPr>
      <w:r>
        <w:rPr>
          <w:noProof/>
        </w:rPr>
        <w:drawing>
          <wp:inline distT="0" distB="0" distL="0" distR="0">
            <wp:extent cx="5710555" cy="783590"/>
            <wp:effectExtent l="0" t="0" r="0" b="0"/>
            <wp:docPr id="131" name="image216.png"/>
            <wp:cNvGraphicFramePr/>
            <a:graphic xmlns:a="http://schemas.openxmlformats.org/drawingml/2006/main">
              <a:graphicData uri="http://schemas.openxmlformats.org/drawingml/2006/picture">
                <pic:pic xmlns:pic="http://schemas.openxmlformats.org/drawingml/2006/picture">
                  <pic:nvPicPr>
                    <pic:cNvPr id="0" name="image216.png"/>
                    <pic:cNvPicPr preferRelativeResize="0"/>
                  </pic:nvPicPr>
                  <pic:blipFill>
                    <a:blip r:embed="rId65" cstate="print"/>
                    <a:srcRect/>
                    <a:stretch>
                      <a:fillRect/>
                    </a:stretch>
                  </pic:blipFill>
                  <pic:spPr>
                    <a:xfrm>
                      <a:off x="0" y="0"/>
                      <a:ext cx="5710555" cy="783590"/>
                    </a:xfrm>
                    <a:prstGeom prst="rect">
                      <a:avLst/>
                    </a:prstGeom>
                    <a:ln/>
                  </pic:spPr>
                </pic:pic>
              </a:graphicData>
            </a:graphic>
          </wp:inline>
        </w:drawing>
      </w:r>
    </w:p>
    <w:p w:rsidR="007C122C" w:rsidRDefault="007C122C">
      <w:pPr>
        <w:pStyle w:val="normal0"/>
        <w:spacing w:before="120" w:after="40"/>
      </w:pPr>
    </w:p>
    <w:p w:rsidR="007C122C" w:rsidRDefault="0062701E">
      <w:pPr>
        <w:pStyle w:val="Heading2"/>
      </w:pPr>
      <w:bookmarkStart w:id="89" w:name="h.haapch" w:colFirst="0" w:colLast="0"/>
      <w:bookmarkEnd w:id="89"/>
      <w:r>
        <w:lastRenderedPageBreak/>
        <w:t>Working with Agents</w:t>
      </w:r>
    </w:p>
    <w:p w:rsidR="007C122C" w:rsidRDefault="0062701E">
      <w:pPr>
        <w:pStyle w:val="normal0"/>
        <w:keepNext/>
        <w:keepLines/>
        <w:spacing w:before="120" w:after="40"/>
      </w:pPr>
      <w:r>
        <w:t>The Call Queues page allows you to add, edit, and delete agents for call queues.</w:t>
      </w:r>
    </w:p>
    <w:p w:rsidR="007C122C" w:rsidRDefault="0062701E">
      <w:pPr>
        <w:pStyle w:val="normal0"/>
        <w:keepNext/>
        <w:keepLines/>
        <w:numPr>
          <w:ilvl w:val="0"/>
          <w:numId w:val="45"/>
        </w:numPr>
        <w:spacing w:before="120" w:after="40"/>
        <w:ind w:hanging="144"/>
      </w:pPr>
      <w:r>
        <w:t xml:space="preserve">From the Call Queues page, hover over the call queue, and then click the </w:t>
      </w:r>
      <w:r>
        <w:rPr>
          <w:noProof/>
        </w:rPr>
        <w:drawing>
          <wp:inline distT="0" distB="0" distL="0" distR="0">
            <wp:extent cx="214313" cy="223837"/>
            <wp:effectExtent l="0" t="0" r="0" b="0"/>
            <wp:docPr id="128" name="image212.png"/>
            <wp:cNvGraphicFramePr/>
            <a:graphic xmlns:a="http://schemas.openxmlformats.org/drawingml/2006/main">
              <a:graphicData uri="http://schemas.openxmlformats.org/drawingml/2006/picture">
                <pic:pic xmlns:pic="http://schemas.openxmlformats.org/drawingml/2006/picture">
                  <pic:nvPicPr>
                    <pic:cNvPr id="0" name="image212.png"/>
                    <pic:cNvPicPr preferRelativeResize="0"/>
                  </pic:nvPicPr>
                  <pic:blipFill>
                    <a:blip r:embed="rId68" cstate="print"/>
                    <a:srcRect l="1" r="27418" b="24192"/>
                    <a:stretch>
                      <a:fillRect/>
                    </a:stretch>
                  </pic:blipFill>
                  <pic:spPr>
                    <a:xfrm>
                      <a:off x="0" y="0"/>
                      <a:ext cx="214313" cy="223837"/>
                    </a:xfrm>
                    <a:prstGeom prst="rect">
                      <a:avLst/>
                    </a:prstGeom>
                    <a:ln/>
                  </pic:spPr>
                </pic:pic>
              </a:graphicData>
            </a:graphic>
          </wp:inline>
        </w:drawing>
      </w:r>
      <w:r>
        <w:t xml:space="preserve"> icon at the far right of the row. </w:t>
      </w:r>
    </w:p>
    <w:p w:rsidR="007C122C" w:rsidRDefault="00193173">
      <w:pPr>
        <w:pStyle w:val="normal0"/>
        <w:spacing w:before="360" w:after="40"/>
        <w:jc w:val="center"/>
      </w:pPr>
      <w:r>
        <w:rPr>
          <w:noProof/>
        </w:rPr>
        <w:pict>
          <v:group id="Group 93" o:spid="_x0000_s1145" style="position:absolute;left:0;text-align:left;margin-left:377pt;margin-top:17.95pt;width:60pt;height:75pt;z-index:251679744;mso-position-horizontal-relative:margin" coordorigin="4960873,3301633" coordsize="770254,956733"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" o:allowincell="f">
            <v:group id="Group 95" o:spid="_x0000_s1146" style="position:absolute;left:4960873;top:3301633;width:770254;height:956733" coordsize="770254,956733"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kJli2MUAAADbAAAA&#10;DwAAAAAAAAAAAAAAAACpAgAAZHJzL2Rvd25yZXYueG1sUEsFBgAAAAAEAAQA+gAAAJsDAAAAAA==&#10;">
              <v:rect id="Rectangle 97" o:spid="_x0000_s1147" style="position:absolute;width:770250;height:956725;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1XBaNwwAA&#10;ANsAAAAPAAAAZHJzL2Rvd25yZXYueG1sRI/BbsIwEETvSP0HaytxA6dRBSXgRG3VSoUTDf2AbbzE&#10;UeN1GhsIf4+RkDiOZuaNZlUMthVH6n3jWMHTNAFBXDndcK3gZ/c5eQHhA7LG1jEpOJOHIn8YrTDT&#10;7sTfdCxDLSKEfYYKTAhdJqWvDFn0U9cRR2/veoshyr6WusdThNtWpkkykxYbjgsGO3o3VP2VB6tg&#10;++wo/Uj9W1nbhRl+d5v1P86UGj8Or0sQgYZwD9/aX1rBYg7XL/EHyPwC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1XBaNwwAAANsAAAAPAAAAAAAAAAAAAAAAAJcCAABkcnMvZG93&#10;bnJldi54bWxQSwUGAAAAAAQABAD1AAAAhwMAAAAA&#10;" filled="f" stroked="f">
                <v:textbox inset="2.53958mm,2.53958mm,2.53958mm,2.53958mm">
                  <w:txbxContent>
                    <w:p w:rsidR="00017FB5" w:rsidRDefault="00017FB5">
                      <w:pPr>
                        <w:pStyle w:val="normal0"/>
                        <w:spacing w:before="0" w:after="0"/>
                        <w:textDirection w:val="btLr"/>
                      </w:pPr>
                    </w:p>
                  </w:txbxContent>
                </v:textbox>
              </v:rect>
              <v:shape id="Straight Arrow Connector 99" o:spid="_x0000_s1148" type="#_x0000_t32" style="position:absolute;left:406400;top:186268;width:0;height:770464;rotation:180;visibility:visibl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5KIE08EAAADbAAAADwAAAGRycy9kb3ducmV2LnhtbESPS4vCQBCE74L/YWjBm05cYTHRUURY&#10;9Li+8NpkOg+S6YmZ0cT99c7Cwh6LqvqKWm16U4snta60rGA2jUAQp1aXnCu4nL8mCxDOI2usLZOC&#10;FznYrIeDFSbadnyk58nnIkDYJaig8L5JpHRpQQbd1DbEwctsa9AH2eZSt9gFuKnlRxR9SoMlh4UC&#10;G9oVlFanh1GQVUzfs33k5JXu1fz20/msypUaj/rtEoSn3v+H/9oHrSCO4fdL+AFy/QY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DkogTTwQAAANsAAAAPAAAAAAAAAAAAAAAA&#10;AKECAABkcnMvZG93bnJldi54bWxQSwUGAAAAAAQABAD5AAAAjwMAAAAA&#10;" strokecolor="red" strokeweight="1.5pt">
                <v:stroke startarrow="oval"/>
              </v:shape>
              <v:rect id="Rectangle 101" o:spid="_x0000_s1149" style="position:absolute;width:770254;height:228600;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gd0nRwwAA&#10;ANwAAAAPAAAAZHJzL2Rvd25yZXYueG1sRE9Na8JAEL0L/Q/LFLzpRg8lSV1DqIoebVKwvQ3ZaRKa&#10;nQ3ZrYn++m6h0Ns83udsssl04kqDay0rWC0jEMSV1S3XCt7KwyIG4Tyyxs4yKbiRg2z7MNtgqu3I&#10;r3QtfC1CCLsUFTTe96mUrmrIoFvanjhwn3Yw6AMcaqkHHEO46eQ6ip6kwZZDQ4M9vTRUfRXfRsEx&#10;7vP3k72Pdbf/OF7Ol2RXJl6p+eOUP4PwNPl/8Z/7pMP8aAW/z4QL5PYH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gd0nRwwAAANwAAAAPAAAAAAAAAAAAAAAAAJcCAABkcnMvZG93&#10;bnJldi54bWxQSwUGAAAAAAQABAD1AAAAhwMAAAAA&#10;" filled="f" stroked="f">
                <v:textbox inset="0,0,0,0">
                  <w:txbxContent>
                    <w:p w:rsidR="00017FB5" w:rsidRDefault="00017FB5">
                      <w:pPr>
                        <w:pStyle w:val="normal0"/>
                        <w:spacing w:before="60" w:after="60"/>
                        <w:textDirection w:val="btLr"/>
                      </w:pPr>
                      <w:r>
                        <w:rPr>
                          <w:b/>
                          <w:sz w:val="16"/>
                        </w:rPr>
                        <w:t>Click this icon</w:t>
                      </w:r>
                    </w:p>
                  </w:txbxContent>
                </v:textbox>
              </v:rect>
            </v:group>
            <w10:wrap anchorx="margin"/>
          </v:group>
        </w:pict>
      </w:r>
    </w:p>
    <w:p w:rsidR="007C122C" w:rsidRDefault="0062701E">
      <w:pPr>
        <w:pStyle w:val="normal0"/>
        <w:spacing w:after="120"/>
        <w:ind w:left="1296" w:hanging="1296"/>
        <w:jc w:val="center"/>
      </w:pPr>
      <w:r>
        <w:rPr>
          <w:noProof/>
        </w:rPr>
        <w:drawing>
          <wp:inline distT="0" distB="0" distL="0" distR="0">
            <wp:extent cx="5723255" cy="889000"/>
            <wp:effectExtent l="0" t="0" r="0" b="0"/>
            <wp:docPr id="127" name="image210.png"/>
            <wp:cNvGraphicFramePr/>
            <a:graphic xmlns:a="http://schemas.openxmlformats.org/drawingml/2006/main">
              <a:graphicData uri="http://schemas.openxmlformats.org/drawingml/2006/picture">
                <pic:pic xmlns:pic="http://schemas.openxmlformats.org/drawingml/2006/picture">
                  <pic:nvPicPr>
                    <pic:cNvPr id="0" name="image210.png"/>
                    <pic:cNvPicPr preferRelativeResize="0"/>
                  </pic:nvPicPr>
                  <pic:blipFill>
                    <a:blip r:embed="rId69" cstate="print"/>
                    <a:srcRect/>
                    <a:stretch>
                      <a:fillRect/>
                    </a:stretch>
                  </pic:blipFill>
                  <pic:spPr>
                    <a:xfrm>
                      <a:off x="0" y="0"/>
                      <a:ext cx="5723255" cy="889000"/>
                    </a:xfrm>
                    <a:prstGeom prst="rect">
                      <a:avLst/>
                    </a:prstGeom>
                    <a:ln/>
                  </pic:spPr>
                </pic:pic>
              </a:graphicData>
            </a:graphic>
          </wp:inline>
        </w:drawing>
      </w:r>
    </w:p>
    <w:p w:rsidR="007C122C" w:rsidRDefault="007C122C">
      <w:pPr>
        <w:pStyle w:val="normal0"/>
        <w:spacing w:before="120" w:after="40"/>
      </w:pPr>
    </w:p>
    <w:p w:rsidR="007C122C" w:rsidRDefault="0062701E">
      <w:pPr>
        <w:pStyle w:val="normal0"/>
        <w:spacing w:before="120" w:after="40"/>
        <w:ind w:left="216"/>
      </w:pPr>
      <w:r>
        <w:t>An Edit Agents pop-up window similar to the following appears.</w:t>
      </w:r>
    </w:p>
    <w:p w:rsidR="007C122C" w:rsidRDefault="0062701E">
      <w:pPr>
        <w:pStyle w:val="normal0"/>
        <w:spacing w:before="360" w:after="40"/>
        <w:jc w:val="center"/>
      </w:pPr>
      <w:r>
        <w:rPr>
          <w:noProof/>
        </w:rPr>
        <w:lastRenderedPageBreak/>
        <w:drawing>
          <wp:inline distT="0" distB="0" distL="0" distR="0">
            <wp:extent cx="3111429" cy="4636938"/>
            <wp:effectExtent l="9525" t="9525" r="9525" b="9525"/>
            <wp:docPr id="110" name="image183.png"/>
            <wp:cNvGraphicFramePr/>
            <a:graphic xmlns:a="http://schemas.openxmlformats.org/drawingml/2006/main">
              <a:graphicData uri="http://schemas.openxmlformats.org/drawingml/2006/picture">
                <pic:pic xmlns:pic="http://schemas.openxmlformats.org/drawingml/2006/picture">
                  <pic:nvPicPr>
                    <pic:cNvPr id="0" name="image183.png"/>
                    <pic:cNvPicPr preferRelativeResize="0"/>
                  </pic:nvPicPr>
                  <pic:blipFill>
                    <a:blip r:embed="rId70" cstate="print"/>
                    <a:srcRect l="33453" t="10444" r="32931" b="9398"/>
                    <a:stretch>
                      <a:fillRect/>
                    </a:stretch>
                  </pic:blipFill>
                  <pic:spPr>
                    <a:xfrm>
                      <a:off x="0" y="0"/>
                      <a:ext cx="3111429" cy="4636938"/>
                    </a:xfrm>
                    <a:prstGeom prst="rect">
                      <a:avLst/>
                    </a:prstGeom>
                    <a:ln w="9525">
                      <a:solidFill>
                        <a:srgbClr val="000000"/>
                      </a:solidFill>
                      <a:prstDash val="solid"/>
                    </a:ln>
                  </pic:spPr>
                </pic:pic>
              </a:graphicData>
            </a:graphic>
          </wp:inline>
        </w:drawing>
      </w:r>
    </w:p>
    <w:p w:rsidR="007C122C" w:rsidRDefault="0062701E">
      <w:pPr>
        <w:pStyle w:val="normal0"/>
        <w:numPr>
          <w:ilvl w:val="0"/>
          <w:numId w:val="45"/>
        </w:numPr>
        <w:spacing w:before="120" w:after="40"/>
        <w:ind w:hanging="144"/>
      </w:pPr>
      <w:r>
        <w:t>To add an agent:</w:t>
      </w:r>
    </w:p>
    <w:p w:rsidR="007C122C" w:rsidRDefault="0062701E">
      <w:pPr>
        <w:pStyle w:val="normal0"/>
        <w:numPr>
          <w:ilvl w:val="0"/>
          <w:numId w:val="70"/>
        </w:numPr>
        <w:tabs>
          <w:tab w:val="left" w:pos="1440"/>
        </w:tabs>
        <w:spacing w:before="120" w:after="40"/>
        <w:ind w:hanging="360"/>
      </w:pPr>
      <w:r>
        <w:t xml:space="preserve">Click the </w:t>
      </w:r>
      <w:r>
        <w:rPr>
          <w:b/>
        </w:rPr>
        <w:t>Add Agent</w:t>
      </w:r>
      <w:r>
        <w:t xml:space="preserve"> button. The following settings appear.</w:t>
      </w:r>
    </w:p>
    <w:p w:rsidR="007C122C" w:rsidRDefault="0062701E">
      <w:pPr>
        <w:pStyle w:val="normal0"/>
        <w:spacing w:before="360" w:after="40"/>
        <w:jc w:val="center"/>
      </w:pPr>
      <w:r>
        <w:rPr>
          <w:noProof/>
        </w:rPr>
        <w:lastRenderedPageBreak/>
        <w:drawing>
          <wp:inline distT="0" distB="0" distL="0" distR="0">
            <wp:extent cx="4568480" cy="6510899"/>
            <wp:effectExtent l="9525" t="9525" r="9525" b="9525"/>
            <wp:docPr id="107" name="image175.png"/>
            <wp:cNvGraphicFramePr/>
            <a:graphic xmlns:a="http://schemas.openxmlformats.org/drawingml/2006/main">
              <a:graphicData uri="http://schemas.openxmlformats.org/drawingml/2006/picture">
                <pic:pic xmlns:pic="http://schemas.openxmlformats.org/drawingml/2006/picture">
                  <pic:nvPicPr>
                    <pic:cNvPr id="0" name="image175.png"/>
                    <pic:cNvPicPr preferRelativeResize="0"/>
                  </pic:nvPicPr>
                  <pic:blipFill>
                    <a:blip r:embed="rId71" cstate="print"/>
                    <a:srcRect l="33290" t="11089" r="32756" b="11487"/>
                    <a:stretch>
                      <a:fillRect/>
                    </a:stretch>
                  </pic:blipFill>
                  <pic:spPr>
                    <a:xfrm>
                      <a:off x="0" y="0"/>
                      <a:ext cx="4568480" cy="6510899"/>
                    </a:xfrm>
                    <a:prstGeom prst="rect">
                      <a:avLst/>
                    </a:prstGeom>
                    <a:ln w="9525">
                      <a:solidFill>
                        <a:srgbClr val="000000"/>
                      </a:solidFill>
                      <a:prstDash val="solid"/>
                    </a:ln>
                  </pic:spPr>
                </pic:pic>
              </a:graphicData>
            </a:graphic>
          </wp:inline>
        </w:drawing>
      </w:r>
    </w:p>
    <w:p w:rsidR="007C122C" w:rsidRDefault="007C122C">
      <w:pPr>
        <w:pStyle w:val="normal0"/>
        <w:spacing w:before="120" w:after="40"/>
      </w:pPr>
    </w:p>
    <w:p w:rsidR="007C122C" w:rsidRDefault="0062701E">
      <w:pPr>
        <w:pStyle w:val="normal0"/>
        <w:numPr>
          <w:ilvl w:val="0"/>
          <w:numId w:val="48"/>
        </w:numPr>
        <w:tabs>
          <w:tab w:val="left" w:pos="1440"/>
        </w:tabs>
        <w:spacing w:before="120" w:after="40"/>
        <w:ind w:hanging="360"/>
      </w:pPr>
      <w:r>
        <w:t>Complete the fields (see Table ‎7-4).</w:t>
      </w:r>
    </w:p>
    <w:p w:rsidR="007C122C" w:rsidRDefault="0062701E">
      <w:pPr>
        <w:pStyle w:val="normal0"/>
        <w:keepNext/>
        <w:keepLines/>
        <w:numPr>
          <w:ilvl w:val="0"/>
          <w:numId w:val="48"/>
        </w:numPr>
        <w:tabs>
          <w:tab w:val="left" w:pos="1440"/>
        </w:tabs>
        <w:spacing w:before="120" w:after="40"/>
        <w:ind w:hanging="360"/>
      </w:pPr>
      <w:r>
        <w:lastRenderedPageBreak/>
        <w:t xml:space="preserve">Click </w:t>
      </w:r>
      <w:r>
        <w:rPr>
          <w:b/>
        </w:rPr>
        <w:t>Save</w:t>
      </w:r>
      <w:r>
        <w:t>. The color-coded status of the new agent is displayed:</w:t>
      </w:r>
    </w:p>
    <w:p w:rsidR="007C122C" w:rsidRDefault="0062701E">
      <w:pPr>
        <w:pStyle w:val="normal0"/>
        <w:keepNext/>
        <w:keepLines/>
        <w:numPr>
          <w:ilvl w:val="0"/>
          <w:numId w:val="9"/>
        </w:numPr>
        <w:spacing w:before="120" w:after="40"/>
        <w:ind w:hanging="360"/>
      </w:pPr>
      <w:r>
        <w:t>Green = available</w:t>
      </w:r>
    </w:p>
    <w:p w:rsidR="007C122C" w:rsidRDefault="0062701E">
      <w:pPr>
        <w:pStyle w:val="normal0"/>
        <w:keepNext/>
        <w:keepLines/>
        <w:numPr>
          <w:ilvl w:val="0"/>
          <w:numId w:val="9"/>
        </w:numPr>
        <w:spacing w:before="120" w:after="40"/>
        <w:ind w:hanging="360"/>
      </w:pPr>
      <w:r>
        <w:t>Gray = offline</w:t>
      </w:r>
    </w:p>
    <w:p w:rsidR="007C122C" w:rsidRDefault="0062701E">
      <w:pPr>
        <w:pStyle w:val="normal0"/>
        <w:keepNext/>
        <w:keepLines/>
        <w:numPr>
          <w:ilvl w:val="0"/>
          <w:numId w:val="9"/>
        </w:numPr>
        <w:spacing w:before="120" w:after="40"/>
        <w:ind w:hanging="360"/>
      </w:pPr>
      <w:r>
        <w:t>Red = on a call</w:t>
      </w:r>
    </w:p>
    <w:p w:rsidR="007C122C" w:rsidRDefault="0062701E">
      <w:pPr>
        <w:pStyle w:val="normal0"/>
        <w:spacing w:after="120"/>
        <w:ind w:left="1296" w:hanging="1296"/>
        <w:jc w:val="center"/>
      </w:pPr>
      <w:bookmarkStart w:id="90" w:name="h.319y80a" w:colFirst="0" w:colLast="0"/>
      <w:bookmarkEnd w:id="90"/>
      <w:r>
        <w:rPr>
          <w:b/>
        </w:rPr>
        <w:t>Table ‎7-4. Adding/Editing Agent Settings</w:t>
      </w:r>
    </w:p>
    <w:tbl>
      <w:tblPr>
        <w:tblStyle w:val="aff0"/>
        <w:tblW w:w="9108"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tblPr>
      <w:tblGrid>
        <w:gridCol w:w="3708"/>
        <w:gridCol w:w="5400"/>
      </w:tblGrid>
      <w:tr w:rsidR="007C122C">
        <w:tc>
          <w:tcPr>
            <w:tcW w:w="3708" w:type="dxa"/>
            <w:tcBorders>
              <w:right w:val="single" w:sz="4" w:space="0" w:color="FFFFFF"/>
            </w:tcBorders>
            <w:shd w:val="clear" w:color="auto" w:fill="004F93"/>
          </w:tcPr>
          <w:p w:rsidR="007C122C" w:rsidRDefault="0062701E">
            <w:pPr>
              <w:pStyle w:val="normal0"/>
              <w:spacing w:before="80" w:after="60"/>
              <w:jc w:val="center"/>
            </w:pPr>
            <w:r>
              <w:rPr>
                <w:rFonts w:ascii="Tahoma" w:eastAsia="Tahoma" w:hAnsi="Tahoma" w:cs="Tahoma"/>
                <w:b/>
                <w:sz w:val="16"/>
                <w:szCs w:val="16"/>
              </w:rPr>
              <w:t>Setting</w:t>
            </w:r>
          </w:p>
        </w:tc>
        <w:tc>
          <w:tcPr>
            <w:tcW w:w="5400" w:type="dxa"/>
            <w:tcBorders>
              <w:left w:val="single" w:sz="4" w:space="0" w:color="FFFFFF"/>
              <w:right w:val="single" w:sz="4" w:space="0" w:color="FFFFFF"/>
            </w:tcBorders>
            <w:shd w:val="clear" w:color="auto" w:fill="004F93"/>
          </w:tcPr>
          <w:p w:rsidR="007C122C" w:rsidRDefault="0062701E">
            <w:pPr>
              <w:pStyle w:val="normal0"/>
              <w:spacing w:before="80" w:after="60"/>
              <w:jc w:val="center"/>
            </w:pPr>
            <w:r>
              <w:rPr>
                <w:rFonts w:ascii="Tahoma" w:eastAsia="Tahoma" w:hAnsi="Tahoma" w:cs="Tahoma"/>
                <w:b/>
                <w:sz w:val="16"/>
                <w:szCs w:val="16"/>
              </w:rPr>
              <w:t>Description</w:t>
            </w:r>
          </w:p>
        </w:tc>
      </w:tr>
      <w:tr w:rsidR="007C122C">
        <w:tc>
          <w:tcPr>
            <w:tcW w:w="3708" w:type="dxa"/>
          </w:tcPr>
          <w:p w:rsidR="007C122C" w:rsidRDefault="0062701E">
            <w:pPr>
              <w:pStyle w:val="normal0"/>
              <w:spacing w:before="80" w:after="40"/>
            </w:pPr>
            <w:r>
              <w:rPr>
                <w:rFonts w:ascii="Arial Narrow" w:eastAsia="Arial Narrow" w:hAnsi="Arial Narrow" w:cs="Arial Narrow"/>
                <w:sz w:val="18"/>
                <w:szCs w:val="18"/>
              </w:rPr>
              <w:t>Agent Phone</w:t>
            </w:r>
          </w:p>
        </w:tc>
        <w:tc>
          <w:tcPr>
            <w:tcW w:w="5400" w:type="dxa"/>
          </w:tcPr>
          <w:p w:rsidR="007C122C" w:rsidRDefault="0062701E">
            <w:pPr>
              <w:pStyle w:val="normal0"/>
              <w:spacing w:before="80" w:after="40"/>
            </w:pPr>
            <w:r>
              <w:rPr>
                <w:rFonts w:ascii="Arial Narrow" w:eastAsia="Arial Narrow" w:hAnsi="Arial Narrow" w:cs="Arial Narrow"/>
                <w:sz w:val="18"/>
                <w:szCs w:val="18"/>
              </w:rPr>
              <w:t>Select a phone of an agent to add to the queue.</w:t>
            </w:r>
          </w:p>
        </w:tc>
      </w:tr>
      <w:tr w:rsidR="007C122C">
        <w:tc>
          <w:tcPr>
            <w:tcW w:w="3708" w:type="dxa"/>
            <w:shd w:val="clear" w:color="auto" w:fill="C6D9F1"/>
          </w:tcPr>
          <w:p w:rsidR="007C122C" w:rsidRDefault="0062701E">
            <w:pPr>
              <w:pStyle w:val="normal0"/>
              <w:spacing w:before="80" w:after="40"/>
            </w:pPr>
            <w:r>
              <w:rPr>
                <w:rFonts w:ascii="Arial Narrow" w:eastAsia="Arial Narrow" w:hAnsi="Arial Narrow" w:cs="Arial Narrow"/>
                <w:sz w:val="18"/>
                <w:szCs w:val="18"/>
              </w:rPr>
              <w:t>Status</w:t>
            </w:r>
          </w:p>
        </w:tc>
        <w:tc>
          <w:tcPr>
            <w:tcW w:w="5400" w:type="dxa"/>
            <w:shd w:val="clear" w:color="auto" w:fill="C6D9F1"/>
          </w:tcPr>
          <w:p w:rsidR="007C122C" w:rsidRDefault="0062701E">
            <w:pPr>
              <w:pStyle w:val="normal0"/>
              <w:spacing w:before="80" w:after="40"/>
            </w:pPr>
            <w:r>
              <w:rPr>
                <w:rFonts w:ascii="Arial Narrow" w:eastAsia="Arial Narrow" w:hAnsi="Arial Narrow" w:cs="Arial Narrow"/>
                <w:sz w:val="18"/>
                <w:szCs w:val="18"/>
              </w:rPr>
              <w:t>Select whether the agent is ready to take calls (Online) or not active (Offline).</w:t>
            </w:r>
          </w:p>
        </w:tc>
      </w:tr>
      <w:tr w:rsidR="007C122C">
        <w:tc>
          <w:tcPr>
            <w:tcW w:w="3708" w:type="dxa"/>
          </w:tcPr>
          <w:p w:rsidR="007C122C" w:rsidRDefault="0062701E">
            <w:pPr>
              <w:pStyle w:val="normal0"/>
              <w:spacing w:before="80" w:after="40"/>
            </w:pPr>
            <w:r>
              <w:rPr>
                <w:rFonts w:ascii="Arial Narrow" w:eastAsia="Arial Narrow" w:hAnsi="Arial Narrow" w:cs="Arial Narrow"/>
                <w:sz w:val="18"/>
                <w:szCs w:val="18"/>
              </w:rPr>
              <w:t>Wrap up time</w:t>
            </w:r>
          </w:p>
        </w:tc>
        <w:tc>
          <w:tcPr>
            <w:tcW w:w="5400" w:type="dxa"/>
          </w:tcPr>
          <w:p w:rsidR="007C122C" w:rsidRDefault="0062701E">
            <w:pPr>
              <w:pStyle w:val="normal0"/>
              <w:spacing w:before="80" w:after="40"/>
            </w:pPr>
            <w:r>
              <w:rPr>
                <w:rFonts w:ascii="Arial Narrow" w:eastAsia="Arial Narrow" w:hAnsi="Arial Narrow" w:cs="Arial Narrow"/>
                <w:sz w:val="18"/>
                <w:szCs w:val="18"/>
              </w:rPr>
              <w:t>Use the slider to specify the amount of time the agent is allocated to complete paperwork after finishing a call and before a new call is dispatched.</w:t>
            </w:r>
          </w:p>
        </w:tc>
      </w:tr>
      <w:tr w:rsidR="007C122C">
        <w:tc>
          <w:tcPr>
            <w:tcW w:w="3708" w:type="dxa"/>
            <w:shd w:val="clear" w:color="auto" w:fill="C6D9F1"/>
          </w:tcPr>
          <w:p w:rsidR="007C122C" w:rsidRDefault="0062701E">
            <w:pPr>
              <w:pStyle w:val="normal0"/>
              <w:spacing w:before="80" w:after="40"/>
            </w:pPr>
            <w:r>
              <w:rPr>
                <w:rFonts w:ascii="Arial Narrow" w:eastAsia="Arial Narrow" w:hAnsi="Arial Narrow" w:cs="Arial Narrow"/>
                <w:sz w:val="18"/>
                <w:szCs w:val="18"/>
              </w:rPr>
              <w:t>Max Simultaneous calls</w:t>
            </w:r>
          </w:p>
        </w:tc>
        <w:tc>
          <w:tcPr>
            <w:tcW w:w="5400" w:type="dxa"/>
            <w:shd w:val="clear" w:color="auto" w:fill="C6D9F1"/>
          </w:tcPr>
          <w:p w:rsidR="007C122C" w:rsidRDefault="0062701E">
            <w:pPr>
              <w:pStyle w:val="normal0"/>
              <w:spacing w:before="80" w:after="40"/>
            </w:pPr>
            <w:r>
              <w:rPr>
                <w:rFonts w:ascii="Arial Narrow" w:eastAsia="Arial Narrow" w:hAnsi="Arial Narrow" w:cs="Arial Narrow"/>
                <w:sz w:val="18"/>
                <w:szCs w:val="18"/>
              </w:rPr>
              <w:t>Use the slider to specify the maximum number of calls an agent can take at one time. This will almost always be 1.</w:t>
            </w:r>
          </w:p>
        </w:tc>
      </w:tr>
      <w:tr w:rsidR="007C122C">
        <w:tc>
          <w:tcPr>
            <w:tcW w:w="3708" w:type="dxa"/>
            <w:shd w:val="clear" w:color="auto" w:fill="FFFFFF"/>
          </w:tcPr>
          <w:p w:rsidR="007C122C" w:rsidRDefault="0062701E">
            <w:pPr>
              <w:pStyle w:val="normal0"/>
              <w:spacing w:before="80" w:after="40"/>
            </w:pPr>
            <w:r>
              <w:rPr>
                <w:rFonts w:ascii="Arial Narrow" w:eastAsia="Arial Narrow" w:hAnsi="Arial Narrow" w:cs="Arial Narrow"/>
                <w:sz w:val="18"/>
                <w:szCs w:val="18"/>
              </w:rPr>
              <w:t>Order in Linear Hunt</w:t>
            </w:r>
          </w:p>
        </w:tc>
        <w:tc>
          <w:tcPr>
            <w:tcW w:w="5400" w:type="dxa"/>
            <w:shd w:val="clear" w:color="auto" w:fill="FFFFFF"/>
          </w:tcPr>
          <w:p w:rsidR="007C122C" w:rsidRDefault="0062701E">
            <w:pPr>
              <w:pStyle w:val="normal0"/>
              <w:spacing w:before="80" w:after="40"/>
            </w:pPr>
            <w:r>
              <w:rPr>
                <w:rFonts w:ascii="Arial Narrow" w:eastAsia="Arial Narrow" w:hAnsi="Arial Narrow" w:cs="Arial Narrow"/>
                <w:sz w:val="18"/>
                <w:szCs w:val="18"/>
              </w:rPr>
              <w:t>Sets the dispatch order. If a call is dispatching, it will go to the available agent with the lowest order.</w:t>
            </w:r>
          </w:p>
        </w:tc>
      </w:tr>
      <w:tr w:rsidR="007C122C">
        <w:tc>
          <w:tcPr>
            <w:tcW w:w="3708" w:type="dxa"/>
            <w:shd w:val="clear" w:color="auto" w:fill="C6D9F1"/>
          </w:tcPr>
          <w:p w:rsidR="007C122C" w:rsidRDefault="0062701E">
            <w:pPr>
              <w:pStyle w:val="normal0"/>
              <w:spacing w:before="80" w:after="40"/>
            </w:pPr>
            <w:r>
              <w:rPr>
                <w:rFonts w:ascii="Arial Narrow" w:eastAsia="Arial Narrow" w:hAnsi="Arial Narrow" w:cs="Arial Narrow"/>
                <w:sz w:val="18"/>
                <w:szCs w:val="18"/>
              </w:rPr>
              <w:t>Queue priority for agent</w:t>
            </w:r>
          </w:p>
        </w:tc>
        <w:tc>
          <w:tcPr>
            <w:tcW w:w="5400" w:type="dxa"/>
            <w:shd w:val="clear" w:color="auto" w:fill="C6D9F1"/>
          </w:tcPr>
          <w:p w:rsidR="007C122C" w:rsidRDefault="0062701E">
            <w:pPr>
              <w:pStyle w:val="normal0"/>
              <w:spacing w:before="80" w:after="40"/>
            </w:pPr>
            <w:r>
              <w:rPr>
                <w:rFonts w:ascii="Arial Narrow" w:eastAsia="Arial Narrow" w:hAnsi="Arial Narrow" w:cs="Arial Narrow"/>
                <w:sz w:val="18"/>
                <w:szCs w:val="18"/>
              </w:rPr>
              <w:t>Sets weighting for an agent that is servicing multiple queues. If you have an agent servicing two queues and both queues have a person waiting, for example, the agent will get the call from the queue whose priority is highest (lowest number).</w:t>
            </w:r>
          </w:p>
        </w:tc>
      </w:tr>
      <w:tr w:rsidR="007C122C">
        <w:tc>
          <w:tcPr>
            <w:tcW w:w="3708" w:type="dxa"/>
            <w:shd w:val="clear" w:color="auto" w:fill="FFFFFF"/>
          </w:tcPr>
          <w:p w:rsidR="007C122C" w:rsidRDefault="0062701E">
            <w:pPr>
              <w:pStyle w:val="normal0"/>
              <w:spacing w:before="80" w:after="40"/>
            </w:pPr>
            <w:r>
              <w:rPr>
                <w:rFonts w:ascii="Arial Narrow" w:eastAsia="Arial Narrow" w:hAnsi="Arial Narrow" w:cs="Arial Narrow"/>
                <w:sz w:val="18"/>
                <w:szCs w:val="18"/>
              </w:rPr>
              <w:t>Request Confirmation</w:t>
            </w:r>
          </w:p>
        </w:tc>
        <w:tc>
          <w:tcPr>
            <w:tcW w:w="5400" w:type="dxa"/>
            <w:shd w:val="clear" w:color="auto" w:fill="FFFFFF"/>
          </w:tcPr>
          <w:p w:rsidR="007C122C" w:rsidRDefault="0062701E">
            <w:pPr>
              <w:pStyle w:val="normal0"/>
              <w:spacing w:before="80" w:after="40"/>
            </w:pPr>
            <w:r>
              <w:rPr>
                <w:rFonts w:ascii="Arial Narrow" w:eastAsia="Arial Narrow" w:hAnsi="Arial Narrow" w:cs="Arial Narrow"/>
                <w:sz w:val="18"/>
                <w:szCs w:val="18"/>
              </w:rPr>
              <w:t>Enables or disables request confirmation. Choices are:</w:t>
            </w:r>
          </w:p>
          <w:p w:rsidR="007C122C" w:rsidRDefault="0062701E">
            <w:pPr>
              <w:pStyle w:val="normal0"/>
              <w:numPr>
                <w:ilvl w:val="0"/>
                <w:numId w:val="2"/>
              </w:numPr>
              <w:spacing w:before="120" w:after="40"/>
              <w:ind w:left="173" w:hanging="173"/>
            </w:pPr>
            <w:r>
              <w:rPr>
                <w:rFonts w:ascii="Arial Narrow" w:eastAsia="Arial Narrow" w:hAnsi="Arial Narrow" w:cs="Arial Narrow"/>
                <w:sz w:val="18"/>
                <w:szCs w:val="18"/>
              </w:rPr>
              <w:t>Checked = requires the agent to confirm receiving the call.</w:t>
            </w:r>
          </w:p>
          <w:p w:rsidR="007C122C" w:rsidRDefault="0062701E">
            <w:pPr>
              <w:pStyle w:val="normal0"/>
              <w:numPr>
                <w:ilvl w:val="0"/>
                <w:numId w:val="2"/>
              </w:numPr>
              <w:spacing w:before="120" w:after="40"/>
              <w:ind w:left="173" w:hanging="173"/>
            </w:pPr>
            <w:r>
              <w:rPr>
                <w:rFonts w:ascii="Arial Narrow" w:eastAsia="Arial Narrow" w:hAnsi="Arial Narrow" w:cs="Arial Narrow"/>
                <w:sz w:val="18"/>
                <w:szCs w:val="18"/>
              </w:rPr>
              <w:t>Not checked = agent does not confirm the call.</w:t>
            </w:r>
          </w:p>
        </w:tc>
      </w:tr>
      <w:tr w:rsidR="007C122C">
        <w:tc>
          <w:tcPr>
            <w:tcW w:w="3708" w:type="dxa"/>
            <w:shd w:val="clear" w:color="auto" w:fill="C6D9F1"/>
          </w:tcPr>
          <w:p w:rsidR="007C122C" w:rsidRDefault="0062701E">
            <w:pPr>
              <w:pStyle w:val="normal0"/>
              <w:spacing w:before="80" w:after="40"/>
            </w:pPr>
            <w:r>
              <w:rPr>
                <w:rFonts w:ascii="Arial Narrow" w:eastAsia="Arial Narrow" w:hAnsi="Arial Narrow" w:cs="Arial Narrow"/>
                <w:sz w:val="18"/>
                <w:szCs w:val="18"/>
              </w:rPr>
              <w:t>Auto Answer</w:t>
            </w:r>
          </w:p>
        </w:tc>
        <w:tc>
          <w:tcPr>
            <w:tcW w:w="5400" w:type="dxa"/>
            <w:shd w:val="clear" w:color="auto" w:fill="C6D9F1"/>
          </w:tcPr>
          <w:p w:rsidR="007C122C" w:rsidRDefault="0062701E">
            <w:pPr>
              <w:pStyle w:val="normal0"/>
              <w:spacing w:before="80" w:after="40"/>
            </w:pPr>
            <w:r>
              <w:rPr>
                <w:rFonts w:ascii="Arial Narrow" w:eastAsia="Arial Narrow" w:hAnsi="Arial Narrow" w:cs="Arial Narrow"/>
                <w:sz w:val="18"/>
                <w:szCs w:val="18"/>
              </w:rPr>
              <w:t>Enables or disables auto answer. Choices are:</w:t>
            </w:r>
          </w:p>
          <w:p w:rsidR="007C122C" w:rsidRDefault="0062701E">
            <w:pPr>
              <w:pStyle w:val="normal0"/>
              <w:numPr>
                <w:ilvl w:val="0"/>
                <w:numId w:val="2"/>
              </w:numPr>
              <w:spacing w:before="120" w:after="40"/>
              <w:ind w:left="173" w:hanging="173"/>
            </w:pPr>
            <w:r>
              <w:rPr>
                <w:rFonts w:ascii="Arial Narrow" w:eastAsia="Arial Narrow" w:hAnsi="Arial Narrow" w:cs="Arial Narrow"/>
                <w:sz w:val="18"/>
                <w:szCs w:val="18"/>
              </w:rPr>
              <w:t>Checked = agent phone answers automatically (not all phones support this feature).</w:t>
            </w:r>
          </w:p>
          <w:p w:rsidR="007C122C" w:rsidRDefault="0062701E">
            <w:pPr>
              <w:pStyle w:val="normal0"/>
              <w:numPr>
                <w:ilvl w:val="0"/>
                <w:numId w:val="2"/>
              </w:numPr>
              <w:spacing w:before="120" w:after="40"/>
              <w:ind w:left="173" w:hanging="173"/>
            </w:pPr>
            <w:r>
              <w:rPr>
                <w:rFonts w:ascii="Arial Narrow" w:eastAsia="Arial Narrow" w:hAnsi="Arial Narrow" w:cs="Arial Narrow"/>
                <w:sz w:val="18"/>
                <w:szCs w:val="18"/>
              </w:rPr>
              <w:t>Not checked = agent phone not answer automatically.</w:t>
            </w:r>
          </w:p>
        </w:tc>
      </w:tr>
    </w:tbl>
    <w:p w:rsidR="007C122C" w:rsidRDefault="007C122C">
      <w:pPr>
        <w:pStyle w:val="normal0"/>
        <w:spacing w:before="120" w:after="40"/>
      </w:pPr>
    </w:p>
    <w:p w:rsidR="007C122C" w:rsidRDefault="0062701E">
      <w:pPr>
        <w:pStyle w:val="normal0"/>
        <w:numPr>
          <w:ilvl w:val="0"/>
          <w:numId w:val="48"/>
        </w:numPr>
        <w:tabs>
          <w:tab w:val="left" w:pos="1440"/>
        </w:tabs>
        <w:spacing w:before="120" w:after="40"/>
        <w:ind w:hanging="360"/>
      </w:pPr>
      <w:r>
        <w:t xml:space="preserve">Click </w:t>
      </w:r>
      <w:r>
        <w:rPr>
          <w:b/>
        </w:rPr>
        <w:t>Done</w:t>
      </w:r>
      <w:r>
        <w:t>.</w:t>
      </w:r>
    </w:p>
    <w:p w:rsidR="007C122C" w:rsidRDefault="0062701E">
      <w:pPr>
        <w:pStyle w:val="normal0"/>
        <w:numPr>
          <w:ilvl w:val="0"/>
          <w:numId w:val="39"/>
        </w:numPr>
        <w:spacing w:before="120" w:after="40"/>
        <w:ind w:hanging="144"/>
      </w:pPr>
      <w:r>
        <w:t>To edit agent settings:</w:t>
      </w:r>
    </w:p>
    <w:p w:rsidR="007C122C" w:rsidRDefault="0062701E">
      <w:pPr>
        <w:pStyle w:val="normal0"/>
        <w:numPr>
          <w:ilvl w:val="0"/>
          <w:numId w:val="46"/>
        </w:numPr>
        <w:tabs>
          <w:tab w:val="left" w:pos="1440"/>
        </w:tabs>
        <w:spacing w:before="120" w:after="40"/>
        <w:ind w:hanging="360"/>
      </w:pPr>
      <w:r>
        <w:t xml:space="preserve">Hover over an agent, and then click the </w:t>
      </w:r>
      <w:r>
        <w:rPr>
          <w:noProof/>
        </w:rPr>
        <w:drawing>
          <wp:inline distT="0" distB="0" distL="0" distR="0">
            <wp:extent cx="231486" cy="232564"/>
            <wp:effectExtent l="9525" t="9525" r="9525" b="9525"/>
            <wp:docPr id="106" name="image173.png"/>
            <wp:cNvGraphicFramePr/>
            <a:graphic xmlns:a="http://schemas.openxmlformats.org/drawingml/2006/main">
              <a:graphicData uri="http://schemas.openxmlformats.org/drawingml/2006/picture">
                <pic:pic xmlns:pic="http://schemas.openxmlformats.org/drawingml/2006/picture">
                  <pic:nvPicPr>
                    <pic:cNvPr id="0" name="image173.png"/>
                    <pic:cNvPicPr preferRelativeResize="0"/>
                  </pic:nvPicPr>
                  <pic:blipFill>
                    <a:blip r:embed="rId20" cstate="print"/>
                    <a:srcRect l="2138" t="1" r="55340" b="23907"/>
                    <a:stretch>
                      <a:fillRect/>
                    </a:stretch>
                  </pic:blipFill>
                  <pic:spPr>
                    <a:xfrm>
                      <a:off x="0" y="0"/>
                      <a:ext cx="231486" cy="232564"/>
                    </a:xfrm>
                    <a:prstGeom prst="rect">
                      <a:avLst/>
                    </a:prstGeom>
                    <a:ln w="9525">
                      <a:solidFill>
                        <a:srgbClr val="000000"/>
                      </a:solidFill>
                      <a:prstDash val="solid"/>
                    </a:ln>
                  </pic:spPr>
                </pic:pic>
              </a:graphicData>
            </a:graphic>
          </wp:inline>
        </w:drawing>
      </w:r>
      <w:r>
        <w:t xml:space="preserve"> icon at the far right of the window. Settings similar to the following appear.</w:t>
      </w:r>
    </w:p>
    <w:p w:rsidR="007C122C" w:rsidRDefault="0062701E">
      <w:pPr>
        <w:pStyle w:val="normal0"/>
        <w:spacing w:before="360" w:after="40"/>
        <w:jc w:val="center"/>
      </w:pPr>
      <w:r>
        <w:rPr>
          <w:noProof/>
        </w:rPr>
        <w:lastRenderedPageBreak/>
        <w:drawing>
          <wp:inline distT="0" distB="0" distL="0" distR="0">
            <wp:extent cx="4775200" cy="6468534"/>
            <wp:effectExtent l="25400" t="25400" r="25400" b="34290"/>
            <wp:docPr id="109" name="image178.png"/>
            <wp:cNvGraphicFramePr/>
            <a:graphic xmlns:a="http://schemas.openxmlformats.org/drawingml/2006/main">
              <a:graphicData uri="http://schemas.openxmlformats.org/drawingml/2006/picture">
                <pic:pic xmlns:pic="http://schemas.openxmlformats.org/drawingml/2006/picture">
                  <pic:nvPicPr>
                    <pic:cNvPr id="0" name="image178.png"/>
                    <pic:cNvPicPr preferRelativeResize="0"/>
                  </pic:nvPicPr>
                  <pic:blipFill>
                    <a:blip r:embed="rId72" cstate="print"/>
                    <a:srcRect l="32964" t="11750" r="32711" b="12010"/>
                    <a:stretch>
                      <a:fillRect/>
                    </a:stretch>
                  </pic:blipFill>
                  <pic:spPr>
                    <a:xfrm>
                      <a:off x="0" y="0"/>
                      <a:ext cx="4775790" cy="6469334"/>
                    </a:xfrm>
                    <a:prstGeom prst="rect">
                      <a:avLst/>
                    </a:prstGeom>
                    <a:ln w="9525">
                      <a:solidFill>
                        <a:srgbClr val="000000"/>
                      </a:solidFill>
                      <a:prstDash val="solid"/>
                    </a:ln>
                  </pic:spPr>
                </pic:pic>
              </a:graphicData>
            </a:graphic>
          </wp:inline>
        </w:drawing>
      </w:r>
    </w:p>
    <w:p w:rsidR="007C122C" w:rsidRDefault="007C122C">
      <w:pPr>
        <w:pStyle w:val="normal0"/>
        <w:spacing w:before="120" w:after="40"/>
      </w:pPr>
    </w:p>
    <w:p w:rsidR="007C122C" w:rsidRDefault="0062701E">
      <w:pPr>
        <w:pStyle w:val="normal0"/>
        <w:numPr>
          <w:ilvl w:val="0"/>
          <w:numId w:val="46"/>
        </w:numPr>
        <w:tabs>
          <w:tab w:val="left" w:pos="1440"/>
        </w:tabs>
        <w:spacing w:before="120" w:after="40"/>
        <w:ind w:hanging="360"/>
      </w:pPr>
      <w:r>
        <w:t>Complete the fields (see Table ‎7-4 on page ).</w:t>
      </w:r>
    </w:p>
    <w:p w:rsidR="007C122C" w:rsidRDefault="0062701E">
      <w:pPr>
        <w:pStyle w:val="normal0"/>
        <w:keepNext/>
        <w:keepLines/>
        <w:numPr>
          <w:ilvl w:val="0"/>
          <w:numId w:val="48"/>
        </w:numPr>
        <w:tabs>
          <w:tab w:val="left" w:pos="1440"/>
        </w:tabs>
        <w:spacing w:before="120" w:after="40"/>
        <w:ind w:hanging="360"/>
      </w:pPr>
      <w:r>
        <w:lastRenderedPageBreak/>
        <w:t xml:space="preserve">Click </w:t>
      </w:r>
      <w:r>
        <w:rPr>
          <w:b/>
        </w:rPr>
        <w:t>Save</w:t>
      </w:r>
      <w:r>
        <w:t>. The color-coded status of the new agent is displayed:</w:t>
      </w:r>
    </w:p>
    <w:p w:rsidR="007C122C" w:rsidRDefault="0062701E">
      <w:pPr>
        <w:pStyle w:val="normal0"/>
        <w:keepNext/>
        <w:keepLines/>
        <w:numPr>
          <w:ilvl w:val="0"/>
          <w:numId w:val="9"/>
        </w:numPr>
        <w:spacing w:before="120" w:after="40"/>
        <w:ind w:hanging="360"/>
      </w:pPr>
      <w:r>
        <w:t>Green = available</w:t>
      </w:r>
    </w:p>
    <w:p w:rsidR="007C122C" w:rsidRDefault="0062701E">
      <w:pPr>
        <w:pStyle w:val="normal0"/>
        <w:keepNext/>
        <w:keepLines/>
        <w:numPr>
          <w:ilvl w:val="0"/>
          <w:numId w:val="9"/>
        </w:numPr>
        <w:spacing w:before="120" w:after="40"/>
        <w:ind w:hanging="360"/>
      </w:pPr>
      <w:r>
        <w:t>Gray = offline</w:t>
      </w:r>
    </w:p>
    <w:p w:rsidR="007C122C" w:rsidRDefault="0062701E">
      <w:pPr>
        <w:pStyle w:val="normal0"/>
        <w:keepNext/>
        <w:keepLines/>
        <w:numPr>
          <w:ilvl w:val="0"/>
          <w:numId w:val="9"/>
        </w:numPr>
        <w:spacing w:before="120" w:after="40"/>
        <w:ind w:hanging="360"/>
      </w:pPr>
      <w:r>
        <w:t>Red = on a call</w:t>
      </w:r>
    </w:p>
    <w:p w:rsidR="007C122C" w:rsidRDefault="0062701E">
      <w:pPr>
        <w:pStyle w:val="normal0"/>
        <w:numPr>
          <w:ilvl w:val="0"/>
          <w:numId w:val="39"/>
        </w:numPr>
        <w:spacing w:before="120" w:after="40"/>
        <w:ind w:hanging="144"/>
      </w:pPr>
      <w:r>
        <w:t>To delete an agent:</w:t>
      </w:r>
    </w:p>
    <w:p w:rsidR="007C122C" w:rsidRDefault="0062701E">
      <w:pPr>
        <w:pStyle w:val="normal0"/>
        <w:numPr>
          <w:ilvl w:val="0"/>
          <w:numId w:val="67"/>
        </w:numPr>
        <w:tabs>
          <w:tab w:val="left" w:pos="1440"/>
        </w:tabs>
        <w:spacing w:before="120" w:after="40"/>
        <w:ind w:hanging="360"/>
      </w:pPr>
      <w:r>
        <w:t xml:space="preserve">Hover over an agent, and then click the </w:t>
      </w:r>
      <w:r>
        <w:rPr>
          <w:noProof/>
        </w:rPr>
        <w:drawing>
          <wp:inline distT="0" distB="0" distL="0" distR="0">
            <wp:extent cx="237201" cy="231929"/>
            <wp:effectExtent l="0" t="0" r="0" b="0"/>
            <wp:docPr id="108" name="image176.png"/>
            <wp:cNvGraphicFramePr/>
            <a:graphic xmlns:a="http://schemas.openxmlformats.org/drawingml/2006/main">
              <a:graphicData uri="http://schemas.openxmlformats.org/drawingml/2006/picture">
                <pic:pic xmlns:pic="http://schemas.openxmlformats.org/drawingml/2006/picture">
                  <pic:nvPicPr>
                    <pic:cNvPr id="0" name="image176.png"/>
                    <pic:cNvPicPr preferRelativeResize="0"/>
                  </pic:nvPicPr>
                  <pic:blipFill>
                    <a:blip r:embed="rId20" cstate="print"/>
                    <a:srcRect l="40777" t="1" r="15532" b="23907"/>
                    <a:stretch>
                      <a:fillRect/>
                    </a:stretch>
                  </pic:blipFill>
                  <pic:spPr>
                    <a:xfrm>
                      <a:off x="0" y="0"/>
                      <a:ext cx="237201" cy="231929"/>
                    </a:xfrm>
                    <a:prstGeom prst="rect">
                      <a:avLst/>
                    </a:prstGeom>
                    <a:ln/>
                  </pic:spPr>
                </pic:pic>
              </a:graphicData>
            </a:graphic>
          </wp:inline>
        </w:drawing>
      </w:r>
      <w:r>
        <w:t xml:space="preserve"> icon at the far right of the window. </w:t>
      </w:r>
    </w:p>
    <w:p w:rsidR="007C122C" w:rsidRDefault="0062701E">
      <w:pPr>
        <w:pStyle w:val="normal0"/>
        <w:keepNext/>
        <w:keepLines/>
        <w:numPr>
          <w:ilvl w:val="0"/>
          <w:numId w:val="48"/>
        </w:numPr>
        <w:tabs>
          <w:tab w:val="left" w:pos="1440"/>
        </w:tabs>
        <w:spacing w:before="120" w:after="40"/>
        <w:ind w:hanging="360"/>
      </w:pPr>
      <w:r>
        <w:t xml:space="preserve">When a confirmation prompt appears, click </w:t>
      </w:r>
      <w:r>
        <w:rPr>
          <w:b/>
        </w:rPr>
        <w:t>Yes</w:t>
      </w:r>
      <w:r>
        <w:t xml:space="preserve"> to delete the agent or </w:t>
      </w:r>
      <w:r>
        <w:rPr>
          <w:b/>
        </w:rPr>
        <w:t>No</w:t>
      </w:r>
      <w:r>
        <w:t xml:space="preserve"> to retain it.</w:t>
      </w:r>
    </w:p>
    <w:p w:rsidR="007C122C" w:rsidRDefault="0062701E">
      <w:pPr>
        <w:pStyle w:val="normal0"/>
        <w:numPr>
          <w:ilvl w:val="0"/>
          <w:numId w:val="39"/>
        </w:numPr>
        <w:spacing w:before="120" w:after="40"/>
        <w:ind w:hanging="144"/>
      </w:pPr>
      <w:r>
        <w:t xml:space="preserve">When you finish working within the pop-up window, click </w:t>
      </w:r>
      <w:r>
        <w:rPr>
          <w:b/>
        </w:rPr>
        <w:t>Done</w:t>
      </w:r>
      <w:r>
        <w:t>.</w:t>
      </w:r>
    </w:p>
    <w:p w:rsidR="007C122C" w:rsidRDefault="0062701E">
      <w:pPr>
        <w:pStyle w:val="normal0"/>
      </w:pPr>
      <w:r>
        <w:br w:type="page"/>
      </w:r>
    </w:p>
    <w:p w:rsidR="007C122C" w:rsidRDefault="007C122C">
      <w:pPr>
        <w:pStyle w:val="normal0"/>
        <w:widowControl w:val="0"/>
        <w:spacing w:before="0" w:after="0" w:line="276" w:lineRule="auto"/>
      </w:pPr>
    </w:p>
    <w:p w:rsidR="007C122C" w:rsidRDefault="0062701E">
      <w:pPr>
        <w:pStyle w:val="Heading1"/>
        <w:numPr>
          <w:ilvl w:val="0"/>
          <w:numId w:val="20"/>
        </w:numPr>
      </w:pPr>
      <w:bookmarkStart w:id="91" w:name="h.1gf8i83" w:colFirst="0" w:colLast="0"/>
      <w:bookmarkEnd w:id="91"/>
      <w:r>
        <w:t xml:space="preserve">Working with Time Frames </w:t>
      </w:r>
    </w:p>
    <w:tbl>
      <w:tblPr>
        <w:tblStyle w:val="aff1"/>
        <w:tblW w:w="9230" w:type="dxa"/>
        <w:tblInd w:w="-115" w:type="dxa"/>
        <w:tblBorders>
          <w:top w:val="nil"/>
          <w:left w:val="nil"/>
          <w:bottom w:val="nil"/>
          <w:right w:val="nil"/>
          <w:insideH w:val="nil"/>
          <w:insideV w:val="nil"/>
        </w:tblBorders>
        <w:tblLayout w:type="fixed"/>
        <w:tblLook w:val="0400"/>
      </w:tblPr>
      <w:tblGrid>
        <w:gridCol w:w="3708"/>
        <w:gridCol w:w="270"/>
        <w:gridCol w:w="5252"/>
      </w:tblGrid>
      <w:tr w:rsidR="007C122C">
        <w:tc>
          <w:tcPr>
            <w:tcW w:w="3708" w:type="dxa"/>
            <w:tcBorders>
              <w:top w:val="single" w:sz="36" w:space="0" w:color="004F93"/>
            </w:tcBorders>
          </w:tcPr>
          <w:p w:rsidR="007C122C" w:rsidRDefault="007C122C">
            <w:pPr>
              <w:pStyle w:val="normal0"/>
              <w:spacing w:before="120" w:after="40"/>
            </w:pPr>
          </w:p>
        </w:tc>
        <w:tc>
          <w:tcPr>
            <w:tcW w:w="270" w:type="dxa"/>
            <w:tcBorders>
              <w:top w:val="single" w:sz="36" w:space="0" w:color="004F93"/>
            </w:tcBorders>
          </w:tcPr>
          <w:p w:rsidR="007C122C" w:rsidRDefault="007C122C">
            <w:pPr>
              <w:pStyle w:val="normal0"/>
              <w:spacing w:before="120" w:after="40"/>
            </w:pPr>
          </w:p>
        </w:tc>
        <w:tc>
          <w:tcPr>
            <w:tcW w:w="5252" w:type="dxa"/>
            <w:tcBorders>
              <w:top w:val="single" w:sz="36" w:space="0" w:color="004F93"/>
            </w:tcBorders>
          </w:tcPr>
          <w:p w:rsidR="007C122C" w:rsidRDefault="007C122C">
            <w:pPr>
              <w:pStyle w:val="normal0"/>
              <w:spacing w:before="120" w:after="40"/>
            </w:pPr>
          </w:p>
        </w:tc>
      </w:tr>
      <w:tr w:rsidR="007C122C">
        <w:tc>
          <w:tcPr>
            <w:tcW w:w="3708" w:type="dxa"/>
            <w:tcBorders>
              <w:right w:val="single" w:sz="36" w:space="0" w:color="004F93"/>
            </w:tcBorders>
          </w:tcPr>
          <w:p w:rsidR="007C122C" w:rsidRDefault="0062701E">
            <w:pPr>
              <w:pStyle w:val="normal0"/>
              <w:spacing w:before="120" w:after="40"/>
            </w:pPr>
            <w:r>
              <w:rPr>
                <w:b/>
              </w:rPr>
              <w:t>Topics:</w:t>
            </w:r>
          </w:p>
        </w:tc>
        <w:tc>
          <w:tcPr>
            <w:tcW w:w="270" w:type="dxa"/>
            <w:tcBorders>
              <w:left w:val="single" w:sz="36" w:space="0" w:color="004F93"/>
            </w:tcBorders>
          </w:tcPr>
          <w:p w:rsidR="007C122C" w:rsidRDefault="007C122C">
            <w:pPr>
              <w:pStyle w:val="normal0"/>
              <w:spacing w:before="120" w:after="40"/>
            </w:pPr>
          </w:p>
        </w:tc>
        <w:tc>
          <w:tcPr>
            <w:tcW w:w="5252" w:type="dxa"/>
            <w:vMerge w:val="restart"/>
          </w:tcPr>
          <w:p w:rsidR="007C122C" w:rsidRDefault="0062701E">
            <w:pPr>
              <w:pStyle w:val="normal0"/>
            </w:pPr>
            <w:r>
              <w:t>Using time frames, you can tell the system about the times when your office is open, closed, or celebrating a holiday.</w:t>
            </w:r>
          </w:p>
          <w:p w:rsidR="007C122C" w:rsidRDefault="0062701E">
            <w:pPr>
              <w:pStyle w:val="normal0"/>
              <w:spacing w:before="120" w:after="40"/>
            </w:pPr>
            <w:r>
              <w:t>Time frames do not go into effect until you apply a time frame to an answering rule or auto attendant greeting. When the time frames are applied, the first matching time frame becomes active.</w:t>
            </w:r>
          </w:p>
        </w:tc>
      </w:tr>
      <w:tr w:rsidR="007C122C">
        <w:tc>
          <w:tcPr>
            <w:tcW w:w="3708" w:type="dxa"/>
            <w:tcBorders>
              <w:right w:val="single" w:sz="36" w:space="0" w:color="004F93"/>
            </w:tcBorders>
          </w:tcPr>
          <w:p w:rsidR="007C122C" w:rsidRDefault="0062701E">
            <w:pPr>
              <w:pStyle w:val="normal0"/>
              <w:numPr>
                <w:ilvl w:val="0"/>
                <w:numId w:val="72"/>
              </w:numPr>
              <w:spacing w:before="120" w:after="40"/>
              <w:ind w:left="360" w:hanging="360"/>
            </w:pPr>
            <w:r>
              <w:rPr>
                <w:i/>
              </w:rPr>
              <w:t>Displaying the Time Frames Page (see page )</w:t>
            </w:r>
          </w:p>
          <w:p w:rsidR="007C122C" w:rsidRDefault="0062701E">
            <w:pPr>
              <w:pStyle w:val="normal0"/>
              <w:numPr>
                <w:ilvl w:val="0"/>
                <w:numId w:val="72"/>
              </w:numPr>
              <w:spacing w:before="120" w:after="40"/>
              <w:ind w:left="360" w:hanging="360"/>
            </w:pPr>
            <w:r>
              <w:rPr>
                <w:i/>
              </w:rPr>
              <w:t>Working with Time Frames (page )</w:t>
            </w:r>
          </w:p>
          <w:p w:rsidR="007C122C" w:rsidRDefault="0062701E">
            <w:pPr>
              <w:pStyle w:val="normal0"/>
              <w:numPr>
                <w:ilvl w:val="0"/>
                <w:numId w:val="72"/>
              </w:numPr>
              <w:spacing w:before="120" w:after="40"/>
              <w:ind w:left="360" w:hanging="360"/>
            </w:pPr>
            <w:r>
              <w:rPr>
                <w:i/>
              </w:rPr>
              <w:t>Adding Time Frames (page )</w:t>
            </w:r>
          </w:p>
          <w:p w:rsidR="007C122C" w:rsidRDefault="0062701E">
            <w:pPr>
              <w:pStyle w:val="normal0"/>
              <w:numPr>
                <w:ilvl w:val="0"/>
                <w:numId w:val="72"/>
              </w:numPr>
              <w:spacing w:before="120" w:after="40"/>
              <w:ind w:left="360" w:hanging="360"/>
            </w:pPr>
            <w:r>
              <w:rPr>
                <w:i/>
              </w:rPr>
              <w:t>Editing Time Frames (see page )</w:t>
            </w:r>
          </w:p>
          <w:p w:rsidR="007C122C" w:rsidRDefault="0062701E">
            <w:pPr>
              <w:pStyle w:val="normal0"/>
              <w:numPr>
                <w:ilvl w:val="0"/>
                <w:numId w:val="72"/>
              </w:numPr>
              <w:spacing w:before="120" w:after="40"/>
              <w:ind w:left="360" w:hanging="360"/>
            </w:pPr>
            <w:r>
              <w:rPr>
                <w:i/>
              </w:rPr>
              <w:t>Deleting Time Frames (see page )</w:t>
            </w:r>
          </w:p>
          <w:p w:rsidR="007C122C" w:rsidRDefault="0062701E">
            <w:pPr>
              <w:pStyle w:val="normal0"/>
              <w:numPr>
                <w:ilvl w:val="0"/>
                <w:numId w:val="72"/>
              </w:numPr>
              <w:spacing w:before="120" w:after="40"/>
              <w:ind w:left="360" w:hanging="360"/>
            </w:pPr>
            <w:r>
              <w:rPr>
                <w:i/>
              </w:rPr>
              <w:t>Viewing Begin and End Dates (see page )</w:t>
            </w:r>
          </w:p>
        </w:tc>
        <w:tc>
          <w:tcPr>
            <w:tcW w:w="270" w:type="dxa"/>
            <w:tcBorders>
              <w:left w:val="single" w:sz="36" w:space="0" w:color="004F93"/>
            </w:tcBorders>
          </w:tcPr>
          <w:p w:rsidR="007C122C" w:rsidRDefault="007C122C">
            <w:pPr>
              <w:pStyle w:val="normal0"/>
              <w:spacing w:before="120" w:after="40"/>
            </w:pPr>
          </w:p>
        </w:tc>
        <w:tc>
          <w:tcPr>
            <w:tcW w:w="5252" w:type="dxa"/>
            <w:vMerge/>
          </w:tcPr>
          <w:p w:rsidR="007C122C" w:rsidRDefault="007C122C">
            <w:pPr>
              <w:pStyle w:val="normal0"/>
              <w:spacing w:before="120" w:after="40"/>
            </w:pPr>
          </w:p>
        </w:tc>
      </w:tr>
    </w:tbl>
    <w:p w:rsidR="007C122C" w:rsidRDefault="007C122C">
      <w:pPr>
        <w:pStyle w:val="normal0"/>
        <w:spacing w:before="120" w:after="40"/>
      </w:pPr>
    </w:p>
    <w:p w:rsidR="007C122C" w:rsidRDefault="007C122C">
      <w:pPr>
        <w:pStyle w:val="normal0"/>
        <w:spacing w:before="120" w:after="40"/>
      </w:pPr>
    </w:p>
    <w:p w:rsidR="007C122C" w:rsidRDefault="0062701E">
      <w:pPr>
        <w:pStyle w:val="normal0"/>
      </w:pPr>
      <w:r>
        <w:br w:type="page"/>
      </w:r>
    </w:p>
    <w:p w:rsidR="007C122C" w:rsidRDefault="0062701E">
      <w:pPr>
        <w:pStyle w:val="Heading2"/>
      </w:pPr>
      <w:bookmarkStart w:id="92" w:name="h.40ew0vw" w:colFirst="0" w:colLast="0"/>
      <w:bookmarkEnd w:id="92"/>
      <w:r>
        <w:lastRenderedPageBreak/>
        <w:t>Displaying the Time Frames Page</w:t>
      </w:r>
    </w:p>
    <w:p w:rsidR="007C122C" w:rsidRDefault="0062701E">
      <w:pPr>
        <w:pStyle w:val="normal0"/>
        <w:spacing w:before="120" w:after="40"/>
      </w:pPr>
      <w:r>
        <w:t xml:space="preserve">All time frame tasks are performed from the Time Frames page. To display this page, click the </w:t>
      </w:r>
      <w:r>
        <w:rPr>
          <w:b/>
        </w:rPr>
        <w:t>Time Frames</w:t>
      </w:r>
      <w:r>
        <w:t xml:space="preserve"> icon on the menu bar:</w:t>
      </w:r>
    </w:p>
    <w:p w:rsidR="007C122C" w:rsidRDefault="0062701E">
      <w:pPr>
        <w:pStyle w:val="normal0"/>
        <w:spacing w:before="120" w:after="40"/>
      </w:pPr>
      <w:r>
        <w:rPr>
          <w:noProof/>
        </w:rPr>
        <w:drawing>
          <wp:inline distT="0" distB="0" distL="0" distR="0">
            <wp:extent cx="539160" cy="634899"/>
            <wp:effectExtent l="0" t="0" r="0" b="0"/>
            <wp:docPr id="103" name="image170.png"/>
            <wp:cNvGraphicFramePr/>
            <a:graphic xmlns:a="http://schemas.openxmlformats.org/drawingml/2006/main">
              <a:graphicData uri="http://schemas.openxmlformats.org/drawingml/2006/picture">
                <pic:pic xmlns:pic="http://schemas.openxmlformats.org/drawingml/2006/picture">
                  <pic:nvPicPr>
                    <pic:cNvPr id="0" name="image170.png"/>
                    <pic:cNvPicPr preferRelativeResize="0"/>
                  </pic:nvPicPr>
                  <pic:blipFill>
                    <a:blip r:embed="rId15" cstate="print"/>
                    <a:srcRect l="59852" r="31075" b="9353"/>
                    <a:stretch>
                      <a:fillRect/>
                    </a:stretch>
                  </pic:blipFill>
                  <pic:spPr>
                    <a:xfrm>
                      <a:off x="0" y="0"/>
                      <a:ext cx="539160" cy="634899"/>
                    </a:xfrm>
                    <a:prstGeom prst="rect">
                      <a:avLst/>
                    </a:prstGeom>
                    <a:ln/>
                  </pic:spPr>
                </pic:pic>
              </a:graphicData>
            </a:graphic>
          </wp:inline>
        </w:drawing>
      </w:r>
    </w:p>
    <w:p w:rsidR="007C122C" w:rsidRDefault="0062701E">
      <w:pPr>
        <w:pStyle w:val="normal0"/>
        <w:spacing w:before="120" w:after="40"/>
      </w:pPr>
      <w:r>
        <w:t>The following figure shows an example of the Time Frames page.</w:t>
      </w:r>
    </w:p>
    <w:p w:rsidR="007C122C" w:rsidRDefault="0062701E" w:rsidP="00BC3FF3">
      <w:pPr>
        <w:pStyle w:val="normal0"/>
        <w:spacing w:before="360" w:after="40"/>
        <w:jc w:val="center"/>
      </w:pPr>
      <w:r>
        <w:rPr>
          <w:noProof/>
        </w:rPr>
        <w:drawing>
          <wp:inline distT="0" distB="0" distL="0" distR="0">
            <wp:extent cx="5528734" cy="1727200"/>
            <wp:effectExtent l="25400" t="25400" r="34290" b="25400"/>
            <wp:docPr id="102" name="image169.png"/>
            <wp:cNvGraphicFramePr/>
            <a:graphic xmlns:a="http://schemas.openxmlformats.org/drawingml/2006/main">
              <a:graphicData uri="http://schemas.openxmlformats.org/drawingml/2006/picture">
                <pic:pic xmlns:pic="http://schemas.openxmlformats.org/drawingml/2006/picture">
                  <pic:nvPicPr>
                    <pic:cNvPr id="0" name="image169.png"/>
                    <pic:cNvPicPr preferRelativeResize="0"/>
                  </pic:nvPicPr>
                  <pic:blipFill>
                    <a:blip r:embed="rId73" cstate="print"/>
                    <a:srcRect l="19908" t="14622" r="21182" b="54045"/>
                    <a:stretch>
                      <a:fillRect/>
                    </a:stretch>
                  </pic:blipFill>
                  <pic:spPr>
                    <a:xfrm>
                      <a:off x="0" y="0"/>
                      <a:ext cx="5530052" cy="1727612"/>
                    </a:xfrm>
                    <a:prstGeom prst="rect">
                      <a:avLst/>
                    </a:prstGeom>
                    <a:ln w="9525">
                      <a:solidFill>
                        <a:srgbClr val="000000"/>
                      </a:solidFill>
                      <a:prstDash val="solid"/>
                    </a:ln>
                  </pic:spPr>
                </pic:pic>
              </a:graphicData>
            </a:graphic>
          </wp:inline>
        </w:drawing>
      </w:r>
    </w:p>
    <w:p w:rsidR="00BC3FF3" w:rsidRDefault="0062701E" w:rsidP="00BC3FF3">
      <w:pPr>
        <w:pStyle w:val="normal0"/>
        <w:spacing w:before="120" w:after="40"/>
        <w:jc w:val="center"/>
      </w:pPr>
      <w:r>
        <w:t>A search field at the top-left of the page allows you to review a specific user's personal time frames by entering a user time frame, and then clicking the magnifying glass icon:</w:t>
      </w:r>
    </w:p>
    <w:p w:rsidR="007C122C" w:rsidRDefault="0062701E" w:rsidP="00BC3FF3">
      <w:pPr>
        <w:pStyle w:val="normal0"/>
        <w:spacing w:before="120" w:after="40"/>
        <w:jc w:val="center"/>
      </w:pPr>
      <w:r>
        <w:rPr>
          <w:noProof/>
        </w:rPr>
        <w:drawing>
          <wp:inline distT="0" distB="0" distL="0" distR="0">
            <wp:extent cx="2782740" cy="338667"/>
            <wp:effectExtent l="0" t="0" r="0" b="0"/>
            <wp:docPr id="105" name="image172.png"/>
            <wp:cNvGraphicFramePr/>
            <a:graphic xmlns:a="http://schemas.openxmlformats.org/drawingml/2006/main">
              <a:graphicData uri="http://schemas.openxmlformats.org/drawingml/2006/picture">
                <pic:pic xmlns:pic="http://schemas.openxmlformats.org/drawingml/2006/picture">
                  <pic:nvPicPr>
                    <pic:cNvPr id="0" name="image172.png"/>
                    <pic:cNvPicPr preferRelativeResize="0"/>
                  </pic:nvPicPr>
                  <pic:blipFill>
                    <a:blip r:embed="rId74" cstate="print"/>
                    <a:srcRect/>
                    <a:stretch>
                      <a:fillRect/>
                    </a:stretch>
                  </pic:blipFill>
                  <pic:spPr>
                    <a:xfrm>
                      <a:off x="0" y="0"/>
                      <a:ext cx="2791202" cy="339697"/>
                    </a:xfrm>
                    <a:prstGeom prst="rect">
                      <a:avLst/>
                    </a:prstGeom>
                    <a:ln/>
                  </pic:spPr>
                </pic:pic>
              </a:graphicData>
            </a:graphic>
          </wp:inline>
        </w:drawing>
      </w:r>
    </w:p>
    <w:p w:rsidR="007C122C" w:rsidRDefault="0062701E">
      <w:pPr>
        <w:pStyle w:val="normal0"/>
        <w:spacing w:before="120" w:after="40"/>
      </w:pPr>
      <w:r>
        <w:t xml:space="preserve">The </w:t>
      </w:r>
      <w:r>
        <w:rPr>
          <w:noProof/>
        </w:rPr>
        <w:drawing>
          <wp:inline distT="0" distB="0" distL="0" distR="0">
            <wp:extent cx="381649" cy="350872"/>
            <wp:effectExtent l="0" t="0" r="0" b="0"/>
            <wp:docPr id="104" name="image171.png"/>
            <wp:cNvGraphicFramePr/>
            <a:graphic xmlns:a="http://schemas.openxmlformats.org/drawingml/2006/main">
              <a:graphicData uri="http://schemas.openxmlformats.org/drawingml/2006/picture">
                <pic:pic xmlns:pic="http://schemas.openxmlformats.org/drawingml/2006/picture">
                  <pic:nvPicPr>
                    <pic:cNvPr id="0" name="image171.png"/>
                    <pic:cNvPicPr preferRelativeResize="0"/>
                  </pic:nvPicPr>
                  <pic:blipFill>
                    <a:blip r:embed="rId22" cstate="print"/>
                    <a:srcRect r="21493" b="18571"/>
                    <a:stretch>
                      <a:fillRect/>
                    </a:stretch>
                  </pic:blipFill>
                  <pic:spPr>
                    <a:xfrm>
                      <a:off x="0" y="0"/>
                      <a:ext cx="381649" cy="350872"/>
                    </a:xfrm>
                    <a:prstGeom prst="rect">
                      <a:avLst/>
                    </a:prstGeom>
                    <a:ln/>
                  </pic:spPr>
                </pic:pic>
              </a:graphicData>
            </a:graphic>
          </wp:inline>
        </w:drawing>
      </w:r>
      <w:r>
        <w:t xml:space="preserve"> button at the top-right side of the page refreshes the information on the page.</w:t>
      </w:r>
    </w:p>
    <w:tbl>
      <w:tblPr>
        <w:tblStyle w:val="aff2"/>
        <w:tblpPr w:leftFromText="180" w:rightFromText="180" w:vertAnchor="text" w:horzAnchor="page" w:tblpX="1796" w:tblpY="372"/>
        <w:tblW w:w="939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tblPr>
      <w:tblGrid>
        <w:gridCol w:w="3231"/>
        <w:gridCol w:w="6166"/>
      </w:tblGrid>
      <w:tr w:rsidR="00822EFF">
        <w:trPr>
          <w:trHeight w:val="2080"/>
        </w:trPr>
        <w:tc>
          <w:tcPr>
            <w:tcW w:w="3231" w:type="dxa"/>
            <w:tcBorders>
              <w:right w:val="nil"/>
            </w:tcBorders>
            <w:shd w:val="clear" w:color="auto" w:fill="DBE5F1"/>
          </w:tcPr>
          <w:p w:rsidR="00822EFF" w:rsidRDefault="00822EFF" w:rsidP="00822EFF">
            <w:pPr>
              <w:pStyle w:val="normal0"/>
              <w:keepLines/>
              <w:spacing w:before="120" w:after="40"/>
            </w:pPr>
            <w:r>
              <w:rPr>
                <w:b/>
              </w:rPr>
              <w:t>Where to go from here:</w:t>
            </w:r>
          </w:p>
        </w:tc>
        <w:tc>
          <w:tcPr>
            <w:tcW w:w="6166" w:type="dxa"/>
            <w:tcBorders>
              <w:left w:val="nil"/>
            </w:tcBorders>
            <w:shd w:val="clear" w:color="auto" w:fill="DBE5F1"/>
          </w:tcPr>
          <w:p w:rsidR="00822EFF" w:rsidRDefault="00822EFF" w:rsidP="00822EFF">
            <w:pPr>
              <w:pStyle w:val="normal0"/>
              <w:keepLines/>
              <w:spacing w:before="120" w:after="40"/>
            </w:pPr>
            <w:r>
              <w:t xml:space="preserve">From the Time Frames page, you can: </w:t>
            </w:r>
          </w:p>
          <w:p w:rsidR="00822EFF" w:rsidRDefault="00822EFF" w:rsidP="00822EFF">
            <w:pPr>
              <w:pStyle w:val="normal0"/>
              <w:keepLines/>
              <w:numPr>
                <w:ilvl w:val="0"/>
                <w:numId w:val="69"/>
              </w:numPr>
              <w:spacing w:before="120" w:after="40"/>
              <w:ind w:hanging="202"/>
            </w:pPr>
            <w:r>
              <w:t>Add time frame. See “Adding Time Frames” on page .</w:t>
            </w:r>
          </w:p>
          <w:p w:rsidR="00822EFF" w:rsidRDefault="00822EFF" w:rsidP="00822EFF">
            <w:pPr>
              <w:pStyle w:val="normal0"/>
              <w:keepLines/>
              <w:numPr>
                <w:ilvl w:val="0"/>
                <w:numId w:val="69"/>
              </w:numPr>
              <w:spacing w:before="120" w:after="40"/>
              <w:ind w:hanging="202"/>
            </w:pPr>
            <w:r>
              <w:t>Edit time frames. See “Editing Time Frames” on page .</w:t>
            </w:r>
          </w:p>
          <w:p w:rsidR="00822EFF" w:rsidRDefault="00822EFF" w:rsidP="00822EFF">
            <w:pPr>
              <w:pStyle w:val="normal0"/>
              <w:keepLines/>
              <w:numPr>
                <w:ilvl w:val="0"/>
                <w:numId w:val="69"/>
              </w:numPr>
              <w:spacing w:before="120" w:after="40"/>
              <w:ind w:hanging="202"/>
            </w:pPr>
            <w:r>
              <w:t>Delete time frames. See “Deleting Time Frames” on page .</w:t>
            </w:r>
          </w:p>
          <w:p w:rsidR="00822EFF" w:rsidRDefault="00822EFF" w:rsidP="00822EFF">
            <w:pPr>
              <w:pStyle w:val="normal0"/>
              <w:keepLines/>
              <w:numPr>
                <w:ilvl w:val="0"/>
                <w:numId w:val="69"/>
              </w:numPr>
              <w:spacing w:before="120" w:after="40"/>
              <w:ind w:hanging="202"/>
            </w:pPr>
            <w:r>
              <w:t>See begin and end dates for a time frame. See “Viewing Begin and End Dates” on page .</w:t>
            </w:r>
          </w:p>
        </w:tc>
      </w:tr>
    </w:tbl>
    <w:p w:rsidR="007C122C" w:rsidRDefault="0062701E">
      <w:pPr>
        <w:pStyle w:val="Heading2"/>
      </w:pPr>
      <w:bookmarkStart w:id="93" w:name="h.2fk6b3p" w:colFirst="0" w:colLast="0"/>
      <w:bookmarkEnd w:id="93"/>
      <w:r>
        <w:lastRenderedPageBreak/>
        <w:t>Working with Time Frames</w:t>
      </w:r>
    </w:p>
    <w:p w:rsidR="007C122C" w:rsidRDefault="0062701E">
      <w:pPr>
        <w:pStyle w:val="normal0"/>
        <w:spacing w:before="120" w:after="40"/>
      </w:pPr>
      <w:r>
        <w:t>When you create a new time frame, you assign a unique name to it and then specify one of the following times associated with the time frame:</w:t>
      </w:r>
    </w:p>
    <w:p w:rsidR="007C122C" w:rsidRDefault="0062701E">
      <w:pPr>
        <w:pStyle w:val="normal0"/>
        <w:numPr>
          <w:ilvl w:val="0"/>
          <w:numId w:val="69"/>
        </w:numPr>
        <w:spacing w:before="120" w:after="40"/>
        <w:ind w:hanging="202"/>
      </w:pPr>
      <w:r>
        <w:rPr>
          <w:b/>
        </w:rPr>
        <w:t>Always</w:t>
      </w:r>
      <w:r>
        <w:t xml:space="preserve"> = time frame applies to all hours of every day (24/7/365).</w:t>
      </w:r>
    </w:p>
    <w:p w:rsidR="007C122C" w:rsidRDefault="0062701E">
      <w:pPr>
        <w:pStyle w:val="normal0"/>
        <w:numPr>
          <w:ilvl w:val="0"/>
          <w:numId w:val="69"/>
        </w:numPr>
        <w:spacing w:before="120" w:after="40"/>
        <w:ind w:hanging="202"/>
      </w:pPr>
      <w:r>
        <w:rPr>
          <w:b/>
        </w:rPr>
        <w:t>Days of the week and times</w:t>
      </w:r>
      <w:r>
        <w:t xml:space="preserve"> = commonly used to define office open hours such as Monday-Friday 9am – 5pm. Each day has its own check box. Check the days to which the time frame will be applied, and then use slide bars to define the time ranges for each checked day.</w:t>
      </w:r>
    </w:p>
    <w:p w:rsidR="007C122C" w:rsidRDefault="0062701E">
      <w:pPr>
        <w:pStyle w:val="normal0"/>
        <w:numPr>
          <w:ilvl w:val="0"/>
          <w:numId w:val="69"/>
        </w:numPr>
        <w:spacing w:before="120" w:after="40"/>
        <w:ind w:hanging="202"/>
      </w:pPr>
      <w:r>
        <w:rPr>
          <w:b/>
        </w:rPr>
        <w:t>Specific dates or range</w:t>
      </w:r>
      <w:r>
        <w:t xml:space="preserve"> = commonly used to define holidays or other special events such as New Year’s or a training closure. Use pop-up calendars to select the To and From dates when the time range will apply.</w:t>
      </w:r>
    </w:p>
    <w:p w:rsidR="007C122C" w:rsidRDefault="0062701E">
      <w:pPr>
        <w:pStyle w:val="normal0"/>
        <w:spacing w:before="360" w:after="40"/>
        <w:jc w:val="center"/>
      </w:pPr>
      <w:r>
        <w:rPr>
          <w:noProof/>
        </w:rPr>
        <w:drawing>
          <wp:inline distT="0" distB="0" distL="0" distR="0">
            <wp:extent cx="5570990" cy="4358035"/>
            <wp:effectExtent l="9525" t="9525" r="9525" b="9525"/>
            <wp:docPr id="101" name="image167.png"/>
            <wp:cNvGraphicFramePr/>
            <a:graphic xmlns:a="http://schemas.openxmlformats.org/drawingml/2006/main">
              <a:graphicData uri="http://schemas.openxmlformats.org/drawingml/2006/picture">
                <pic:pic xmlns:pic="http://schemas.openxmlformats.org/drawingml/2006/picture">
                  <pic:nvPicPr>
                    <pic:cNvPr id="0" name="image167.png"/>
                    <pic:cNvPicPr preferRelativeResize="0"/>
                  </pic:nvPicPr>
                  <pic:blipFill>
                    <a:blip r:embed="rId75" cstate="print"/>
                    <a:srcRect l="27019" t="21536" r="26856" b="20732"/>
                    <a:stretch>
                      <a:fillRect/>
                    </a:stretch>
                  </pic:blipFill>
                  <pic:spPr>
                    <a:xfrm>
                      <a:off x="0" y="0"/>
                      <a:ext cx="5570990" cy="4358035"/>
                    </a:xfrm>
                    <a:prstGeom prst="rect">
                      <a:avLst/>
                    </a:prstGeom>
                    <a:ln w="9525">
                      <a:solidFill>
                        <a:srgbClr val="000000"/>
                      </a:solidFill>
                      <a:prstDash val="solid"/>
                    </a:ln>
                  </pic:spPr>
                </pic:pic>
              </a:graphicData>
            </a:graphic>
          </wp:inline>
        </w:drawing>
      </w:r>
    </w:p>
    <w:p w:rsidR="007C122C" w:rsidRDefault="0062701E">
      <w:pPr>
        <w:pStyle w:val="normal0"/>
        <w:keepNext/>
        <w:keepLines/>
        <w:spacing w:after="120"/>
        <w:ind w:left="360"/>
      </w:pPr>
      <w:r>
        <w:lastRenderedPageBreak/>
        <w:t>When you check a check box, a blue control bar covers the times 9AM to 5PM for that day. Drag this control to change the time according to your requirements. If you need to add more ranges for a day, click the following icon to the right of the time range:</w:t>
      </w:r>
    </w:p>
    <w:p w:rsidR="007C122C" w:rsidRDefault="0062701E">
      <w:pPr>
        <w:pStyle w:val="normal0"/>
        <w:keepNext/>
        <w:keepLines/>
        <w:spacing w:after="120"/>
        <w:ind w:left="360"/>
      </w:pPr>
      <w:r>
        <w:rPr>
          <w:noProof/>
        </w:rPr>
        <w:drawing>
          <wp:inline distT="0" distB="0" distL="0" distR="0">
            <wp:extent cx="214313" cy="242887"/>
            <wp:effectExtent l="0" t="0" r="0" b="0"/>
            <wp:docPr id="126" name="image208.png"/>
            <wp:cNvGraphicFramePr/>
            <a:graphic xmlns:a="http://schemas.openxmlformats.org/drawingml/2006/main">
              <a:graphicData uri="http://schemas.openxmlformats.org/drawingml/2006/picture">
                <pic:pic xmlns:pic="http://schemas.openxmlformats.org/drawingml/2006/picture">
                  <pic:nvPicPr>
                    <pic:cNvPr id="0" name="image208.png"/>
                    <pic:cNvPicPr preferRelativeResize="0"/>
                  </pic:nvPicPr>
                  <pic:blipFill>
                    <a:blip r:embed="rId76" cstate="print"/>
                    <a:srcRect l="1" r="27418" b="25000"/>
                    <a:stretch>
                      <a:fillRect/>
                    </a:stretch>
                  </pic:blipFill>
                  <pic:spPr>
                    <a:xfrm>
                      <a:off x="0" y="0"/>
                      <a:ext cx="214313" cy="242887"/>
                    </a:xfrm>
                    <a:prstGeom prst="rect">
                      <a:avLst/>
                    </a:prstGeom>
                    <a:ln/>
                  </pic:spPr>
                </pic:pic>
              </a:graphicData>
            </a:graphic>
          </wp:inline>
        </w:drawing>
      </w:r>
    </w:p>
    <w:p w:rsidR="007C122C" w:rsidRDefault="0062701E">
      <w:pPr>
        <w:pStyle w:val="normal0"/>
        <w:keepNext/>
        <w:keepLines/>
        <w:spacing w:after="120"/>
        <w:ind w:left="1296" w:hanging="1296"/>
        <w:jc w:val="center"/>
      </w:pPr>
      <w:r>
        <w:rPr>
          <w:noProof/>
        </w:rPr>
        <w:drawing>
          <wp:inline distT="0" distB="0" distL="0" distR="0">
            <wp:extent cx="5402761" cy="4296553"/>
            <wp:effectExtent l="9525" t="9525" r="9525" b="9525"/>
            <wp:docPr id="125" name="image207.png"/>
            <wp:cNvGraphicFramePr/>
            <a:graphic xmlns:a="http://schemas.openxmlformats.org/drawingml/2006/main">
              <a:graphicData uri="http://schemas.openxmlformats.org/drawingml/2006/picture">
                <pic:pic xmlns:pic="http://schemas.openxmlformats.org/drawingml/2006/picture">
                  <pic:nvPicPr>
                    <pic:cNvPr id="0" name="image207.png"/>
                    <pic:cNvPicPr preferRelativeResize="0"/>
                  </pic:nvPicPr>
                  <pic:blipFill>
                    <a:blip r:embed="rId77" cstate="print"/>
                    <a:srcRect l="26833" t="21179" r="27265" b="20415"/>
                    <a:stretch>
                      <a:fillRect/>
                    </a:stretch>
                  </pic:blipFill>
                  <pic:spPr>
                    <a:xfrm>
                      <a:off x="0" y="0"/>
                      <a:ext cx="5402761" cy="4296553"/>
                    </a:xfrm>
                    <a:prstGeom prst="rect">
                      <a:avLst/>
                    </a:prstGeom>
                    <a:ln w="9525">
                      <a:solidFill>
                        <a:srgbClr val="000000"/>
                      </a:solidFill>
                      <a:prstDash val="solid"/>
                    </a:ln>
                  </pic:spPr>
                </pic:pic>
              </a:graphicData>
            </a:graphic>
          </wp:inline>
        </w:drawing>
      </w:r>
    </w:p>
    <w:p w:rsidR="007C122C" w:rsidRDefault="007C122C">
      <w:pPr>
        <w:pStyle w:val="normal0"/>
        <w:spacing w:before="120" w:after="40"/>
      </w:pPr>
    </w:p>
    <w:p w:rsidR="007C122C" w:rsidRDefault="0062701E">
      <w:pPr>
        <w:pStyle w:val="normal0"/>
        <w:numPr>
          <w:ilvl w:val="0"/>
          <w:numId w:val="69"/>
        </w:numPr>
        <w:spacing w:before="120" w:after="40"/>
        <w:ind w:hanging="202"/>
      </w:pPr>
      <w:r>
        <w:rPr>
          <w:b/>
        </w:rPr>
        <w:t>Specific dates or ranges</w:t>
      </w:r>
      <w:r>
        <w:t xml:space="preserve"> = allows you to specify a time range for the time frame by selecting starting and ending dates from a pop-up calendar.</w:t>
      </w:r>
    </w:p>
    <w:p w:rsidR="007C122C" w:rsidRDefault="0062701E">
      <w:pPr>
        <w:pStyle w:val="normal0"/>
        <w:spacing w:before="360" w:after="40"/>
        <w:jc w:val="center"/>
      </w:pPr>
      <w:r>
        <w:rPr>
          <w:noProof/>
        </w:rPr>
        <w:lastRenderedPageBreak/>
        <w:drawing>
          <wp:inline distT="0" distB="0" distL="0" distR="0">
            <wp:extent cx="5059887" cy="2243217"/>
            <wp:effectExtent l="0" t="0" r="0" b="0"/>
            <wp:docPr id="117" name="image192.png"/>
            <wp:cNvGraphicFramePr/>
            <a:graphic xmlns:a="http://schemas.openxmlformats.org/drawingml/2006/main">
              <a:graphicData uri="http://schemas.openxmlformats.org/drawingml/2006/picture">
                <pic:pic xmlns:pic="http://schemas.openxmlformats.org/drawingml/2006/picture">
                  <pic:nvPicPr>
                    <pic:cNvPr id="0" name="image192.png"/>
                    <pic:cNvPicPr preferRelativeResize="0"/>
                  </pic:nvPicPr>
                  <pic:blipFill>
                    <a:blip r:embed="rId78" cstate="print"/>
                    <a:srcRect/>
                    <a:stretch>
                      <a:fillRect/>
                    </a:stretch>
                  </pic:blipFill>
                  <pic:spPr>
                    <a:xfrm>
                      <a:off x="0" y="0"/>
                      <a:ext cx="5059887" cy="2243217"/>
                    </a:xfrm>
                    <a:prstGeom prst="rect">
                      <a:avLst/>
                    </a:prstGeom>
                    <a:ln/>
                  </pic:spPr>
                </pic:pic>
              </a:graphicData>
            </a:graphic>
          </wp:inline>
        </w:drawing>
      </w:r>
    </w:p>
    <w:p w:rsidR="007C122C" w:rsidRDefault="0062701E">
      <w:pPr>
        <w:pStyle w:val="normal0"/>
        <w:spacing w:before="120" w:after="40"/>
      </w:pPr>
      <w:r>
        <w:t xml:space="preserve"> </w:t>
      </w:r>
    </w:p>
    <w:p w:rsidR="007C122C" w:rsidRDefault="0062701E">
      <w:pPr>
        <w:pStyle w:val="normal0"/>
        <w:spacing w:before="120" w:after="40"/>
      </w:pPr>
      <w:r>
        <w:t xml:space="preserve">The following example shows a time frame called </w:t>
      </w:r>
      <w:r>
        <w:rPr>
          <w:b/>
        </w:rPr>
        <w:t>Open Hours</w:t>
      </w:r>
      <w:r>
        <w:t>, which covers 9AM to 5PM hours for the days Monday through Friday.</w:t>
      </w:r>
    </w:p>
    <w:p w:rsidR="007C122C" w:rsidRDefault="0062701E">
      <w:pPr>
        <w:pStyle w:val="normal0"/>
        <w:spacing w:before="360" w:after="40"/>
        <w:jc w:val="center"/>
      </w:pPr>
      <w:r>
        <w:rPr>
          <w:noProof/>
        </w:rPr>
        <w:lastRenderedPageBreak/>
        <w:drawing>
          <wp:inline distT="0" distB="0" distL="0" distR="0">
            <wp:extent cx="5128516" cy="4017070"/>
            <wp:effectExtent l="9525" t="9525" r="9525" b="9525"/>
            <wp:docPr id="115" name="image190.png"/>
            <wp:cNvGraphicFramePr/>
            <a:graphic xmlns:a="http://schemas.openxmlformats.org/drawingml/2006/main">
              <a:graphicData uri="http://schemas.openxmlformats.org/drawingml/2006/picture">
                <pic:pic xmlns:pic="http://schemas.openxmlformats.org/drawingml/2006/picture">
                  <pic:nvPicPr>
                    <pic:cNvPr id="0" name="image190.png"/>
                    <pic:cNvPicPr preferRelativeResize="0"/>
                  </pic:nvPicPr>
                  <pic:blipFill>
                    <a:blip r:embed="rId79" cstate="print"/>
                    <a:srcRect l="25601" t="20513" r="25753" b="16961"/>
                    <a:stretch>
                      <a:fillRect/>
                    </a:stretch>
                  </pic:blipFill>
                  <pic:spPr>
                    <a:xfrm>
                      <a:off x="0" y="0"/>
                      <a:ext cx="5128516" cy="4017070"/>
                    </a:xfrm>
                    <a:prstGeom prst="rect">
                      <a:avLst/>
                    </a:prstGeom>
                    <a:ln w="9525">
                      <a:solidFill>
                        <a:srgbClr val="000000"/>
                      </a:solidFill>
                      <a:prstDash val="solid"/>
                    </a:ln>
                  </pic:spPr>
                </pic:pic>
              </a:graphicData>
            </a:graphic>
          </wp:inline>
        </w:drawing>
      </w:r>
    </w:p>
    <w:p w:rsidR="007C122C" w:rsidRDefault="0062701E">
      <w:pPr>
        <w:pStyle w:val="normal0"/>
        <w:spacing w:before="120" w:after="40"/>
      </w:pPr>
      <w:r>
        <w:t xml:space="preserve">This time frame might be used with another time frame called </w:t>
      </w:r>
      <w:r>
        <w:rPr>
          <w:b/>
        </w:rPr>
        <w:t>Holiday</w:t>
      </w:r>
      <w:r>
        <w:t xml:space="preserve">, which covers holiday periods. You might even create a time frame called </w:t>
      </w:r>
      <w:r>
        <w:rPr>
          <w:b/>
        </w:rPr>
        <w:t>Closed Hours (default already exists)</w:t>
      </w:r>
      <w:r>
        <w:t xml:space="preserve">, which would be an “Always” rule, but would not always be active since it can be set for lower priority than </w:t>
      </w:r>
      <w:r>
        <w:rPr>
          <w:b/>
        </w:rPr>
        <w:t>Holiday</w:t>
      </w:r>
      <w:r>
        <w:t xml:space="preserve"> or </w:t>
      </w:r>
      <w:r>
        <w:rPr>
          <w:b/>
        </w:rPr>
        <w:t>Open</w:t>
      </w:r>
      <w:r>
        <w:t xml:space="preserve"> </w:t>
      </w:r>
      <w:r>
        <w:rPr>
          <w:b/>
        </w:rPr>
        <w:t>Hours</w:t>
      </w:r>
      <w:r>
        <w:t>.</w:t>
      </w:r>
    </w:p>
    <w:p w:rsidR="007C122C" w:rsidRDefault="0062701E">
      <w:pPr>
        <w:pStyle w:val="Heading2"/>
      </w:pPr>
      <w:bookmarkStart w:id="94" w:name="h.upglbi" w:colFirst="0" w:colLast="0"/>
      <w:bookmarkEnd w:id="94"/>
      <w:r>
        <w:t>Adding Time Frames</w:t>
      </w:r>
    </w:p>
    <w:p w:rsidR="007C122C" w:rsidRDefault="0062701E">
      <w:pPr>
        <w:pStyle w:val="normal0"/>
        <w:spacing w:before="120" w:after="40"/>
      </w:pPr>
      <w:r>
        <w:t>To add time frames:</w:t>
      </w:r>
    </w:p>
    <w:p w:rsidR="007C122C" w:rsidRDefault="0062701E">
      <w:pPr>
        <w:pStyle w:val="normal0"/>
        <w:numPr>
          <w:ilvl w:val="0"/>
          <w:numId w:val="68"/>
        </w:numPr>
        <w:spacing w:before="120" w:after="40"/>
        <w:ind w:hanging="144"/>
      </w:pPr>
      <w:r>
        <w:t xml:space="preserve">From the Time Frames page, click the </w:t>
      </w:r>
      <w:r>
        <w:rPr>
          <w:b/>
        </w:rPr>
        <w:t>Add Time Frame</w:t>
      </w:r>
      <w:r>
        <w:t xml:space="preserve"> button. The Add a Timeframe pop-up window appears.</w:t>
      </w:r>
    </w:p>
    <w:p w:rsidR="007C122C" w:rsidRDefault="0062701E">
      <w:pPr>
        <w:pStyle w:val="normal0"/>
        <w:spacing w:after="120"/>
        <w:ind w:left="1296" w:hanging="1296"/>
        <w:jc w:val="center"/>
      </w:pPr>
      <w:r>
        <w:rPr>
          <w:noProof/>
        </w:rPr>
        <w:lastRenderedPageBreak/>
        <w:drawing>
          <wp:inline distT="0" distB="0" distL="0" distR="0">
            <wp:extent cx="5789012" cy="1413818"/>
            <wp:effectExtent l="9525" t="9525" r="9525" b="9525"/>
            <wp:docPr id="121" name="image198.png"/>
            <wp:cNvGraphicFramePr/>
            <a:graphic xmlns:a="http://schemas.openxmlformats.org/drawingml/2006/main">
              <a:graphicData uri="http://schemas.openxmlformats.org/drawingml/2006/picture">
                <pic:pic xmlns:pic="http://schemas.openxmlformats.org/drawingml/2006/picture">
                  <pic:nvPicPr>
                    <pic:cNvPr id="0" name="image198.png"/>
                    <pic:cNvPicPr preferRelativeResize="0"/>
                  </pic:nvPicPr>
                  <pic:blipFill>
                    <a:blip r:embed="rId80" cstate="print"/>
                    <a:srcRect l="21867" t="39426" r="22005" b="38641"/>
                    <a:stretch>
                      <a:fillRect/>
                    </a:stretch>
                  </pic:blipFill>
                  <pic:spPr>
                    <a:xfrm>
                      <a:off x="0" y="0"/>
                      <a:ext cx="5789012" cy="1413818"/>
                    </a:xfrm>
                    <a:prstGeom prst="rect">
                      <a:avLst/>
                    </a:prstGeom>
                    <a:ln w="9525">
                      <a:solidFill>
                        <a:srgbClr val="000000"/>
                      </a:solidFill>
                      <a:prstDash val="solid"/>
                    </a:ln>
                  </pic:spPr>
                </pic:pic>
              </a:graphicData>
            </a:graphic>
          </wp:inline>
        </w:drawing>
      </w:r>
    </w:p>
    <w:p w:rsidR="007C122C" w:rsidRDefault="007C122C">
      <w:pPr>
        <w:pStyle w:val="normal0"/>
        <w:spacing w:before="120" w:after="40"/>
      </w:pPr>
    </w:p>
    <w:p w:rsidR="007C122C" w:rsidRDefault="0062701E">
      <w:pPr>
        <w:pStyle w:val="normal0"/>
        <w:numPr>
          <w:ilvl w:val="0"/>
          <w:numId w:val="68"/>
        </w:numPr>
        <w:spacing w:before="120" w:after="40"/>
        <w:ind w:hanging="144"/>
      </w:pPr>
      <w:r>
        <w:t>Complete the fields (see Table ‎8-1).</w:t>
      </w:r>
    </w:p>
    <w:p w:rsidR="007C122C" w:rsidRDefault="0062701E">
      <w:pPr>
        <w:pStyle w:val="normal0"/>
        <w:keepNext/>
        <w:keepLines/>
        <w:spacing w:after="120"/>
        <w:ind w:left="1296" w:hanging="1296"/>
        <w:jc w:val="center"/>
      </w:pPr>
      <w:bookmarkStart w:id="95" w:name="h.3ep43zb" w:colFirst="0" w:colLast="0"/>
      <w:bookmarkEnd w:id="95"/>
      <w:r>
        <w:rPr>
          <w:b/>
        </w:rPr>
        <w:t>Table ‎8-1. Adding/Editing Time Frame Settings</w:t>
      </w:r>
    </w:p>
    <w:tbl>
      <w:tblPr>
        <w:tblStyle w:val="aff3"/>
        <w:tblW w:w="9108"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tblPr>
      <w:tblGrid>
        <w:gridCol w:w="3708"/>
        <w:gridCol w:w="5400"/>
      </w:tblGrid>
      <w:tr w:rsidR="007C122C">
        <w:tc>
          <w:tcPr>
            <w:tcW w:w="3708" w:type="dxa"/>
            <w:tcBorders>
              <w:right w:val="single" w:sz="4" w:space="0" w:color="FFFFFF"/>
            </w:tcBorders>
            <w:shd w:val="clear" w:color="auto" w:fill="004F93"/>
          </w:tcPr>
          <w:p w:rsidR="007C122C" w:rsidRDefault="0062701E">
            <w:pPr>
              <w:pStyle w:val="normal0"/>
              <w:keepLines/>
              <w:spacing w:before="80" w:after="60"/>
              <w:jc w:val="center"/>
            </w:pPr>
            <w:r>
              <w:rPr>
                <w:rFonts w:ascii="Tahoma" w:eastAsia="Tahoma" w:hAnsi="Tahoma" w:cs="Tahoma"/>
                <w:b/>
                <w:sz w:val="16"/>
                <w:szCs w:val="16"/>
              </w:rPr>
              <w:t>Setting</w:t>
            </w:r>
          </w:p>
        </w:tc>
        <w:tc>
          <w:tcPr>
            <w:tcW w:w="5400" w:type="dxa"/>
            <w:tcBorders>
              <w:left w:val="single" w:sz="4" w:space="0" w:color="FFFFFF"/>
              <w:right w:val="single" w:sz="4" w:space="0" w:color="FFFFFF"/>
            </w:tcBorders>
            <w:shd w:val="clear" w:color="auto" w:fill="004F93"/>
          </w:tcPr>
          <w:p w:rsidR="007C122C" w:rsidRDefault="0062701E">
            <w:pPr>
              <w:pStyle w:val="normal0"/>
              <w:keepLines/>
              <w:spacing w:before="80" w:after="60"/>
              <w:jc w:val="center"/>
            </w:pPr>
            <w:r>
              <w:rPr>
                <w:rFonts w:ascii="Tahoma" w:eastAsia="Tahoma" w:hAnsi="Tahoma" w:cs="Tahoma"/>
                <w:b/>
                <w:sz w:val="16"/>
                <w:szCs w:val="16"/>
              </w:rPr>
              <w:t>Description</w:t>
            </w:r>
          </w:p>
        </w:tc>
      </w:tr>
      <w:tr w:rsidR="007C122C">
        <w:tc>
          <w:tcPr>
            <w:tcW w:w="3708" w:type="dxa"/>
          </w:tcPr>
          <w:p w:rsidR="007C122C" w:rsidRDefault="0062701E">
            <w:pPr>
              <w:pStyle w:val="normal0"/>
              <w:keepLines/>
              <w:spacing w:before="80" w:after="40"/>
            </w:pPr>
            <w:r>
              <w:rPr>
                <w:rFonts w:ascii="Arial Narrow" w:eastAsia="Arial Narrow" w:hAnsi="Arial Narrow" w:cs="Arial Narrow"/>
                <w:sz w:val="18"/>
                <w:szCs w:val="18"/>
              </w:rPr>
              <w:t>Name</w:t>
            </w:r>
          </w:p>
        </w:tc>
        <w:tc>
          <w:tcPr>
            <w:tcW w:w="5400" w:type="dxa"/>
          </w:tcPr>
          <w:p w:rsidR="007C122C" w:rsidRDefault="0062701E">
            <w:pPr>
              <w:pStyle w:val="normal0"/>
              <w:keepLines/>
              <w:spacing w:before="80" w:after="40"/>
            </w:pPr>
            <w:r>
              <w:rPr>
                <w:rFonts w:ascii="Arial Narrow" w:eastAsia="Arial Narrow" w:hAnsi="Arial Narrow" w:cs="Arial Narrow"/>
                <w:sz w:val="18"/>
                <w:szCs w:val="18"/>
              </w:rPr>
              <w:t>Adding a time frame: Enter a name for this time frame. The name should allow you to differentiate this time frame from other time frames you configured.</w:t>
            </w:r>
          </w:p>
          <w:p w:rsidR="007C122C" w:rsidRDefault="0062701E">
            <w:pPr>
              <w:pStyle w:val="normal0"/>
              <w:keepLines/>
              <w:spacing w:before="80" w:after="40"/>
            </w:pPr>
            <w:r>
              <w:rPr>
                <w:rFonts w:ascii="Arial Narrow" w:eastAsia="Arial Narrow" w:hAnsi="Arial Narrow" w:cs="Arial Narrow"/>
                <w:sz w:val="18"/>
                <w:szCs w:val="18"/>
              </w:rPr>
              <w:t>Editing a time frame: read-only field that shows the name of the time frame.</w:t>
            </w:r>
          </w:p>
        </w:tc>
      </w:tr>
      <w:tr w:rsidR="007C122C">
        <w:tc>
          <w:tcPr>
            <w:tcW w:w="3708" w:type="dxa"/>
            <w:shd w:val="clear" w:color="auto" w:fill="C6D9F1"/>
          </w:tcPr>
          <w:p w:rsidR="007C122C" w:rsidRDefault="0062701E">
            <w:pPr>
              <w:pStyle w:val="normal0"/>
              <w:keepLines/>
              <w:spacing w:before="80" w:after="40"/>
            </w:pPr>
            <w:r>
              <w:rPr>
                <w:rFonts w:ascii="Arial Narrow" w:eastAsia="Arial Narrow" w:hAnsi="Arial Narrow" w:cs="Arial Narrow"/>
                <w:sz w:val="18"/>
                <w:szCs w:val="18"/>
              </w:rPr>
              <w:t>When</w:t>
            </w:r>
          </w:p>
        </w:tc>
        <w:tc>
          <w:tcPr>
            <w:tcW w:w="5400" w:type="dxa"/>
            <w:shd w:val="clear" w:color="auto" w:fill="C6D9F1"/>
          </w:tcPr>
          <w:p w:rsidR="007C122C" w:rsidRDefault="0062701E">
            <w:pPr>
              <w:pStyle w:val="normal0"/>
              <w:keepLines/>
              <w:spacing w:before="80" w:after="40"/>
            </w:pPr>
            <w:r>
              <w:rPr>
                <w:rFonts w:ascii="Arial Narrow" w:eastAsia="Arial Narrow" w:hAnsi="Arial Narrow" w:cs="Arial Narrow"/>
                <w:sz w:val="18"/>
                <w:szCs w:val="18"/>
              </w:rPr>
              <w:t>Select when the time frame will be applied. Choices are:</w:t>
            </w:r>
          </w:p>
          <w:p w:rsidR="007C122C" w:rsidRDefault="0062701E">
            <w:pPr>
              <w:pStyle w:val="normal0"/>
              <w:numPr>
                <w:ilvl w:val="0"/>
                <w:numId w:val="2"/>
              </w:numPr>
              <w:spacing w:before="120" w:after="40"/>
              <w:ind w:left="173" w:hanging="173"/>
            </w:pPr>
            <w:r>
              <w:rPr>
                <w:rFonts w:ascii="Arial Narrow" w:eastAsia="Arial Narrow" w:hAnsi="Arial Narrow" w:cs="Arial Narrow"/>
                <w:sz w:val="18"/>
                <w:szCs w:val="18"/>
              </w:rPr>
              <w:t>Always = time frame is applied to all days and times.</w:t>
            </w:r>
          </w:p>
          <w:p w:rsidR="007C122C" w:rsidRDefault="0062701E">
            <w:pPr>
              <w:pStyle w:val="normal0"/>
              <w:numPr>
                <w:ilvl w:val="0"/>
                <w:numId w:val="2"/>
              </w:numPr>
              <w:spacing w:before="120" w:after="40"/>
              <w:ind w:left="173" w:hanging="173"/>
            </w:pPr>
            <w:r>
              <w:rPr>
                <w:rFonts w:ascii="Arial Narrow" w:eastAsia="Arial Narrow" w:hAnsi="Arial Narrow" w:cs="Arial Narrow"/>
                <w:sz w:val="18"/>
                <w:szCs w:val="18"/>
              </w:rPr>
              <w:t xml:space="preserve">Days of the week and times = use the controls in Figure </w:t>
            </w:r>
            <w:r>
              <w:rPr>
                <w:rFonts w:ascii="Times New Roman" w:eastAsia="Arial Narrow" w:hAnsi="Times New Roman" w:cs="Times New Roman"/>
                <w:sz w:val="18"/>
                <w:szCs w:val="18"/>
              </w:rPr>
              <w:t>‎</w:t>
            </w:r>
            <w:r>
              <w:rPr>
                <w:rFonts w:ascii="Arial Narrow" w:eastAsia="Arial Narrow" w:hAnsi="Arial Narrow" w:cs="Arial Narrow"/>
                <w:sz w:val="18"/>
                <w:szCs w:val="18"/>
              </w:rPr>
              <w:t>8-1 to check the days when the time frame applies, and then use the slider controls to select the hours for that date when the time frame applies.</w:t>
            </w:r>
          </w:p>
          <w:p w:rsidR="007C122C" w:rsidRDefault="0062701E">
            <w:pPr>
              <w:pStyle w:val="normal0"/>
              <w:numPr>
                <w:ilvl w:val="0"/>
                <w:numId w:val="2"/>
              </w:numPr>
              <w:spacing w:before="120" w:after="40"/>
              <w:ind w:left="173" w:hanging="173"/>
            </w:pPr>
            <w:r>
              <w:rPr>
                <w:rFonts w:ascii="Arial Narrow" w:eastAsia="Arial Narrow" w:hAnsi="Arial Narrow" w:cs="Arial Narrow"/>
                <w:sz w:val="18"/>
                <w:szCs w:val="18"/>
              </w:rPr>
              <w:t xml:space="preserve">Specific dates or ranges = use the controls in Figure </w:t>
            </w:r>
            <w:r>
              <w:rPr>
                <w:rFonts w:ascii="Times New Roman" w:eastAsia="Arial Narrow" w:hAnsi="Times New Roman" w:cs="Times New Roman"/>
                <w:sz w:val="18"/>
                <w:szCs w:val="18"/>
              </w:rPr>
              <w:t>‎</w:t>
            </w:r>
            <w:r>
              <w:rPr>
                <w:rFonts w:ascii="Arial Narrow" w:eastAsia="Arial Narrow" w:hAnsi="Arial Narrow" w:cs="Arial Narrow"/>
                <w:sz w:val="18"/>
                <w:szCs w:val="18"/>
              </w:rPr>
              <w:t>8-2 to select the dates or range to which the time frame applies.</w:t>
            </w:r>
          </w:p>
        </w:tc>
      </w:tr>
    </w:tbl>
    <w:p w:rsidR="007C122C" w:rsidRDefault="007C122C">
      <w:pPr>
        <w:pStyle w:val="normal0"/>
        <w:spacing w:before="120" w:after="40"/>
      </w:pPr>
    </w:p>
    <w:p w:rsidR="007C122C" w:rsidRDefault="0062701E">
      <w:pPr>
        <w:pStyle w:val="normal0"/>
        <w:spacing w:before="360" w:after="40"/>
        <w:jc w:val="center"/>
      </w:pPr>
      <w:r>
        <w:rPr>
          <w:noProof/>
        </w:rPr>
        <w:lastRenderedPageBreak/>
        <w:drawing>
          <wp:inline distT="0" distB="0" distL="0" distR="0">
            <wp:extent cx="5927746" cy="4673373"/>
            <wp:effectExtent l="9525" t="9525" r="9525" b="9525"/>
            <wp:docPr id="119" name="image195.png"/>
            <wp:cNvGraphicFramePr/>
            <a:graphic xmlns:a="http://schemas.openxmlformats.org/drawingml/2006/main">
              <a:graphicData uri="http://schemas.openxmlformats.org/drawingml/2006/picture">
                <pic:pic xmlns:pic="http://schemas.openxmlformats.org/drawingml/2006/picture">
                  <pic:nvPicPr>
                    <pic:cNvPr id="0" name="image195.png"/>
                    <pic:cNvPicPr preferRelativeResize="0"/>
                  </pic:nvPicPr>
                  <pic:blipFill>
                    <a:blip r:embed="rId81" cstate="print"/>
                    <a:srcRect l="25857" t="19857" r="25602" b="18913"/>
                    <a:stretch>
                      <a:fillRect/>
                    </a:stretch>
                  </pic:blipFill>
                  <pic:spPr>
                    <a:xfrm>
                      <a:off x="0" y="0"/>
                      <a:ext cx="5927746" cy="4673373"/>
                    </a:xfrm>
                    <a:prstGeom prst="rect">
                      <a:avLst/>
                    </a:prstGeom>
                    <a:ln w="9525">
                      <a:solidFill>
                        <a:srgbClr val="000000"/>
                      </a:solidFill>
                      <a:prstDash val="solid"/>
                    </a:ln>
                  </pic:spPr>
                </pic:pic>
              </a:graphicData>
            </a:graphic>
          </wp:inline>
        </w:drawing>
      </w:r>
    </w:p>
    <w:p w:rsidR="007C122C" w:rsidRDefault="0062701E">
      <w:pPr>
        <w:pStyle w:val="normal0"/>
        <w:spacing w:after="120"/>
        <w:ind w:left="1296" w:hanging="1296"/>
        <w:jc w:val="center"/>
      </w:pPr>
      <w:bookmarkStart w:id="96" w:name="h.1tuee74" w:colFirst="0" w:colLast="0"/>
      <w:bookmarkEnd w:id="96"/>
      <w:r>
        <w:rPr>
          <w:b/>
        </w:rPr>
        <w:t>Figure ‎8-1. Configuring Days of the Week</w:t>
      </w:r>
    </w:p>
    <w:p w:rsidR="007C122C" w:rsidRDefault="0062701E">
      <w:pPr>
        <w:pStyle w:val="normal0"/>
        <w:spacing w:before="360" w:after="40"/>
        <w:jc w:val="center"/>
      </w:pPr>
      <w:r>
        <w:rPr>
          <w:noProof/>
        </w:rPr>
        <w:lastRenderedPageBreak/>
        <w:drawing>
          <wp:inline distT="0" distB="0" distL="0" distR="0">
            <wp:extent cx="5937779" cy="1928695"/>
            <wp:effectExtent l="9525" t="9525" r="9525" b="9525"/>
            <wp:docPr id="112" name="image187.png"/>
            <wp:cNvGraphicFramePr/>
            <a:graphic xmlns:a="http://schemas.openxmlformats.org/drawingml/2006/main">
              <a:graphicData uri="http://schemas.openxmlformats.org/drawingml/2006/picture">
                <pic:pic xmlns:pic="http://schemas.openxmlformats.org/drawingml/2006/picture">
                  <pic:nvPicPr>
                    <pic:cNvPr id="0" name="image187.png"/>
                    <pic:cNvPicPr preferRelativeResize="0"/>
                  </pic:nvPicPr>
                  <pic:blipFill>
                    <a:blip r:embed="rId82" cstate="print"/>
                    <a:srcRect l="25554" t="37825" r="25773" b="36879"/>
                    <a:stretch>
                      <a:fillRect/>
                    </a:stretch>
                  </pic:blipFill>
                  <pic:spPr>
                    <a:xfrm>
                      <a:off x="0" y="0"/>
                      <a:ext cx="5937779" cy="1928695"/>
                    </a:xfrm>
                    <a:prstGeom prst="rect">
                      <a:avLst/>
                    </a:prstGeom>
                    <a:ln w="9525">
                      <a:solidFill>
                        <a:srgbClr val="000000"/>
                      </a:solidFill>
                      <a:prstDash val="solid"/>
                    </a:ln>
                  </pic:spPr>
                </pic:pic>
              </a:graphicData>
            </a:graphic>
          </wp:inline>
        </w:drawing>
      </w:r>
    </w:p>
    <w:p w:rsidR="007C122C" w:rsidRDefault="0062701E">
      <w:pPr>
        <w:pStyle w:val="normal0"/>
        <w:spacing w:after="120"/>
        <w:ind w:left="1296" w:hanging="1296"/>
        <w:jc w:val="center"/>
      </w:pPr>
      <w:bookmarkStart w:id="97" w:name="h.4du1wux" w:colFirst="0" w:colLast="0"/>
      <w:bookmarkEnd w:id="97"/>
      <w:r>
        <w:rPr>
          <w:b/>
        </w:rPr>
        <w:t>Figure ‎8-2. Configuring Specific Dates or Ranges</w:t>
      </w:r>
    </w:p>
    <w:p w:rsidR="007C122C" w:rsidRDefault="007C122C">
      <w:pPr>
        <w:pStyle w:val="normal0"/>
        <w:spacing w:before="120" w:after="40"/>
      </w:pPr>
    </w:p>
    <w:p w:rsidR="007C122C" w:rsidRDefault="0062701E">
      <w:pPr>
        <w:pStyle w:val="normal0"/>
        <w:numPr>
          <w:ilvl w:val="0"/>
          <w:numId w:val="68"/>
        </w:numPr>
        <w:spacing w:before="120" w:after="40"/>
        <w:ind w:hanging="144"/>
      </w:pPr>
      <w:r>
        <w:t xml:space="preserve">Click </w:t>
      </w:r>
      <w:r>
        <w:rPr>
          <w:b/>
        </w:rPr>
        <w:t>Save</w:t>
      </w:r>
      <w:r>
        <w:t>.</w:t>
      </w:r>
    </w:p>
    <w:p w:rsidR="007C122C" w:rsidRDefault="0062701E">
      <w:pPr>
        <w:pStyle w:val="normal0"/>
      </w:pPr>
      <w:r>
        <w:br w:type="page"/>
      </w:r>
    </w:p>
    <w:p w:rsidR="007C122C" w:rsidRDefault="0062701E">
      <w:pPr>
        <w:pStyle w:val="Heading2"/>
      </w:pPr>
      <w:bookmarkStart w:id="98" w:name="h.2szc72q" w:colFirst="0" w:colLast="0"/>
      <w:bookmarkEnd w:id="98"/>
      <w:r>
        <w:lastRenderedPageBreak/>
        <w:t>Editing Time Frames</w:t>
      </w:r>
    </w:p>
    <w:p w:rsidR="007C122C" w:rsidRDefault="0062701E">
      <w:pPr>
        <w:pStyle w:val="normal0"/>
        <w:spacing w:before="120" w:after="40"/>
      </w:pPr>
      <w:r>
        <w:t>There might be times when you need to edit time frames. For example, you might want to change when they occur.</w:t>
      </w:r>
    </w:p>
    <w:p w:rsidR="007C122C" w:rsidRDefault="0062701E">
      <w:pPr>
        <w:pStyle w:val="normal0"/>
        <w:numPr>
          <w:ilvl w:val="0"/>
          <w:numId w:val="53"/>
        </w:numPr>
        <w:spacing w:before="120" w:after="40"/>
        <w:ind w:hanging="144"/>
      </w:pPr>
      <w:r>
        <w:t>From the Time Frames page, either:</w:t>
      </w:r>
    </w:p>
    <w:p w:rsidR="007C122C" w:rsidRDefault="0062701E">
      <w:pPr>
        <w:pStyle w:val="normal0"/>
        <w:numPr>
          <w:ilvl w:val="0"/>
          <w:numId w:val="9"/>
        </w:numPr>
        <w:spacing w:before="120" w:after="40"/>
        <w:ind w:hanging="360"/>
      </w:pPr>
      <w:r>
        <w:t>Click a name</w:t>
      </w:r>
      <w:r>
        <w:br/>
      </w:r>
      <w:r>
        <w:br/>
        <w:t>OR</w:t>
      </w:r>
    </w:p>
    <w:p w:rsidR="007C122C" w:rsidRDefault="0062701E">
      <w:pPr>
        <w:pStyle w:val="normal0"/>
        <w:numPr>
          <w:ilvl w:val="0"/>
          <w:numId w:val="9"/>
        </w:numPr>
        <w:spacing w:before="120" w:after="40"/>
        <w:ind w:hanging="360"/>
      </w:pPr>
      <w:r>
        <w:t xml:space="preserve">Hover over a name, and then click the </w:t>
      </w:r>
      <w:r>
        <w:rPr>
          <w:noProof/>
        </w:rPr>
        <w:drawing>
          <wp:inline distT="0" distB="0" distL="0" distR="0">
            <wp:extent cx="231486" cy="232564"/>
            <wp:effectExtent l="9525" t="9525" r="9525" b="9525"/>
            <wp:docPr id="111" name="image184.png"/>
            <wp:cNvGraphicFramePr/>
            <a:graphic xmlns:a="http://schemas.openxmlformats.org/drawingml/2006/main">
              <a:graphicData uri="http://schemas.openxmlformats.org/drawingml/2006/picture">
                <pic:pic xmlns:pic="http://schemas.openxmlformats.org/drawingml/2006/picture">
                  <pic:nvPicPr>
                    <pic:cNvPr id="0" name="image184.png"/>
                    <pic:cNvPicPr preferRelativeResize="0"/>
                  </pic:nvPicPr>
                  <pic:blipFill>
                    <a:blip r:embed="rId20" cstate="print"/>
                    <a:srcRect l="2138" t="1" r="55340" b="23907"/>
                    <a:stretch>
                      <a:fillRect/>
                    </a:stretch>
                  </pic:blipFill>
                  <pic:spPr>
                    <a:xfrm>
                      <a:off x="0" y="0"/>
                      <a:ext cx="231486" cy="232564"/>
                    </a:xfrm>
                    <a:prstGeom prst="rect">
                      <a:avLst/>
                    </a:prstGeom>
                    <a:ln w="9525">
                      <a:solidFill>
                        <a:srgbClr val="000000"/>
                      </a:solidFill>
                      <a:prstDash val="solid"/>
                    </a:ln>
                  </pic:spPr>
                </pic:pic>
              </a:graphicData>
            </a:graphic>
          </wp:inline>
        </w:drawing>
      </w:r>
      <w:r>
        <w:t xml:space="preserve"> icon at the far right of the Time Frames page. For example: </w:t>
      </w:r>
    </w:p>
    <w:p w:rsidR="007C122C" w:rsidRDefault="00193173">
      <w:pPr>
        <w:pStyle w:val="normal0"/>
        <w:spacing w:before="360" w:after="40"/>
        <w:jc w:val="center"/>
      </w:pPr>
      <w:r>
        <w:rPr>
          <w:noProof/>
        </w:rPr>
        <w:pict>
          <v:group id="Group 113" o:spid="_x0000_s1150" style="position:absolute;left:0;text-align:left;margin-left:-13.95pt;margin-top:10pt;width:479pt;height:50pt;z-index:251680768;mso-position-horizontal-relative:margin" coordorigin="2303819,3460594" coordsize="6084360,63881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" o:allowincell="f">
            <v:group id="Group 114" o:spid="_x0000_s1151" style="position:absolute;left:2303819;top:3460594;width:6084360;height:638810" coordsize="6084393,639472"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CxJgqCxAAAANwAAAAP&#10;AAAAAAAAAAAAAAAAAKkCAABkcnMvZG93bnJldi54bWxQSwUGAAAAAAQABAD6AAAAmgMAAAAA&#10;">
              <v:rect id="Rectangle 200" o:spid="_x0000_s1152" style="position:absolute;width:6084375;height:639450;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Z9PYLwgAA&#10;ANwAAAAPAAAAZHJzL2Rvd25yZXYueG1sRI/RasJAFETfBf9huYJvumkQ0dRVWlFQn2r0A26zt9nQ&#10;7N00u2r8e1co+DjMzBlmsepsLa7U+sqxgrdxAoK4cLriUsH5tB3NQPiArLF2TAru5GG17PcWmGl3&#10;4yNd81CKCGGfoQITQpNJ6QtDFv3YNcTR+3GtxRBlW0rd4i3CbS3TJJlKixXHBYMNrQ0Vv/nFKvia&#10;OEo3qf/MSzs33ffpsP/DqVLDQffxDiJQF17h//ZOK4hEeJ6JR0AuH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Fn09gvCAAAA3AAAAA8AAAAAAAAAAAAAAAAAlwIAAGRycy9kb3du&#10;cmV2LnhtbFBLBQYAAAAABAAEAPUAAACGAwAAAAA=&#10;" filled="f" stroked="f">
                <v:textbox inset="2.53958mm,2.53958mm,2.53958mm,2.53958mm">
                  <w:txbxContent>
                    <w:p w:rsidR="00017FB5" w:rsidRDefault="00017FB5">
                      <w:pPr>
                        <w:pStyle w:val="normal0"/>
                        <w:spacing w:before="0" w:after="0"/>
                        <w:textDirection w:val="btLr"/>
                      </w:pPr>
                    </w:p>
                  </w:txbxContent>
                </v:textbox>
              </v:rect>
              <v:shape id="Straight Arrow Connector 201" o:spid="_x0000_s1153" type="#_x0000_t32" style="position:absolute;left:5703425;top:232256;width:0;height:407216;rotation:180;visibility:visibl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GseHdsIAAADcAAAADwAAAGRycy9kb3ducmV2LnhtbESPT2vCQBTE74V+h+UJ3prdWJCSukoR&#10;RI9VK14f2Zc/JPs2za4m+undQsHjMDO/YRar0bbiSr2vHWtIEwWCOHem5lLDz3Hz9gHCB2SDrWPS&#10;cCMPq+XrywIz4wbe0/UQShEh7DPUUIXQZVL6vCKLPnEdcfQK11sMUfalND0OEW5bOVNqLi3WHBcq&#10;7GhdUd4cLlZD0TB9p1vl5Yl+m/fzfQhFU2o9nYxfnyACjeEZ/m/vjIaZSuHvTDwCcvkA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GseHdsIAAADcAAAADwAAAAAAAAAAAAAA&#10;AAChAgAAZHJzL2Rvd25yZXYueG1sUEsFBgAAAAAEAAQA+QAAAJADAAAAAA==&#10;" strokecolor="red" strokeweight="1.5pt">
                <v:stroke startarrow="oval"/>
              </v:shape>
              <v:rect id="Rectangle 202" o:spid="_x0000_s1154" style="position:absolute;left:5221428;top:20961;width:862964;height:228600;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LgLbaxQAA&#10;ANwAAAAPAAAAZHJzL2Rvd25yZXYueG1sRI9Ba8JAFITvBf/D8oTe6sYcJEZXCdoSj9YUtLdH9jUJ&#10;Zt+G7GpSf323UOhxmJlvmPV2NK24U+8aywrmswgEcWl1w5WCj+LtJQHhPLLG1jIp+CYH283kaY2p&#10;tgO/0/3kKxEg7FJUUHvfpVK6siaDbmY74uB92d6gD7KvpO5xCHDTyjiKFtJgw2Ghxo52NZXX080o&#10;yJMuuxzsY6ja18/8fDwv98XSK/U8HbMVCE+j/w//tQ9aQRzF8HsmHAG5+QE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IuAttrFAAAA3AAAAA8AAAAAAAAAAAAAAAAAlwIAAGRycy9k&#10;b3ducmV2LnhtbFBLBQYAAAAABAAEAPUAAACJAwAAAAA=&#10;" filled="f" stroked="f">
                <v:textbox inset="0,0,0,0">
                  <w:txbxContent>
                    <w:p w:rsidR="00017FB5" w:rsidRDefault="00017FB5">
                      <w:pPr>
                        <w:pStyle w:val="normal0"/>
                        <w:spacing w:before="60" w:after="60"/>
                        <w:textDirection w:val="btLr"/>
                      </w:pPr>
                      <w:r>
                        <w:rPr>
                          <w:b/>
                          <w:sz w:val="16"/>
                        </w:rPr>
                        <w:t>…click this icon</w:t>
                      </w:r>
                    </w:p>
                  </w:txbxContent>
                </v:textbox>
              </v:rect>
              <v:shape id="Straight Arrow Connector 203" o:spid="_x0000_s1155" type="#_x0000_t32" style="position:absolute;left:410545;top:236767;width:0;height:270510;rotation:180;visibility:visibl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hVm8msMAAADcAAAADwAAAGRycy9kb3ducmV2LnhtbESPzWrDMBCE74G+g9hCb7GUGEJwrYQQ&#10;KO2xTRN6Xaz1D7ZWrqXabp8+CgR6HGbmGybfz7YTIw2+caxhlSgQxIUzDVcazp8vyy0IH5ANdo5J&#10;wy952O8eFjlmxk38QeMpVCJC2GeooQ6hz6T0RU0WfeJ64uiVbrAYohwqaQacItx2cq3URlpsOC7U&#10;2NOxpqI9/VgNZcv0vnpVXl7ou02//qZQtpXWT4/z4RlEoDn8h+/tN6NhrVK4nYlHQO6u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IVZvJrDAAAA3AAAAA8AAAAAAAAAAAAA&#10;AAAAoQIAAGRycy9kb3ducmV2LnhtbFBLBQYAAAAABAAEAPkAAACRAwAAAAA=&#10;" strokecolor="red" strokeweight="1.5pt">
                <v:stroke startarrow="oval"/>
              </v:shape>
              <v:rect id="Rectangle 204" o:spid="_x0000_s1156" style="position:absolute;width:905068;height:228600;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rJYs1xgAA&#10;ANwAAAAPAAAAZHJzL2Rvd25yZXYueG1sRI9Pa8JAFMTvBb/D8oTemo1BiqauIv5Bj60KaW+P7GsS&#10;zL4N2TVJ++m7BcHjMDO/YRarwdSio9ZVlhVMohgEcW51xYWCy3n/MgPhPLLG2jIp+CEHq+XoaYGp&#10;tj1/UHfyhQgQdikqKL1vUildXpJBF9mGOHjftjXog2wLqVvsA9zUMonjV2mw4rBQYkObkvLr6WYU&#10;HGbN+vNof/ui3n0dsvdsvj3PvVLP42H9BsLT4B/he/uoFSTxFP7PhCMgl3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rJYs1xgAAANwAAAAPAAAAAAAAAAAAAAAAAJcCAABkcnMv&#10;ZG93bnJldi54bWxQSwUGAAAAAAQABAD1AAAAigMAAAAA&#10;" filled="f" stroked="f">
                <v:textbox inset="0,0,0,0">
                  <w:txbxContent>
                    <w:p w:rsidR="00017FB5" w:rsidRDefault="00017FB5">
                      <w:pPr>
                        <w:pStyle w:val="normal0"/>
                        <w:spacing w:before="60" w:after="60"/>
                        <w:textDirection w:val="btLr"/>
                      </w:pPr>
                      <w:r>
                        <w:rPr>
                          <w:b/>
                          <w:sz w:val="16"/>
                        </w:rPr>
                        <w:t>Click a name or… icon</w:t>
                      </w:r>
                    </w:p>
                  </w:txbxContent>
                </v:textbox>
              </v:rect>
            </v:group>
            <w10:wrap anchorx="margin"/>
          </v:group>
        </w:pict>
      </w:r>
    </w:p>
    <w:p w:rsidR="007C122C" w:rsidRDefault="0062701E">
      <w:pPr>
        <w:pStyle w:val="normal0"/>
        <w:spacing w:before="360" w:after="40"/>
      </w:pPr>
      <w:r>
        <w:rPr>
          <w:noProof/>
        </w:rPr>
        <w:drawing>
          <wp:inline distT="0" distB="0" distL="0" distR="0">
            <wp:extent cx="5723255" cy="533400"/>
            <wp:effectExtent l="0" t="0" r="0" b="0"/>
            <wp:docPr id="114" name="image189.png"/>
            <wp:cNvGraphicFramePr/>
            <a:graphic xmlns:a="http://schemas.openxmlformats.org/drawingml/2006/main">
              <a:graphicData uri="http://schemas.openxmlformats.org/drawingml/2006/picture">
                <pic:pic xmlns:pic="http://schemas.openxmlformats.org/drawingml/2006/picture">
                  <pic:nvPicPr>
                    <pic:cNvPr id="0" name="image189.png"/>
                    <pic:cNvPicPr preferRelativeResize="0"/>
                  </pic:nvPicPr>
                  <pic:blipFill>
                    <a:blip r:embed="rId83" cstate="print"/>
                    <a:srcRect/>
                    <a:stretch>
                      <a:fillRect/>
                    </a:stretch>
                  </pic:blipFill>
                  <pic:spPr>
                    <a:xfrm>
                      <a:off x="0" y="0"/>
                      <a:ext cx="5723255" cy="533400"/>
                    </a:xfrm>
                    <a:prstGeom prst="rect">
                      <a:avLst/>
                    </a:prstGeom>
                    <a:ln/>
                  </pic:spPr>
                </pic:pic>
              </a:graphicData>
            </a:graphic>
          </wp:inline>
        </w:drawing>
      </w:r>
    </w:p>
    <w:p w:rsidR="007C122C" w:rsidRDefault="007C122C">
      <w:pPr>
        <w:pStyle w:val="normal0"/>
        <w:spacing w:before="120" w:after="40"/>
      </w:pPr>
    </w:p>
    <w:p w:rsidR="007C122C" w:rsidRDefault="0062701E">
      <w:pPr>
        <w:pStyle w:val="normal0"/>
        <w:spacing w:before="120" w:after="40"/>
        <w:ind w:left="216"/>
      </w:pPr>
      <w:r>
        <w:t>Either step displays the Edit pop-up window. For example:</w:t>
      </w:r>
    </w:p>
    <w:p w:rsidR="007C122C" w:rsidRDefault="0062701E">
      <w:pPr>
        <w:pStyle w:val="normal0"/>
        <w:spacing w:before="360" w:after="40"/>
        <w:jc w:val="center"/>
      </w:pPr>
      <w:r>
        <w:rPr>
          <w:noProof/>
        </w:rPr>
        <w:drawing>
          <wp:inline distT="0" distB="0" distL="0" distR="0">
            <wp:extent cx="5769322" cy="1882621"/>
            <wp:effectExtent l="9525" t="9525" r="9525" b="9525"/>
            <wp:docPr id="205" name="image188.png"/>
            <wp:cNvGraphicFramePr/>
            <a:graphic xmlns:a="http://schemas.openxmlformats.org/drawingml/2006/main">
              <a:graphicData uri="http://schemas.openxmlformats.org/drawingml/2006/picture">
                <pic:pic xmlns:pic="http://schemas.openxmlformats.org/drawingml/2006/picture">
                  <pic:nvPicPr>
                    <pic:cNvPr id="0" name="image188.png"/>
                    <pic:cNvPicPr preferRelativeResize="0"/>
                  </pic:nvPicPr>
                  <pic:blipFill>
                    <a:blip r:embed="rId84" cstate="print"/>
                    <a:srcRect l="22015" t="35697" r="21838" b="34987"/>
                    <a:stretch>
                      <a:fillRect/>
                    </a:stretch>
                  </pic:blipFill>
                  <pic:spPr>
                    <a:xfrm>
                      <a:off x="0" y="0"/>
                      <a:ext cx="5769322" cy="1882621"/>
                    </a:xfrm>
                    <a:prstGeom prst="rect">
                      <a:avLst/>
                    </a:prstGeom>
                    <a:ln w="9525">
                      <a:solidFill>
                        <a:srgbClr val="000000"/>
                      </a:solidFill>
                      <a:prstDash val="solid"/>
                    </a:ln>
                  </pic:spPr>
                </pic:pic>
              </a:graphicData>
            </a:graphic>
          </wp:inline>
        </w:drawing>
      </w:r>
    </w:p>
    <w:p w:rsidR="007C122C" w:rsidRDefault="007C122C">
      <w:pPr>
        <w:pStyle w:val="normal0"/>
        <w:spacing w:before="120" w:after="40"/>
      </w:pPr>
    </w:p>
    <w:p w:rsidR="007C122C" w:rsidRDefault="0062701E">
      <w:pPr>
        <w:pStyle w:val="normal0"/>
        <w:numPr>
          <w:ilvl w:val="0"/>
          <w:numId w:val="53"/>
        </w:numPr>
        <w:spacing w:before="120" w:after="40"/>
        <w:ind w:hanging="144"/>
      </w:pPr>
      <w:r>
        <w:t>Complete the fields (see Table ‎8-1 on page ).</w:t>
      </w:r>
    </w:p>
    <w:p w:rsidR="007C122C" w:rsidRDefault="0062701E">
      <w:pPr>
        <w:pStyle w:val="normal0"/>
        <w:numPr>
          <w:ilvl w:val="0"/>
          <w:numId w:val="53"/>
        </w:numPr>
        <w:spacing w:before="120" w:after="40"/>
        <w:ind w:hanging="144"/>
      </w:pPr>
      <w:r>
        <w:t xml:space="preserve">Click </w:t>
      </w:r>
      <w:r>
        <w:rPr>
          <w:b/>
        </w:rPr>
        <w:t>Save</w:t>
      </w:r>
      <w:r>
        <w:t>.</w:t>
      </w:r>
    </w:p>
    <w:p w:rsidR="007C122C" w:rsidRDefault="0062701E">
      <w:pPr>
        <w:pStyle w:val="Heading2"/>
      </w:pPr>
      <w:bookmarkStart w:id="99" w:name="h.184mhaj" w:colFirst="0" w:colLast="0"/>
      <w:bookmarkEnd w:id="99"/>
      <w:r>
        <w:lastRenderedPageBreak/>
        <w:t>Deleting Time Frames</w:t>
      </w:r>
    </w:p>
    <w:p w:rsidR="007C122C" w:rsidRDefault="0062701E">
      <w:pPr>
        <w:pStyle w:val="normal0"/>
        <w:keepNext/>
        <w:keepLines/>
        <w:spacing w:before="120" w:after="40"/>
      </w:pPr>
      <w:r>
        <w:t>If you no longer need a time frame, you can delete it from the system.</w:t>
      </w:r>
    </w:p>
    <w:p w:rsidR="007C122C" w:rsidRDefault="0062701E">
      <w:pPr>
        <w:pStyle w:val="normal0"/>
        <w:keepNext/>
        <w:keepLines/>
        <w:numPr>
          <w:ilvl w:val="0"/>
          <w:numId w:val="54"/>
        </w:numPr>
        <w:spacing w:before="120" w:after="40"/>
        <w:ind w:hanging="144"/>
      </w:pPr>
      <w:r>
        <w:t xml:space="preserve">From the Time Frames page, hover over the time frame, and then click the </w:t>
      </w:r>
      <w:r>
        <w:rPr>
          <w:noProof/>
        </w:rPr>
        <w:drawing>
          <wp:inline distT="0" distB="0" distL="0" distR="0">
            <wp:extent cx="237201" cy="231929"/>
            <wp:effectExtent l="0" t="0" r="0" b="0"/>
            <wp:docPr id="74" name="image122.png"/>
            <wp:cNvGraphicFramePr/>
            <a:graphic xmlns:a="http://schemas.openxmlformats.org/drawingml/2006/main">
              <a:graphicData uri="http://schemas.openxmlformats.org/drawingml/2006/picture">
                <pic:pic xmlns:pic="http://schemas.openxmlformats.org/drawingml/2006/picture">
                  <pic:nvPicPr>
                    <pic:cNvPr id="0" name="image122.png"/>
                    <pic:cNvPicPr preferRelativeResize="0"/>
                  </pic:nvPicPr>
                  <pic:blipFill>
                    <a:blip r:embed="rId20" cstate="print"/>
                    <a:srcRect l="40777" t="1" r="15532" b="23907"/>
                    <a:stretch>
                      <a:fillRect/>
                    </a:stretch>
                  </pic:blipFill>
                  <pic:spPr>
                    <a:xfrm>
                      <a:off x="0" y="0"/>
                      <a:ext cx="237201" cy="231929"/>
                    </a:xfrm>
                    <a:prstGeom prst="rect">
                      <a:avLst/>
                    </a:prstGeom>
                    <a:ln/>
                  </pic:spPr>
                </pic:pic>
              </a:graphicData>
            </a:graphic>
          </wp:inline>
        </w:drawing>
      </w:r>
      <w:r>
        <w:t xml:space="preserve"> icon at the far right of the row. A confirmation prompt appears.</w:t>
      </w:r>
    </w:p>
    <w:p w:rsidR="007C122C" w:rsidRDefault="0062701E">
      <w:pPr>
        <w:pStyle w:val="normal0"/>
        <w:numPr>
          <w:ilvl w:val="0"/>
          <w:numId w:val="39"/>
        </w:numPr>
        <w:spacing w:before="120" w:after="40"/>
        <w:ind w:hanging="144"/>
      </w:pPr>
      <w:r>
        <w:t xml:space="preserve">Click </w:t>
      </w:r>
      <w:r>
        <w:rPr>
          <w:b/>
        </w:rPr>
        <w:t>Yes</w:t>
      </w:r>
      <w:r>
        <w:t xml:space="preserve"> to delete the time frame or </w:t>
      </w:r>
      <w:r>
        <w:rPr>
          <w:b/>
        </w:rPr>
        <w:t>No</w:t>
      </w:r>
      <w:r>
        <w:t xml:space="preserve"> to retain it.</w:t>
      </w:r>
    </w:p>
    <w:p w:rsidR="007C122C" w:rsidRDefault="00193173">
      <w:pPr>
        <w:pStyle w:val="normal0"/>
        <w:spacing w:before="360" w:after="40"/>
        <w:jc w:val="center"/>
      </w:pPr>
      <w:r>
        <w:rPr>
          <w:noProof/>
        </w:rPr>
        <w:pict>
          <v:group id="Group 206" o:spid="_x0000_s1157" style="position:absolute;left:0;text-align:left;margin-left:413pt;margin-top:20pt;width:60pt;height:36pt;z-index:251681792;mso-position-horizontal-relative:margin" coordorigin="4960873,3551400" coordsize="770254,4572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" o:allowincell="f">
            <v:group id="Group 207" o:spid="_x0000_s1158" style="position:absolute;left:4960873;top:3551400;width:770254;height:457200" coordsize="770254,45720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B8IY1TGAAAA3AAA&#10;AA8AAAAAAAAAAAAAAAAAqQIAAGRycy9kb3ducmV2LnhtbFBLBQYAAAAABAAEAPoAAACcAwAAAAA=&#10;">
              <v:rect id="Rectangle 208" o:spid="_x0000_s1159" style="position:absolute;width:770250;height:457200;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ngvoNvwAA&#10;ANwAAAAPAAAAZHJzL2Rvd25yZXYueG1sRE/NisIwEL4LvkMYYW+aWkS0GkWXFXY9afUBxmZsis2k&#10;22S1+/bmIHj8+P6X687W4k6trxwrGI8SEMSF0xWXCs6n3XAGwgdkjbVjUvBPHtarfm+JmXYPPtI9&#10;D6WIIewzVGBCaDIpfWHIoh+5hjhyV9daDBG2pdQtPmK4rWWaJFNpseLYYLChT0PFLf+zCg4TR+lX&#10;6rd5aeemu5z2P784Vepj0G0WIAJ14S1+ub+1gjSJa+OZeATk6gk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KeC+g2/AAAA3AAAAA8AAAAAAAAAAAAAAAAAlwIAAGRycy9kb3ducmV2&#10;LnhtbFBLBQYAAAAABAAEAPUAAACDAwAAAAA=&#10;" filled="f" stroked="f">
                <v:textbox inset="2.53958mm,2.53958mm,2.53958mm,2.53958mm">
                  <w:txbxContent>
                    <w:p w:rsidR="00017FB5" w:rsidRDefault="00017FB5">
                      <w:pPr>
                        <w:pStyle w:val="normal0"/>
                        <w:spacing w:before="0" w:after="0"/>
                        <w:textDirection w:val="btLr"/>
                      </w:pPr>
                    </w:p>
                  </w:txbxContent>
                </v:textbox>
              </v:rect>
              <v:shape id="Straight Arrow Connector 209" o:spid="_x0000_s1160" type="#_x0000_t32" style="position:absolute;left:406400;top:186267;width:0;height:270932;rotation:180;visibility:visibl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5LGLcMMAAADcAAAADwAAAGRycy9kb3ducmV2LnhtbESPzWrDMBCE74G+g9hAbrHkFErqRjEh&#10;ENJjm6T0uljrH2ytXEuJnT59VSj0OMzMN8wmn2wnbjT4xrGGNFEgiAtnGq40XM6H5RqED8gGO8ek&#10;4U4e8u3DbIOZcSO/0+0UKhEh7DPUUIfQZ1L6oiaLPnE9cfRKN1gMUQ6VNAOOEW47uVLqSVpsOC7U&#10;2NO+pqI9Xa2GsmV6S4/Kyw/6ah8/v8dQtpXWi/m0ewERaAr/4b/2q9GwUs/weyYeAbn9AQ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OSxi3DDAAAA3AAAAA8AAAAAAAAAAAAA&#10;AAAAoQIAAGRycy9kb3ducmV2LnhtbFBLBQYAAAAABAAEAPkAAACRAwAAAAA=&#10;" strokecolor="red" strokeweight="1.5pt">
                <v:stroke startarrow="oval"/>
              </v:shape>
              <v:rect id="Rectangle 210" o:spid="_x0000_s1161" style="position:absolute;width:770254;height:228600;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RxxvrwgAA&#10;ANwAAAAPAAAAZHJzL2Rvd25yZXYueG1sRE/LisIwFN0P+A/hCu7GVBei1ViKD3Q5Ywccd5fm2hab&#10;m9JEW+frJwvB5eG8V0lvavGg1lWWFUzGEQji3OqKCwU/2f5zDsJ5ZI21ZVLwJAfJevCxwljbjr/p&#10;cfKFCCHsYlRQet/EUrq8JINubBviwF1ta9AH2BZSt9iFcFPLaRTNpMGKQ0OJDW1Kym+nu1FwmDfp&#10;79H+dUW9uxzOX+fFNlt4pUbDPl2C8NT7t/jlPmoF00mYH86EIyDX/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JHHG+vCAAAA3AAAAA8AAAAAAAAAAAAAAAAAlwIAAGRycy9kb3du&#10;cmV2LnhtbFBLBQYAAAAABAAEAPUAAACGAwAAAAA=&#10;" filled="f" stroked="f">
                <v:textbox inset="0,0,0,0">
                  <w:txbxContent>
                    <w:p w:rsidR="00017FB5" w:rsidRDefault="00017FB5">
                      <w:pPr>
                        <w:pStyle w:val="normal0"/>
                        <w:spacing w:before="60" w:after="60"/>
                        <w:textDirection w:val="btLr"/>
                      </w:pPr>
                      <w:r>
                        <w:rPr>
                          <w:b/>
                          <w:sz w:val="16"/>
                        </w:rPr>
                        <w:t>Click this icon</w:t>
                      </w:r>
                    </w:p>
                  </w:txbxContent>
                </v:textbox>
              </v:rect>
            </v:group>
            <w10:wrap anchorx="margin"/>
          </v:group>
        </w:pict>
      </w:r>
    </w:p>
    <w:p w:rsidR="007C122C" w:rsidRDefault="0062701E">
      <w:pPr>
        <w:pStyle w:val="normal0"/>
        <w:spacing w:after="120"/>
        <w:ind w:left="1296" w:hanging="1296"/>
        <w:jc w:val="center"/>
      </w:pPr>
      <w:r>
        <w:rPr>
          <w:noProof/>
        </w:rPr>
        <w:drawing>
          <wp:inline distT="0" distB="0" distL="0" distR="0">
            <wp:extent cx="5723255" cy="533400"/>
            <wp:effectExtent l="0" t="0" r="0" b="0"/>
            <wp:docPr id="79" name="image130.png"/>
            <wp:cNvGraphicFramePr/>
            <a:graphic xmlns:a="http://schemas.openxmlformats.org/drawingml/2006/main">
              <a:graphicData uri="http://schemas.openxmlformats.org/drawingml/2006/picture">
                <pic:pic xmlns:pic="http://schemas.openxmlformats.org/drawingml/2006/picture">
                  <pic:nvPicPr>
                    <pic:cNvPr id="0" name="image130.png"/>
                    <pic:cNvPicPr preferRelativeResize="0"/>
                  </pic:nvPicPr>
                  <pic:blipFill>
                    <a:blip r:embed="rId83" cstate="print"/>
                    <a:srcRect/>
                    <a:stretch>
                      <a:fillRect/>
                    </a:stretch>
                  </pic:blipFill>
                  <pic:spPr>
                    <a:xfrm>
                      <a:off x="0" y="0"/>
                      <a:ext cx="5723255" cy="533400"/>
                    </a:xfrm>
                    <a:prstGeom prst="rect">
                      <a:avLst/>
                    </a:prstGeom>
                    <a:ln/>
                  </pic:spPr>
                </pic:pic>
              </a:graphicData>
            </a:graphic>
          </wp:inline>
        </w:drawing>
      </w:r>
    </w:p>
    <w:p w:rsidR="007C122C" w:rsidRDefault="0062701E">
      <w:pPr>
        <w:pStyle w:val="Heading2"/>
      </w:pPr>
      <w:bookmarkStart w:id="100" w:name="h.3s49zyc" w:colFirst="0" w:colLast="0"/>
      <w:bookmarkEnd w:id="100"/>
      <w:r>
        <w:t xml:space="preserve">Viewing Begin and End Dates </w:t>
      </w:r>
    </w:p>
    <w:p w:rsidR="007C122C" w:rsidRDefault="0062701E">
      <w:pPr>
        <w:pStyle w:val="normal0"/>
        <w:keepNext/>
        <w:keepLines/>
        <w:spacing w:before="120" w:after="40"/>
      </w:pPr>
      <w:r>
        <w:t>To view the begin and end dates for a time frame:</w:t>
      </w:r>
    </w:p>
    <w:p w:rsidR="007C122C" w:rsidRDefault="0062701E">
      <w:pPr>
        <w:pStyle w:val="normal0"/>
        <w:keepNext/>
        <w:keepLines/>
        <w:numPr>
          <w:ilvl w:val="0"/>
          <w:numId w:val="56"/>
        </w:numPr>
        <w:spacing w:before="120" w:after="40"/>
        <w:ind w:hanging="144"/>
      </w:pPr>
      <w:r>
        <w:t>From the Time Frames page, hover over the description. A pop-up window similar to the following shows the begin and end dates for the time frame.</w:t>
      </w:r>
    </w:p>
    <w:p w:rsidR="007C122C" w:rsidRDefault="00193173">
      <w:pPr>
        <w:pStyle w:val="normal0"/>
        <w:spacing w:before="360" w:after="40"/>
        <w:jc w:val="center"/>
      </w:pPr>
      <w:r>
        <w:rPr>
          <w:noProof/>
        </w:rPr>
        <w:pict>
          <v:group id="Group 211" o:spid="_x0000_s1162" style="position:absolute;left:0;text-align:left;margin-left:132pt;margin-top:8pt;width:150pt;height:87pt;z-index:251682816;mso-position-horizontal-relative:margin" coordorigin="4393500,3224003" coordsize="1905000,1111991"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" o:allowincell="f">
            <v:group id="Group 212" o:spid="_x0000_s1163" style="position:absolute;left:4393500;top:3224003;width:1905000;height:1111991" coordsize="1905000,1111991"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IqmVhHGAAAA3AAA&#10;AA8AAAAAAAAAAAAAAAAAqQIAAGRycy9kb3ducmV2LnhtbFBLBQYAAAAABAAEAPoAAACcAwAAAAA=&#10;">
              <v:rect id="Rectangle 213" o:spid="_x0000_s1164" style="position:absolute;width:1905000;height:1111975;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s//6hwwAA&#10;ANwAAAAPAAAAZHJzL2Rvd25yZXYueG1sRI/BbsIwEETvlfgHa5F6Kw6hQhAwCBCVSk8Q+IAlXuKI&#10;eB1iF9K/x5Uq9TiamTea+bKztbhT6yvHCoaDBARx4XTFpYLT8eNtAsIHZI21Y1LwQx6Wi97LHDPt&#10;Hnygex5KESHsM1RgQmgyKX1hyKIfuIY4ehfXWgxRtqXULT4i3NYyTZKxtFhxXDDY0MZQcc2/rYL9&#10;u6N0m/p1Xtqp6c7Hr90Nx0q99rvVDESgLvyH/9qfWkE6HMHvmXgE5OIJ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s//6hwwAAANwAAAAPAAAAAAAAAAAAAAAAAJcCAABkcnMvZG93&#10;bnJldi54bWxQSwUGAAAAAAQABAD1AAAAhwMAAAAA&#10;" filled="f" stroked="f">
                <v:textbox inset="2.53958mm,2.53958mm,2.53958mm,2.53958mm">
                  <w:txbxContent>
                    <w:p w:rsidR="00017FB5" w:rsidRDefault="00017FB5">
                      <w:pPr>
                        <w:pStyle w:val="normal0"/>
                        <w:spacing w:before="0" w:after="0"/>
                        <w:textDirection w:val="btLr"/>
                      </w:pPr>
                    </w:p>
                  </w:txbxContent>
                </v:textbox>
              </v:rect>
              <v:shape id="Straight Arrow Connector 214" o:spid="_x0000_s1165" type="#_x0000_t32" style="position:absolute;left:330200;top:347133;width:0;height:764858;rotation:180;visibility:visibl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j2myM8IAAADcAAAADwAAAGRycy9kb3ducmV2LnhtbESPT4vCMBTE7wt+h/AEb2talUWqUWRh&#10;0aPrKl4fzesf2rzUJtrqp98IgsdhZn7DLNe9qcWNWldaVhCPIxDEqdUl5wqOfz+fcxDOI2usLZOC&#10;OzlYrwYfS0y07fiXbgefiwBhl6CCwvsmkdKlBRl0Y9sQBy+zrUEfZJtL3WIX4KaWkyj6kgZLDgsF&#10;NvRdUFodrkZBVjHt423k5Iku1fT86HxW5UqNhv1mAcJT79/hV3unFUziGTzPhCMgV/8A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j2myM8IAAADcAAAADwAAAAAAAAAAAAAA&#10;AAChAgAAZHJzL2Rvd25yZXYueG1sUEsFBgAAAAAEAAQA+QAAAJADAAAAAA==&#10;" strokecolor="red" strokeweight="1.5pt">
                <v:stroke startarrow="oval"/>
              </v:shape>
              <v:rect id="Rectangle 215" o:spid="_x0000_s1166" style="position:absolute;width:770254;height:401954;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" filled="f" stroked="f">
                <v:textbox inset="0,0,0,0">
                  <w:txbxContent>
                    <w:p w:rsidR="00017FB5" w:rsidRDefault="00017FB5">
                      <w:pPr>
                        <w:pStyle w:val="normal0"/>
                        <w:spacing w:before="60" w:after="60"/>
                        <w:textDirection w:val="btLr"/>
                      </w:pPr>
                      <w:r>
                        <w:rPr>
                          <w:b/>
                          <w:sz w:val="16"/>
                        </w:rPr>
                        <w:t>Hover over a description…</w:t>
                      </w:r>
                    </w:p>
                  </w:txbxContent>
                </v:textbox>
              </v:rect>
              <v:shape id="Straight Arrow Connector 216" o:spid="_x0000_s1167" type="#_x0000_t32" style="position:absolute;left:1295400;top:338666;width:0;height:628649;rotation:180;visibility:visibl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EPeJ38IAAADcAAAADwAAAGRycy9kb3ducmV2LnhtbESPT4vCMBTE74LfITzBm02rIEs1igiy&#10;Hl1d8fpoXv/Q5qU2WVv99JuFBY/DzPyGWW8H04gHda6yrCCJYhDEmdUVFwq+L4fZBwjnkTU2lknB&#10;kxxsN+PRGlNte/6ix9kXIkDYpaig9L5NpXRZSQZdZFvi4OW2M+iD7AqpO+wD3DRyHsdLabDisFBi&#10;S/uSsvr8YxTkNdMp+YydvNK9Xtxevc/rQqnpZNitQHga/Dv83z5qBfNkCX9nwhGQm18A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EPeJ38IAAADcAAAADwAAAAAAAAAAAAAA&#10;AAChAgAAZHJzL2Rvd25yZXYueG1sUEsFBgAAAAAEAAQA+QAAAJADAAAAAA==&#10;" strokecolor="red" strokeweight="1.5pt">
                <v:stroke startarrow="oval"/>
              </v:shape>
              <v:rect id="Rectangle 217" o:spid="_x0000_s1168" style="position:absolute;left:956733;width:948267;height:401954;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eLoOfxQAA&#10;ANwAAAAPAAAAZHJzL2Rvd25yZXYueG1sRI9Pi8IwFMTvgt8hPGFvmurBP9Uooit63LWCens0z7bY&#10;vJQma7t++s2C4HGYmd8wi1VrSvGg2hWWFQwHEQji1OqCMwWnZNefgnAeWWNpmRT8koPVsttZYKxt&#10;w9/0OPpMBAi7GBXk3lexlC7NyaAb2Io4eDdbG/RB1pnUNTYBbko5iqKxNFhwWMixok1O6f34YxTs&#10;p9X6crDPJis/r/vz13m2TWZeqY9eu56D8NT6d/jVPmgFo+EE/s+EIyCXf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B4ug5/FAAAA3AAAAA8AAAAAAAAAAAAAAAAAlwIAAGRycy9k&#10;b3ducmV2LnhtbFBLBQYAAAAABAAEAPUAAACJAwAAAAA=&#10;" filled="f" stroked="f">
                <v:textbox inset="0,0,0,0">
                  <w:txbxContent>
                    <w:p w:rsidR="00017FB5" w:rsidRDefault="00017FB5">
                      <w:pPr>
                        <w:pStyle w:val="normal0"/>
                        <w:spacing w:before="60" w:after="60"/>
                        <w:textDirection w:val="btLr"/>
                      </w:pPr>
                      <w:r>
                        <w:rPr>
                          <w:b/>
                          <w:sz w:val="16"/>
                        </w:rPr>
                        <w:t>…to see the begin and end dates</w:t>
                      </w:r>
                    </w:p>
                  </w:txbxContent>
                </v:textbox>
              </v:rect>
            </v:group>
            <w10:wrap anchorx="margin"/>
          </v:group>
        </w:pict>
      </w:r>
    </w:p>
    <w:p w:rsidR="007C122C" w:rsidRDefault="0062701E">
      <w:pPr>
        <w:pStyle w:val="normal0"/>
        <w:spacing w:after="120"/>
        <w:ind w:left="1296" w:hanging="1296"/>
        <w:jc w:val="center"/>
      </w:pPr>
      <w:r>
        <w:rPr>
          <w:noProof/>
        </w:rPr>
        <w:drawing>
          <wp:inline distT="0" distB="0" distL="0" distR="0">
            <wp:extent cx="5218896" cy="1057161"/>
            <wp:effectExtent l="9525" t="9525" r="9525" b="9525"/>
            <wp:docPr id="77" name="image126.png"/>
            <wp:cNvGraphicFramePr/>
            <a:graphic xmlns:a="http://schemas.openxmlformats.org/drawingml/2006/main">
              <a:graphicData uri="http://schemas.openxmlformats.org/drawingml/2006/picture">
                <pic:pic xmlns:pic="http://schemas.openxmlformats.org/drawingml/2006/picture">
                  <pic:nvPicPr>
                    <pic:cNvPr id="0" name="image126.png"/>
                    <pic:cNvPicPr preferRelativeResize="0"/>
                  </pic:nvPicPr>
                  <pic:blipFill>
                    <a:blip r:embed="rId85" cstate="print"/>
                    <a:srcRect l="20538" t="26005" r="21838" b="55319"/>
                    <a:stretch>
                      <a:fillRect/>
                    </a:stretch>
                  </pic:blipFill>
                  <pic:spPr>
                    <a:xfrm>
                      <a:off x="0" y="0"/>
                      <a:ext cx="5218896" cy="1057161"/>
                    </a:xfrm>
                    <a:prstGeom prst="rect">
                      <a:avLst/>
                    </a:prstGeom>
                    <a:ln w="9525">
                      <a:solidFill>
                        <a:srgbClr val="000000"/>
                      </a:solidFill>
                      <a:prstDash val="solid"/>
                    </a:ln>
                  </pic:spPr>
                </pic:pic>
              </a:graphicData>
            </a:graphic>
          </wp:inline>
        </w:drawing>
      </w:r>
    </w:p>
    <w:p w:rsidR="007C122C" w:rsidRDefault="007C122C">
      <w:pPr>
        <w:pStyle w:val="normal0"/>
        <w:spacing w:before="120" w:after="40"/>
      </w:pPr>
    </w:p>
    <w:p w:rsidR="007C122C" w:rsidRDefault="0062701E">
      <w:pPr>
        <w:pStyle w:val="normal0"/>
      </w:pPr>
      <w:r>
        <w:br w:type="page"/>
      </w:r>
    </w:p>
    <w:p w:rsidR="007C122C" w:rsidRDefault="007C122C">
      <w:pPr>
        <w:pStyle w:val="normal0"/>
        <w:widowControl w:val="0"/>
        <w:spacing w:before="0" w:after="0" w:line="276" w:lineRule="auto"/>
      </w:pPr>
    </w:p>
    <w:p w:rsidR="007C122C" w:rsidRDefault="0062701E">
      <w:pPr>
        <w:pStyle w:val="Heading1"/>
        <w:numPr>
          <w:ilvl w:val="0"/>
          <w:numId w:val="20"/>
        </w:numPr>
      </w:pPr>
      <w:bookmarkStart w:id="101" w:name="h.279ka65" w:colFirst="0" w:colLast="0"/>
      <w:bookmarkEnd w:id="101"/>
      <w:r>
        <w:t xml:space="preserve">Working with Music On Hold </w:t>
      </w:r>
    </w:p>
    <w:tbl>
      <w:tblPr>
        <w:tblStyle w:val="aff4"/>
        <w:tblW w:w="9230" w:type="dxa"/>
        <w:tblInd w:w="-115" w:type="dxa"/>
        <w:tblBorders>
          <w:top w:val="nil"/>
          <w:left w:val="nil"/>
          <w:bottom w:val="nil"/>
          <w:right w:val="nil"/>
          <w:insideH w:val="nil"/>
          <w:insideV w:val="nil"/>
        </w:tblBorders>
        <w:tblLayout w:type="fixed"/>
        <w:tblLook w:val="0400"/>
      </w:tblPr>
      <w:tblGrid>
        <w:gridCol w:w="3708"/>
        <w:gridCol w:w="270"/>
        <w:gridCol w:w="5252"/>
      </w:tblGrid>
      <w:tr w:rsidR="007C122C">
        <w:tc>
          <w:tcPr>
            <w:tcW w:w="3708" w:type="dxa"/>
            <w:tcBorders>
              <w:top w:val="single" w:sz="36" w:space="0" w:color="004F93"/>
            </w:tcBorders>
          </w:tcPr>
          <w:p w:rsidR="007C122C" w:rsidRDefault="007C122C">
            <w:pPr>
              <w:pStyle w:val="normal0"/>
              <w:spacing w:before="120" w:after="40"/>
            </w:pPr>
          </w:p>
        </w:tc>
        <w:tc>
          <w:tcPr>
            <w:tcW w:w="270" w:type="dxa"/>
            <w:tcBorders>
              <w:top w:val="single" w:sz="36" w:space="0" w:color="004F93"/>
            </w:tcBorders>
          </w:tcPr>
          <w:p w:rsidR="007C122C" w:rsidRDefault="007C122C">
            <w:pPr>
              <w:pStyle w:val="normal0"/>
              <w:spacing w:before="120" w:after="40"/>
            </w:pPr>
          </w:p>
        </w:tc>
        <w:tc>
          <w:tcPr>
            <w:tcW w:w="5252" w:type="dxa"/>
            <w:tcBorders>
              <w:top w:val="single" w:sz="36" w:space="0" w:color="004F93"/>
            </w:tcBorders>
          </w:tcPr>
          <w:p w:rsidR="007C122C" w:rsidRDefault="007C122C">
            <w:pPr>
              <w:pStyle w:val="normal0"/>
              <w:spacing w:before="120" w:after="40"/>
            </w:pPr>
          </w:p>
        </w:tc>
      </w:tr>
      <w:tr w:rsidR="007C122C">
        <w:tc>
          <w:tcPr>
            <w:tcW w:w="3708" w:type="dxa"/>
            <w:tcBorders>
              <w:right w:val="single" w:sz="36" w:space="0" w:color="004F93"/>
            </w:tcBorders>
          </w:tcPr>
          <w:p w:rsidR="007C122C" w:rsidRDefault="0062701E">
            <w:pPr>
              <w:pStyle w:val="normal0"/>
              <w:spacing w:before="120" w:after="40"/>
            </w:pPr>
            <w:r>
              <w:rPr>
                <w:b/>
              </w:rPr>
              <w:t>Topics:</w:t>
            </w:r>
          </w:p>
        </w:tc>
        <w:tc>
          <w:tcPr>
            <w:tcW w:w="270" w:type="dxa"/>
            <w:tcBorders>
              <w:left w:val="single" w:sz="36" w:space="0" w:color="004F93"/>
            </w:tcBorders>
          </w:tcPr>
          <w:p w:rsidR="007C122C" w:rsidRDefault="007C122C">
            <w:pPr>
              <w:pStyle w:val="normal0"/>
              <w:spacing w:before="120" w:after="40"/>
            </w:pPr>
          </w:p>
        </w:tc>
        <w:tc>
          <w:tcPr>
            <w:tcW w:w="5252" w:type="dxa"/>
            <w:vMerge w:val="restart"/>
          </w:tcPr>
          <w:p w:rsidR="007C122C" w:rsidRDefault="0062701E">
            <w:pPr>
              <w:pStyle w:val="normal0"/>
              <w:spacing w:before="120" w:after="40"/>
            </w:pPr>
            <w:r>
              <w:t>The system has a Music on Hold feature that plays when callers are on hold or waiting in queue. You can precede the first file with an optional introductory greeting.</w:t>
            </w:r>
          </w:p>
          <w:p w:rsidR="007C122C" w:rsidRDefault="007C122C">
            <w:pPr>
              <w:pStyle w:val="normal0"/>
              <w:spacing w:before="120" w:after="40"/>
            </w:pPr>
          </w:p>
        </w:tc>
      </w:tr>
      <w:tr w:rsidR="007C122C">
        <w:tc>
          <w:tcPr>
            <w:tcW w:w="3708" w:type="dxa"/>
            <w:tcBorders>
              <w:right w:val="single" w:sz="36" w:space="0" w:color="004F93"/>
            </w:tcBorders>
          </w:tcPr>
          <w:p w:rsidR="007C122C" w:rsidRDefault="0062701E">
            <w:pPr>
              <w:pStyle w:val="normal0"/>
              <w:numPr>
                <w:ilvl w:val="0"/>
                <w:numId w:val="72"/>
              </w:numPr>
              <w:spacing w:before="120" w:after="40"/>
              <w:ind w:left="360" w:hanging="360"/>
            </w:pPr>
            <w:r>
              <w:rPr>
                <w:i/>
              </w:rPr>
              <w:t>Displaying the Music On Hold Page (page )</w:t>
            </w:r>
          </w:p>
          <w:p w:rsidR="007C122C" w:rsidRDefault="0062701E">
            <w:pPr>
              <w:pStyle w:val="normal0"/>
              <w:numPr>
                <w:ilvl w:val="0"/>
                <w:numId w:val="72"/>
              </w:numPr>
              <w:spacing w:before="120" w:after="40"/>
              <w:ind w:left="360" w:hanging="360"/>
            </w:pPr>
            <w:r>
              <w:rPr>
                <w:i/>
              </w:rPr>
              <w:t>Adding Music On Hold (page )</w:t>
            </w:r>
          </w:p>
          <w:p w:rsidR="007C122C" w:rsidRDefault="0062701E">
            <w:pPr>
              <w:pStyle w:val="normal0"/>
              <w:numPr>
                <w:ilvl w:val="0"/>
                <w:numId w:val="72"/>
              </w:numPr>
              <w:spacing w:before="120" w:after="40"/>
              <w:ind w:left="360" w:hanging="360"/>
            </w:pPr>
            <w:r>
              <w:rPr>
                <w:i/>
              </w:rPr>
              <w:t>Changing the Order of Music On Hold Files (page )</w:t>
            </w:r>
          </w:p>
          <w:p w:rsidR="007C122C" w:rsidRDefault="0062701E">
            <w:pPr>
              <w:pStyle w:val="normal0"/>
              <w:numPr>
                <w:ilvl w:val="0"/>
                <w:numId w:val="72"/>
              </w:numPr>
              <w:spacing w:before="120" w:after="40"/>
              <w:ind w:left="360" w:hanging="360"/>
            </w:pPr>
            <w:r>
              <w:rPr>
                <w:i/>
              </w:rPr>
              <w:t>Editing Music On Hold Files (page )</w:t>
            </w:r>
          </w:p>
          <w:p w:rsidR="007C122C" w:rsidRDefault="0062701E">
            <w:pPr>
              <w:pStyle w:val="normal0"/>
              <w:numPr>
                <w:ilvl w:val="0"/>
                <w:numId w:val="72"/>
              </w:numPr>
              <w:spacing w:before="120" w:after="40"/>
              <w:ind w:left="360" w:hanging="360"/>
            </w:pPr>
            <w:r>
              <w:rPr>
                <w:i/>
              </w:rPr>
              <w:t>Deleting Music On Hold Files (page )</w:t>
            </w:r>
          </w:p>
          <w:p w:rsidR="007C122C" w:rsidRDefault="0062701E">
            <w:pPr>
              <w:pStyle w:val="normal0"/>
              <w:numPr>
                <w:ilvl w:val="0"/>
                <w:numId w:val="72"/>
              </w:numPr>
              <w:spacing w:before="120" w:after="40"/>
              <w:ind w:left="360" w:hanging="360"/>
            </w:pPr>
            <w:r>
              <w:rPr>
                <w:i/>
              </w:rPr>
              <w:t>Adjusting Music On Hold Settings (page )</w:t>
            </w:r>
          </w:p>
        </w:tc>
        <w:tc>
          <w:tcPr>
            <w:tcW w:w="270" w:type="dxa"/>
            <w:tcBorders>
              <w:left w:val="single" w:sz="36" w:space="0" w:color="004F93"/>
            </w:tcBorders>
          </w:tcPr>
          <w:p w:rsidR="007C122C" w:rsidRDefault="007C122C">
            <w:pPr>
              <w:pStyle w:val="normal0"/>
              <w:spacing w:before="120" w:after="40"/>
            </w:pPr>
          </w:p>
        </w:tc>
        <w:tc>
          <w:tcPr>
            <w:tcW w:w="5252" w:type="dxa"/>
            <w:vMerge/>
          </w:tcPr>
          <w:p w:rsidR="007C122C" w:rsidRDefault="007C122C">
            <w:pPr>
              <w:pStyle w:val="normal0"/>
              <w:spacing w:before="120" w:after="40"/>
            </w:pPr>
          </w:p>
        </w:tc>
      </w:tr>
    </w:tbl>
    <w:p w:rsidR="007C122C" w:rsidRDefault="007C122C">
      <w:pPr>
        <w:pStyle w:val="normal0"/>
        <w:spacing w:before="120" w:after="40"/>
      </w:pPr>
    </w:p>
    <w:p w:rsidR="007C122C" w:rsidRDefault="007C122C">
      <w:pPr>
        <w:pStyle w:val="normal0"/>
        <w:spacing w:before="120" w:after="40"/>
      </w:pPr>
    </w:p>
    <w:p w:rsidR="007C122C" w:rsidRDefault="0062701E">
      <w:pPr>
        <w:pStyle w:val="normal0"/>
      </w:pPr>
      <w:r>
        <w:br w:type="page"/>
      </w:r>
    </w:p>
    <w:p w:rsidR="007C122C" w:rsidRDefault="0062701E">
      <w:pPr>
        <w:pStyle w:val="Heading2"/>
      </w:pPr>
      <w:bookmarkStart w:id="102" w:name="h.meukdy" w:colFirst="0" w:colLast="0"/>
      <w:bookmarkEnd w:id="102"/>
      <w:r>
        <w:lastRenderedPageBreak/>
        <w:t>Displaying the Music On Hold Page</w:t>
      </w:r>
    </w:p>
    <w:p w:rsidR="007C122C" w:rsidRDefault="0062701E">
      <w:pPr>
        <w:pStyle w:val="normal0"/>
        <w:spacing w:before="120" w:after="40"/>
      </w:pPr>
      <w:r>
        <w:t xml:space="preserve">All Music On Hold tasks are performed from the Music On Hold page. To display this page, click the </w:t>
      </w:r>
      <w:r>
        <w:rPr>
          <w:b/>
        </w:rPr>
        <w:t>Music On Hold</w:t>
      </w:r>
      <w:r>
        <w:t xml:space="preserve"> icon on the menu bar:</w:t>
      </w:r>
    </w:p>
    <w:p w:rsidR="007C122C" w:rsidRDefault="0062701E">
      <w:pPr>
        <w:pStyle w:val="normal0"/>
        <w:spacing w:before="120" w:after="40"/>
      </w:pPr>
      <w:r>
        <w:rPr>
          <w:noProof/>
        </w:rPr>
        <w:drawing>
          <wp:inline distT="0" distB="0" distL="0" distR="0">
            <wp:extent cx="549036" cy="619554"/>
            <wp:effectExtent l="0" t="0" r="0" b="0"/>
            <wp:docPr id="68" name="image116.png"/>
            <wp:cNvGraphicFramePr/>
            <a:graphic xmlns:a="http://schemas.openxmlformats.org/drawingml/2006/main">
              <a:graphicData uri="http://schemas.openxmlformats.org/drawingml/2006/picture">
                <pic:pic xmlns:pic="http://schemas.openxmlformats.org/drawingml/2006/picture">
                  <pic:nvPicPr>
                    <pic:cNvPr id="0" name="image116.png"/>
                    <pic:cNvPicPr preferRelativeResize="0"/>
                  </pic:nvPicPr>
                  <pic:blipFill>
                    <a:blip r:embed="rId16" cstate="print"/>
                    <a:srcRect l="68306" r="22456" b="7519"/>
                    <a:stretch>
                      <a:fillRect/>
                    </a:stretch>
                  </pic:blipFill>
                  <pic:spPr>
                    <a:xfrm>
                      <a:off x="0" y="0"/>
                      <a:ext cx="549036" cy="619554"/>
                    </a:xfrm>
                    <a:prstGeom prst="rect">
                      <a:avLst/>
                    </a:prstGeom>
                    <a:ln/>
                  </pic:spPr>
                </pic:pic>
              </a:graphicData>
            </a:graphic>
          </wp:inline>
        </w:drawing>
      </w:r>
    </w:p>
    <w:p w:rsidR="007C122C" w:rsidRDefault="0062701E">
      <w:pPr>
        <w:pStyle w:val="normal0"/>
        <w:spacing w:before="120" w:after="40"/>
      </w:pPr>
      <w:r>
        <w:t>The following figure shows an example of the Music On Hold page.</w:t>
      </w:r>
    </w:p>
    <w:p w:rsidR="007C122C" w:rsidRDefault="0062701E" w:rsidP="00E826BF">
      <w:pPr>
        <w:pStyle w:val="normal0"/>
        <w:spacing w:before="360" w:after="40"/>
        <w:jc w:val="center"/>
      </w:pPr>
      <w:r>
        <w:rPr>
          <w:noProof/>
        </w:rPr>
        <w:drawing>
          <wp:inline distT="0" distB="0" distL="0" distR="0">
            <wp:extent cx="4605867" cy="1270000"/>
            <wp:effectExtent l="25400" t="25400" r="17145" b="25400"/>
            <wp:docPr id="66" name="image111.png"/>
            <wp:cNvGraphicFramePr/>
            <a:graphic xmlns:a="http://schemas.openxmlformats.org/drawingml/2006/main">
              <a:graphicData uri="http://schemas.openxmlformats.org/drawingml/2006/picture">
                <pic:pic xmlns:pic="http://schemas.openxmlformats.org/drawingml/2006/picture">
                  <pic:nvPicPr>
                    <pic:cNvPr id="0" name="image111.png"/>
                    <pic:cNvPicPr preferRelativeResize="0"/>
                  </pic:nvPicPr>
                  <pic:blipFill>
                    <a:blip r:embed="rId86" cstate="print"/>
                    <a:srcRect l="24670" t="22984" r="24699" b="51837"/>
                    <a:stretch>
                      <a:fillRect/>
                    </a:stretch>
                  </pic:blipFill>
                  <pic:spPr>
                    <a:xfrm>
                      <a:off x="0" y="0"/>
                      <a:ext cx="4606253" cy="1270106"/>
                    </a:xfrm>
                    <a:prstGeom prst="rect">
                      <a:avLst/>
                    </a:prstGeom>
                    <a:ln w="9525">
                      <a:solidFill>
                        <a:srgbClr val="000000"/>
                      </a:solidFill>
                      <a:prstDash val="solid"/>
                    </a:ln>
                  </pic:spPr>
                </pic:pic>
              </a:graphicData>
            </a:graphic>
          </wp:inline>
        </w:drawing>
      </w:r>
    </w:p>
    <w:p w:rsidR="007C122C" w:rsidRDefault="0062701E">
      <w:pPr>
        <w:pStyle w:val="normal0"/>
        <w:spacing w:before="120" w:after="40"/>
      </w:pPr>
      <w:r>
        <w:t>A search field at the top-left of the page allows you to view the MOH files for a specific user by entering a file name, and then clicking the magnifying glass icon:</w:t>
      </w:r>
    </w:p>
    <w:p w:rsidR="007C122C" w:rsidRDefault="0062701E" w:rsidP="00E826BF">
      <w:pPr>
        <w:pStyle w:val="normal0"/>
        <w:spacing w:before="360" w:after="40"/>
        <w:jc w:val="center"/>
      </w:pPr>
      <w:r>
        <w:rPr>
          <w:noProof/>
        </w:rPr>
        <w:drawing>
          <wp:inline distT="0" distB="0" distL="0" distR="0">
            <wp:extent cx="3040743" cy="457200"/>
            <wp:effectExtent l="0" t="0" r="7620" b="0"/>
            <wp:docPr id="72" name="image120.png"/>
            <wp:cNvGraphicFramePr/>
            <a:graphic xmlns:a="http://schemas.openxmlformats.org/drawingml/2006/main">
              <a:graphicData uri="http://schemas.openxmlformats.org/drawingml/2006/picture">
                <pic:pic xmlns:pic="http://schemas.openxmlformats.org/drawingml/2006/picture">
                  <pic:nvPicPr>
                    <pic:cNvPr id="0" name="image120.png"/>
                    <pic:cNvPicPr preferRelativeResize="0"/>
                  </pic:nvPicPr>
                  <pic:blipFill>
                    <a:blip r:embed="rId87" cstate="print"/>
                    <a:srcRect/>
                    <a:stretch>
                      <a:fillRect/>
                    </a:stretch>
                  </pic:blipFill>
                  <pic:spPr>
                    <a:xfrm>
                      <a:off x="0" y="0"/>
                      <a:ext cx="3053158" cy="459067"/>
                    </a:xfrm>
                    <a:prstGeom prst="rect">
                      <a:avLst/>
                    </a:prstGeom>
                    <a:ln/>
                  </pic:spPr>
                </pic:pic>
              </a:graphicData>
            </a:graphic>
          </wp:inline>
        </w:drawing>
      </w:r>
    </w:p>
    <w:p w:rsidR="00E826BF" w:rsidRDefault="00E826BF">
      <w:pPr>
        <w:pStyle w:val="normal0"/>
        <w:spacing w:before="120" w:after="40"/>
      </w:pPr>
    </w:p>
    <w:p w:rsidR="007C122C" w:rsidRDefault="0062701E">
      <w:pPr>
        <w:pStyle w:val="normal0"/>
        <w:spacing w:before="120" w:after="40"/>
      </w:pPr>
      <w:r>
        <w:t xml:space="preserve">The </w:t>
      </w:r>
      <w:r>
        <w:rPr>
          <w:noProof/>
        </w:rPr>
        <w:drawing>
          <wp:inline distT="0" distB="0" distL="0" distR="0">
            <wp:extent cx="381649" cy="350872"/>
            <wp:effectExtent l="0" t="0" r="0" b="0"/>
            <wp:docPr id="70" name="image118.png"/>
            <wp:cNvGraphicFramePr/>
            <a:graphic xmlns:a="http://schemas.openxmlformats.org/drawingml/2006/main">
              <a:graphicData uri="http://schemas.openxmlformats.org/drawingml/2006/picture">
                <pic:pic xmlns:pic="http://schemas.openxmlformats.org/drawingml/2006/picture">
                  <pic:nvPicPr>
                    <pic:cNvPr id="0" name="image118.png"/>
                    <pic:cNvPicPr preferRelativeResize="0"/>
                  </pic:nvPicPr>
                  <pic:blipFill>
                    <a:blip r:embed="rId22" cstate="print"/>
                    <a:srcRect r="21493" b="18571"/>
                    <a:stretch>
                      <a:fillRect/>
                    </a:stretch>
                  </pic:blipFill>
                  <pic:spPr>
                    <a:xfrm>
                      <a:off x="0" y="0"/>
                      <a:ext cx="381649" cy="350872"/>
                    </a:xfrm>
                    <a:prstGeom prst="rect">
                      <a:avLst/>
                    </a:prstGeom>
                    <a:ln/>
                  </pic:spPr>
                </pic:pic>
              </a:graphicData>
            </a:graphic>
          </wp:inline>
        </w:drawing>
      </w:r>
      <w:r>
        <w:t xml:space="preserve"> button at the top-right side of the page refreshes the information on the page.</w:t>
      </w:r>
    </w:p>
    <w:tbl>
      <w:tblPr>
        <w:tblStyle w:val="aff5"/>
        <w:tblpPr w:leftFromText="180" w:rightFromText="180" w:vertAnchor="page" w:horzAnchor="page" w:tblpX="1676" w:tblpY="10921"/>
        <w:tblW w:w="923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tblPr>
      <w:tblGrid>
        <w:gridCol w:w="3168"/>
        <w:gridCol w:w="6062"/>
      </w:tblGrid>
      <w:tr w:rsidR="00E826BF">
        <w:tc>
          <w:tcPr>
            <w:tcW w:w="3168" w:type="dxa"/>
            <w:tcBorders>
              <w:right w:val="nil"/>
            </w:tcBorders>
            <w:shd w:val="clear" w:color="auto" w:fill="DBE5F1"/>
          </w:tcPr>
          <w:p w:rsidR="00E826BF" w:rsidRDefault="00E826BF" w:rsidP="00E826BF">
            <w:pPr>
              <w:pStyle w:val="normal0"/>
              <w:keepNext/>
              <w:keepLines/>
              <w:spacing w:before="120" w:after="40"/>
            </w:pPr>
            <w:r>
              <w:rPr>
                <w:b/>
              </w:rPr>
              <w:t>Where to go from here:</w:t>
            </w:r>
          </w:p>
        </w:tc>
        <w:tc>
          <w:tcPr>
            <w:tcW w:w="6062" w:type="dxa"/>
            <w:tcBorders>
              <w:left w:val="nil"/>
            </w:tcBorders>
            <w:shd w:val="clear" w:color="auto" w:fill="DBE5F1"/>
          </w:tcPr>
          <w:p w:rsidR="00E826BF" w:rsidRDefault="00E826BF" w:rsidP="00E826BF">
            <w:pPr>
              <w:pStyle w:val="normal0"/>
              <w:keepNext/>
              <w:keepLines/>
              <w:spacing w:before="120" w:after="40"/>
            </w:pPr>
            <w:r>
              <w:t>From the Music On Hold page, you can:</w:t>
            </w:r>
          </w:p>
          <w:p w:rsidR="00E826BF" w:rsidRDefault="00E826BF" w:rsidP="00E826BF">
            <w:pPr>
              <w:pStyle w:val="normal0"/>
              <w:keepNext/>
              <w:keepLines/>
              <w:numPr>
                <w:ilvl w:val="0"/>
                <w:numId w:val="69"/>
              </w:numPr>
              <w:spacing w:before="120" w:after="40"/>
              <w:ind w:hanging="202"/>
            </w:pPr>
            <w:r>
              <w:t>Add files. See “Adding Music On Hold” on page .</w:t>
            </w:r>
          </w:p>
          <w:p w:rsidR="00E826BF" w:rsidRDefault="00E826BF" w:rsidP="00E826BF">
            <w:pPr>
              <w:pStyle w:val="normal0"/>
              <w:keepNext/>
              <w:keepLines/>
              <w:numPr>
                <w:ilvl w:val="0"/>
                <w:numId w:val="69"/>
              </w:numPr>
              <w:spacing w:before="120" w:after="40"/>
              <w:ind w:hanging="202"/>
            </w:pPr>
            <w:r>
              <w:t>Change the order of files. See “Changing the Order of Music On Hold Files” on page .</w:t>
            </w:r>
          </w:p>
          <w:p w:rsidR="00E826BF" w:rsidRDefault="00E826BF" w:rsidP="00E826BF">
            <w:pPr>
              <w:pStyle w:val="normal0"/>
              <w:keepNext/>
              <w:keepLines/>
              <w:numPr>
                <w:ilvl w:val="0"/>
                <w:numId w:val="69"/>
              </w:numPr>
              <w:spacing w:before="120" w:after="40"/>
              <w:ind w:hanging="202"/>
            </w:pPr>
            <w:r>
              <w:t>Edit files. See “Editing Music On Hold Files” on page .</w:t>
            </w:r>
          </w:p>
          <w:p w:rsidR="00E826BF" w:rsidRDefault="00E826BF" w:rsidP="00E826BF">
            <w:pPr>
              <w:pStyle w:val="normal0"/>
              <w:keepNext/>
              <w:keepLines/>
              <w:numPr>
                <w:ilvl w:val="0"/>
                <w:numId w:val="69"/>
              </w:numPr>
              <w:spacing w:before="120" w:after="40"/>
              <w:ind w:hanging="202"/>
            </w:pPr>
            <w:r>
              <w:t>Delete files. See “Deleting Music On Hold Files” on page .</w:t>
            </w:r>
          </w:p>
          <w:p w:rsidR="00E826BF" w:rsidRDefault="00E826BF" w:rsidP="00E826BF">
            <w:pPr>
              <w:pStyle w:val="normal0"/>
              <w:keepNext/>
              <w:keepLines/>
              <w:numPr>
                <w:ilvl w:val="0"/>
                <w:numId w:val="69"/>
              </w:numPr>
              <w:spacing w:before="120" w:after="40"/>
              <w:ind w:hanging="202"/>
            </w:pPr>
            <w:r>
              <w:t>Adjust Music On Hold settings. See “Adjusting Music On Hold Settings” on page .</w:t>
            </w:r>
          </w:p>
        </w:tc>
      </w:tr>
    </w:tbl>
    <w:p w:rsidR="007C122C" w:rsidRDefault="0062701E">
      <w:pPr>
        <w:pStyle w:val="Heading2"/>
      </w:pPr>
      <w:bookmarkStart w:id="103" w:name="h.36ei31r" w:colFirst="0" w:colLast="0"/>
      <w:bookmarkEnd w:id="103"/>
      <w:r>
        <w:lastRenderedPageBreak/>
        <w:t>Adding Music On Hold Files</w:t>
      </w:r>
    </w:p>
    <w:p w:rsidR="007C122C" w:rsidRDefault="0062701E">
      <w:pPr>
        <w:pStyle w:val="normal0"/>
        <w:spacing w:before="120" w:after="40"/>
      </w:pPr>
      <w:r>
        <w:t>The following procedure describes how to add files. Only properly licensed music files can be used with the Music On Hold feature.</w:t>
      </w:r>
    </w:p>
    <w:p w:rsidR="007C122C" w:rsidRDefault="0062701E">
      <w:pPr>
        <w:pStyle w:val="normal0"/>
        <w:numPr>
          <w:ilvl w:val="0"/>
          <w:numId w:val="58"/>
        </w:numPr>
        <w:spacing w:before="120" w:after="40"/>
        <w:ind w:hanging="144"/>
      </w:pPr>
      <w:r>
        <w:t xml:space="preserve">From the Music On Hold page, click the </w:t>
      </w:r>
      <w:r>
        <w:rPr>
          <w:b/>
        </w:rPr>
        <w:t>Add Music</w:t>
      </w:r>
      <w:r>
        <w:t xml:space="preserve"> button. The Add Music pop-up window appears.</w:t>
      </w:r>
    </w:p>
    <w:p w:rsidR="007C122C" w:rsidRDefault="0062701E">
      <w:pPr>
        <w:pStyle w:val="normal0"/>
        <w:spacing w:after="120"/>
        <w:ind w:left="1296" w:hanging="1296"/>
        <w:jc w:val="center"/>
      </w:pPr>
      <w:r>
        <w:rPr>
          <w:noProof/>
        </w:rPr>
        <w:drawing>
          <wp:inline distT="0" distB="0" distL="0" distR="0">
            <wp:extent cx="5162495" cy="2102826"/>
            <wp:effectExtent l="9525" t="9525" r="9525" b="9525"/>
            <wp:docPr id="61" name="image102.png"/>
            <wp:cNvGraphicFramePr/>
            <a:graphic xmlns:a="http://schemas.openxmlformats.org/drawingml/2006/main">
              <a:graphicData uri="http://schemas.openxmlformats.org/drawingml/2006/picture">
                <pic:pic xmlns:pic="http://schemas.openxmlformats.org/drawingml/2006/picture">
                  <pic:nvPicPr>
                    <pic:cNvPr id="0" name="image102.png"/>
                    <pic:cNvPicPr preferRelativeResize="0"/>
                  </pic:nvPicPr>
                  <pic:blipFill>
                    <a:blip r:embed="rId88" cstate="print"/>
                    <a:srcRect l="32210" t="38771" r="32328" b="38118"/>
                    <a:stretch>
                      <a:fillRect/>
                    </a:stretch>
                  </pic:blipFill>
                  <pic:spPr>
                    <a:xfrm>
                      <a:off x="0" y="0"/>
                      <a:ext cx="5162495" cy="2102826"/>
                    </a:xfrm>
                    <a:prstGeom prst="rect">
                      <a:avLst/>
                    </a:prstGeom>
                    <a:ln w="9525">
                      <a:solidFill>
                        <a:srgbClr val="000000"/>
                      </a:solidFill>
                      <a:prstDash val="solid"/>
                    </a:ln>
                  </pic:spPr>
                </pic:pic>
              </a:graphicData>
            </a:graphic>
          </wp:inline>
        </w:drawing>
      </w:r>
    </w:p>
    <w:p w:rsidR="007C122C" w:rsidRDefault="007C122C">
      <w:pPr>
        <w:pStyle w:val="normal0"/>
        <w:spacing w:before="120" w:after="40"/>
      </w:pPr>
    </w:p>
    <w:p w:rsidR="007C122C" w:rsidRDefault="0062701E">
      <w:pPr>
        <w:pStyle w:val="normal0"/>
        <w:numPr>
          <w:ilvl w:val="0"/>
          <w:numId w:val="58"/>
        </w:numPr>
        <w:spacing w:before="120" w:after="40"/>
        <w:ind w:hanging="144"/>
      </w:pPr>
      <w:r>
        <w:t>Complete the fields (see Table ‎9-1).</w:t>
      </w:r>
    </w:p>
    <w:p w:rsidR="007C122C" w:rsidRDefault="0062701E">
      <w:pPr>
        <w:pStyle w:val="normal0"/>
        <w:keepNext/>
        <w:keepLines/>
        <w:spacing w:after="120"/>
        <w:ind w:left="1296" w:hanging="1296"/>
        <w:jc w:val="center"/>
      </w:pPr>
      <w:bookmarkStart w:id="104" w:name="h.1ljsd9k" w:colFirst="0" w:colLast="0"/>
      <w:bookmarkEnd w:id="104"/>
      <w:r>
        <w:rPr>
          <w:b/>
        </w:rPr>
        <w:t>Table ‎9-1. Adding/Editing Music On Hold</w:t>
      </w:r>
    </w:p>
    <w:tbl>
      <w:tblPr>
        <w:tblStyle w:val="aff6"/>
        <w:tblW w:w="9108"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tblPr>
      <w:tblGrid>
        <w:gridCol w:w="3708"/>
        <w:gridCol w:w="5400"/>
      </w:tblGrid>
      <w:tr w:rsidR="007C122C">
        <w:tc>
          <w:tcPr>
            <w:tcW w:w="3708" w:type="dxa"/>
            <w:tcBorders>
              <w:right w:val="single" w:sz="4" w:space="0" w:color="FFFFFF"/>
            </w:tcBorders>
            <w:shd w:val="clear" w:color="auto" w:fill="004F93"/>
          </w:tcPr>
          <w:p w:rsidR="007C122C" w:rsidRDefault="0062701E">
            <w:pPr>
              <w:pStyle w:val="normal0"/>
              <w:keepLines/>
              <w:spacing w:before="80" w:after="60"/>
              <w:jc w:val="center"/>
            </w:pPr>
            <w:r>
              <w:rPr>
                <w:rFonts w:ascii="Tahoma" w:eastAsia="Tahoma" w:hAnsi="Tahoma" w:cs="Tahoma"/>
                <w:b/>
                <w:sz w:val="16"/>
                <w:szCs w:val="16"/>
              </w:rPr>
              <w:t>Setting</w:t>
            </w:r>
          </w:p>
        </w:tc>
        <w:tc>
          <w:tcPr>
            <w:tcW w:w="5400" w:type="dxa"/>
            <w:tcBorders>
              <w:left w:val="single" w:sz="4" w:space="0" w:color="FFFFFF"/>
              <w:right w:val="single" w:sz="4" w:space="0" w:color="FFFFFF"/>
            </w:tcBorders>
            <w:shd w:val="clear" w:color="auto" w:fill="004F93"/>
          </w:tcPr>
          <w:p w:rsidR="007C122C" w:rsidRDefault="0062701E">
            <w:pPr>
              <w:pStyle w:val="normal0"/>
              <w:keepLines/>
              <w:spacing w:before="80" w:after="60"/>
              <w:jc w:val="center"/>
            </w:pPr>
            <w:r>
              <w:rPr>
                <w:rFonts w:ascii="Tahoma" w:eastAsia="Tahoma" w:hAnsi="Tahoma" w:cs="Tahoma"/>
                <w:b/>
                <w:sz w:val="16"/>
                <w:szCs w:val="16"/>
              </w:rPr>
              <w:t>Description</w:t>
            </w:r>
          </w:p>
        </w:tc>
      </w:tr>
      <w:tr w:rsidR="007C122C">
        <w:tc>
          <w:tcPr>
            <w:tcW w:w="3708" w:type="dxa"/>
          </w:tcPr>
          <w:p w:rsidR="007C122C" w:rsidRDefault="0062701E">
            <w:pPr>
              <w:pStyle w:val="normal0"/>
              <w:keepLines/>
              <w:spacing w:before="80" w:after="40"/>
            </w:pPr>
            <w:r>
              <w:rPr>
                <w:rFonts w:ascii="Arial Narrow" w:eastAsia="Arial Narrow" w:hAnsi="Arial Narrow" w:cs="Arial Narrow"/>
                <w:sz w:val="18"/>
                <w:szCs w:val="18"/>
              </w:rPr>
              <w:t>Browse</w:t>
            </w:r>
          </w:p>
        </w:tc>
        <w:tc>
          <w:tcPr>
            <w:tcW w:w="5400" w:type="dxa"/>
          </w:tcPr>
          <w:p w:rsidR="007C122C" w:rsidRDefault="0062701E">
            <w:pPr>
              <w:pStyle w:val="normal0"/>
              <w:keepLines/>
              <w:spacing w:before="80" w:after="40"/>
            </w:pPr>
            <w:r>
              <w:rPr>
                <w:rFonts w:ascii="Arial Narrow" w:eastAsia="Arial Narrow" w:hAnsi="Arial Narrow" w:cs="Arial Narrow"/>
                <w:sz w:val="18"/>
                <w:szCs w:val="18"/>
              </w:rPr>
              <w:t>Adding a Music On Hold file: Use this button to upload a file in MP3 or WAV format. Click the Browse button. Navigate to the music file, click the file, and click Open.</w:t>
            </w:r>
          </w:p>
          <w:p w:rsidR="007C122C" w:rsidRDefault="0062701E">
            <w:pPr>
              <w:pStyle w:val="normal0"/>
              <w:keepLines/>
              <w:spacing w:before="80" w:after="40"/>
            </w:pPr>
            <w:r>
              <w:rPr>
                <w:rFonts w:ascii="Arial Narrow" w:eastAsia="Arial Narrow" w:hAnsi="Arial Narrow" w:cs="Arial Narrow"/>
                <w:sz w:val="18"/>
                <w:szCs w:val="18"/>
              </w:rPr>
              <w:t>Editing a Music On Hold file: this field does not appear.</w:t>
            </w:r>
          </w:p>
        </w:tc>
      </w:tr>
      <w:tr w:rsidR="007C122C">
        <w:tc>
          <w:tcPr>
            <w:tcW w:w="3708" w:type="dxa"/>
            <w:shd w:val="clear" w:color="auto" w:fill="C6D9F1"/>
          </w:tcPr>
          <w:p w:rsidR="007C122C" w:rsidRDefault="0062701E">
            <w:pPr>
              <w:pStyle w:val="normal0"/>
              <w:keepLines/>
              <w:spacing w:before="80" w:after="40"/>
            </w:pPr>
            <w:r>
              <w:rPr>
                <w:rFonts w:ascii="Arial Narrow" w:eastAsia="Arial Narrow" w:hAnsi="Arial Narrow" w:cs="Arial Narrow"/>
                <w:sz w:val="18"/>
                <w:szCs w:val="18"/>
              </w:rPr>
              <w:t>Song Name</w:t>
            </w:r>
          </w:p>
        </w:tc>
        <w:tc>
          <w:tcPr>
            <w:tcW w:w="5400" w:type="dxa"/>
            <w:shd w:val="clear" w:color="auto" w:fill="C6D9F1"/>
          </w:tcPr>
          <w:p w:rsidR="007C122C" w:rsidRDefault="0062701E">
            <w:pPr>
              <w:pStyle w:val="normal0"/>
              <w:keepLines/>
              <w:spacing w:before="80" w:after="40"/>
            </w:pPr>
            <w:r>
              <w:rPr>
                <w:rFonts w:ascii="Arial Narrow" w:eastAsia="Arial Narrow" w:hAnsi="Arial Narrow" w:cs="Arial Narrow"/>
                <w:sz w:val="18"/>
                <w:szCs w:val="18"/>
              </w:rPr>
              <w:t>Enter a name for this file.</w:t>
            </w:r>
          </w:p>
        </w:tc>
      </w:tr>
    </w:tbl>
    <w:p w:rsidR="007C122C" w:rsidRDefault="007C122C">
      <w:pPr>
        <w:pStyle w:val="normal0"/>
        <w:spacing w:before="120" w:after="40"/>
      </w:pPr>
    </w:p>
    <w:p w:rsidR="007C122C" w:rsidRDefault="0062701E">
      <w:pPr>
        <w:pStyle w:val="normal0"/>
        <w:numPr>
          <w:ilvl w:val="0"/>
          <w:numId w:val="58"/>
        </w:numPr>
        <w:spacing w:before="120" w:after="40"/>
        <w:ind w:hanging="144"/>
      </w:pPr>
      <w:r>
        <w:t xml:space="preserve">Click </w:t>
      </w:r>
      <w:r>
        <w:rPr>
          <w:b/>
        </w:rPr>
        <w:t>Upload</w:t>
      </w:r>
      <w:r>
        <w:t>.</w:t>
      </w:r>
    </w:p>
    <w:p w:rsidR="007C122C" w:rsidRDefault="0062701E">
      <w:pPr>
        <w:pStyle w:val="normal0"/>
        <w:numPr>
          <w:ilvl w:val="0"/>
          <w:numId w:val="58"/>
        </w:numPr>
        <w:spacing w:before="120" w:after="40"/>
        <w:ind w:hanging="144"/>
      </w:pPr>
      <w:r>
        <w:t xml:space="preserve">After the file is uploaded, you can play it on your computer by clicking the </w:t>
      </w:r>
      <w:r>
        <w:rPr>
          <w:noProof/>
        </w:rPr>
        <w:drawing>
          <wp:inline distT="0" distB="0" distL="0" distR="0">
            <wp:extent cx="226416" cy="236393"/>
            <wp:effectExtent l="0" t="0" r="0" b="0"/>
            <wp:docPr id="59" name="image99.png"/>
            <wp:cNvGraphicFramePr/>
            <a:graphic xmlns:a="http://schemas.openxmlformats.org/drawingml/2006/main">
              <a:graphicData uri="http://schemas.openxmlformats.org/drawingml/2006/picture">
                <pic:pic xmlns:pic="http://schemas.openxmlformats.org/drawingml/2006/picture">
                  <pic:nvPicPr>
                    <pic:cNvPr id="0" name="image99.png"/>
                    <pic:cNvPicPr preferRelativeResize="0"/>
                  </pic:nvPicPr>
                  <pic:blipFill>
                    <a:blip r:embed="rId40" cstate="print"/>
                    <a:srcRect r="69524" b="24792"/>
                    <a:stretch>
                      <a:fillRect/>
                    </a:stretch>
                  </pic:blipFill>
                  <pic:spPr>
                    <a:xfrm>
                      <a:off x="0" y="0"/>
                      <a:ext cx="226416" cy="236393"/>
                    </a:xfrm>
                    <a:prstGeom prst="rect">
                      <a:avLst/>
                    </a:prstGeom>
                    <a:ln/>
                  </pic:spPr>
                </pic:pic>
              </a:graphicData>
            </a:graphic>
          </wp:inline>
        </w:drawing>
      </w:r>
      <w:r>
        <w:t xml:space="preserve"> icon to the left of the file on the Music On Hold page.</w:t>
      </w:r>
    </w:p>
    <w:p w:rsidR="007C122C" w:rsidRDefault="0062701E">
      <w:pPr>
        <w:pStyle w:val="normal0"/>
      </w:pPr>
      <w:r>
        <w:br w:type="page"/>
      </w:r>
    </w:p>
    <w:p w:rsidR="007C122C" w:rsidRDefault="0062701E">
      <w:pPr>
        <w:pStyle w:val="Heading2"/>
      </w:pPr>
      <w:bookmarkStart w:id="105" w:name="h.45jfvxd" w:colFirst="0" w:colLast="0"/>
      <w:bookmarkEnd w:id="105"/>
      <w:r>
        <w:lastRenderedPageBreak/>
        <w:t>Changing the Order of Music On Hold Files</w:t>
      </w:r>
    </w:p>
    <w:p w:rsidR="007C122C" w:rsidRDefault="0062701E">
      <w:pPr>
        <w:pStyle w:val="normal0"/>
        <w:spacing w:before="120" w:after="40"/>
      </w:pPr>
      <w:r>
        <w:t>Music On Hold files play according to the order in which they appear in the Music On Hold page, starting with the top file on the page, if the randomization setting is not selected. To change the order in which files are played:</w:t>
      </w:r>
    </w:p>
    <w:p w:rsidR="007C122C" w:rsidRDefault="0062701E">
      <w:pPr>
        <w:pStyle w:val="normal0"/>
        <w:numPr>
          <w:ilvl w:val="0"/>
          <w:numId w:val="64"/>
        </w:numPr>
        <w:spacing w:before="120" w:after="40"/>
        <w:ind w:hanging="144"/>
      </w:pPr>
      <w:r>
        <w:t>On the left side of the Music On Hold page, hover the mouse over the up/down arrows for the file you want to move (the pointer changes to a 4-headed arrow).</w:t>
      </w:r>
    </w:p>
    <w:p w:rsidR="007C122C" w:rsidRDefault="007C122C">
      <w:pPr>
        <w:pStyle w:val="normal0"/>
        <w:spacing w:before="360" w:after="40"/>
        <w:jc w:val="right"/>
      </w:pPr>
    </w:p>
    <w:p w:rsidR="007C122C" w:rsidRDefault="0062701E">
      <w:pPr>
        <w:pStyle w:val="normal0"/>
        <w:spacing w:before="120" w:after="40"/>
        <w:jc w:val="right"/>
      </w:pPr>
      <w:r>
        <w:rPr>
          <w:noProof/>
        </w:rPr>
        <w:drawing>
          <wp:inline distT="0" distB="0" distL="0" distR="0">
            <wp:extent cx="4201562" cy="778620"/>
            <wp:effectExtent l="9525" t="9525" r="9525" b="9525"/>
            <wp:docPr id="64" name="image109.png"/>
            <wp:cNvGraphicFramePr/>
            <a:graphic xmlns:a="http://schemas.openxmlformats.org/drawingml/2006/main">
              <a:graphicData uri="http://schemas.openxmlformats.org/drawingml/2006/picture">
                <pic:pic xmlns:pic="http://schemas.openxmlformats.org/drawingml/2006/picture">
                  <pic:nvPicPr>
                    <pic:cNvPr id="0" name="image109.png"/>
                    <pic:cNvPicPr preferRelativeResize="0"/>
                  </pic:nvPicPr>
                  <pic:blipFill>
                    <a:blip r:embed="rId89" cstate="print"/>
                    <a:srcRect t="7873"/>
                    <a:stretch>
                      <a:fillRect/>
                    </a:stretch>
                  </pic:blipFill>
                  <pic:spPr>
                    <a:xfrm>
                      <a:off x="0" y="0"/>
                      <a:ext cx="4201562" cy="778620"/>
                    </a:xfrm>
                    <a:prstGeom prst="rect">
                      <a:avLst/>
                    </a:prstGeom>
                    <a:ln w="9525">
                      <a:solidFill>
                        <a:srgbClr val="000000"/>
                      </a:solidFill>
                      <a:prstDash val="solid"/>
                    </a:ln>
                  </pic:spPr>
                </pic:pic>
              </a:graphicData>
            </a:graphic>
          </wp:inline>
        </w:drawing>
      </w:r>
      <w:r w:rsidR="00193173">
        <w:rPr>
          <w:noProof/>
        </w:rPr>
        <w:pict>
          <v:group id="Group 218" o:spid="_x0000_s1169" style="position:absolute;left:0;text-align:left;margin-left:15pt;margin-top:36pt;width:105pt;height:27pt;z-index:251683840;mso-position-horizontal-relative:margin;mso-position-vertical-relative:text" coordorigin="4674487,3607598" coordsize="1343024,344804"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" o:allowincell="f">
            <v:group id="Group 219" o:spid="_x0000_s1170" style="position:absolute;left:4674487;top:3607598;width:1343024;height:344804" coordsize="1343608,345231"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CEAsRgxAAAANwAAAAP&#10;AAAAAAAAAAAAAAAAAKkCAABkcnMvZG93bnJldi54bWxQSwUGAAAAAAQABAD6AAAAmgMAAAAA&#10;">
              <v:rect id="Rectangle 220" o:spid="_x0000_s1171" style="position:absolute;width:1343600;height:345225;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SQaprwQAA&#10;ANwAAAAPAAAAZHJzL2Rvd25yZXYueG1sRE/dasIwFL4XfIdwhN1pahBx1VjmmLDtytU9wFlzbMqa&#10;k67Javf2y4Xg5cf3vytG14qB+tB41rBcZCCIK28arjV8no/zDYgQkQ22nknDHwUo9tPJDnPjr/xB&#10;QxlrkUI45KjBxtjlUobKksOw8B1x4i6+dxgT7GtperymcNdKlWVr6bDh1GCxo2dL1Xf56zScVp7U&#10;iwqHsnaPdvw6v7/94Frrh9n4tAURaYx38c39ajQoleanM+kIyP0/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EkGqa8EAAADcAAAADwAAAAAAAAAAAAAAAACXAgAAZHJzL2Rvd25y&#10;ZXYueG1sUEsFBgAAAAAEAAQA9QAAAIUDAAAAAA==&#10;" filled="f" stroked="f">
                <v:textbox inset="2.53958mm,2.53958mm,2.53958mm,2.53958mm">
                  <w:txbxContent>
                    <w:p w:rsidR="00017FB5" w:rsidRDefault="00017FB5">
                      <w:pPr>
                        <w:pStyle w:val="normal0"/>
                        <w:spacing w:before="0" w:after="0"/>
                        <w:textDirection w:val="btLr"/>
                      </w:pPr>
                    </w:p>
                  </w:txbxContent>
                </v:textbox>
              </v:rect>
              <v:shape id="Straight Arrow Connector 221" o:spid="_x0000_s1172" type="#_x0000_t32" style="position:absolute;left:699795;top:279917;width:643812;height:0;visibility:visibl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C1T+S8UAAADcAAAADwAAAGRycy9kb3ducmV2LnhtbESP3WrCQBSE7wt9h+UUvKub5EJKdBUV&#10;RFGk/vQBTrPHJJg9G3fXGN++Wyj0cpiZb5jJrDeN6Mj52rKCdJiAIC6srrlU8HVevX+A8AFZY2OZ&#10;FDzJw2z6+jLBXNsHH6k7hVJECPscFVQhtLmUvqjIoB/aljh6F+sMhihdKbXDR4SbRmZJMpIGa44L&#10;Fba0rKi4nu5GwWK73uPtcChG9nuZum33uXG7TqnBWz8fgwjUh//wX3ujFWRZCr9n4hGQ0x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C1T+S8UAAADcAAAADwAAAAAAAAAA&#10;AAAAAAChAgAAZHJzL2Rvd25yZXYueG1sUEsFBgAAAAAEAAQA+QAAAJMDAAAAAA==&#10;" strokecolor="red" strokeweight="1.5pt">
                <v:stroke endarrow="oval"/>
              </v:shape>
              <v:rect id="Rectangle 222" o:spid="_x0000_s1173" style="position:absolute;width:681134;height:345231;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ANeq6xQAA&#10;ANwAAAAPAAAAZHJzL2Rvd25yZXYueG1sRI9Ba8JAFITvBf/D8oTe6sYcJEZXCdoSj9YUtLdH9jUJ&#10;Zt+G7GpSf323UOhxmJlvmPV2NK24U+8aywrmswgEcWl1w5WCj+LtJQHhPLLG1jIp+CYH283kaY2p&#10;tgO/0/3kKxEg7FJUUHvfpVK6siaDbmY74uB92d6gD7KvpO5xCHDTyjiKFtJgw2Ghxo52NZXX080o&#10;yJMuuxzsY6ja18/8fDwv98XSK/U8HbMVCE+j/w//tQ9aQRzH8HsmHAG5+QE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MA16rrFAAAA3AAAAA8AAAAAAAAAAAAAAAAAlwIAAGRycy9k&#10;b3ducmV2LnhtbFBLBQYAAAAABAAEAPUAAACJAwAAAAA=&#10;" filled="f" stroked="f">
                <v:textbox inset="0,0,0,0">
                  <w:txbxContent>
                    <w:p w:rsidR="00017FB5" w:rsidRDefault="00017FB5">
                      <w:pPr>
                        <w:pStyle w:val="normal0"/>
                        <w:spacing w:before="60" w:after="60"/>
                        <w:textDirection w:val="btLr"/>
                      </w:pPr>
                      <w:r>
                        <w:rPr>
                          <w:b/>
                          <w:sz w:val="16"/>
                        </w:rPr>
                        <w:t>Pointer is hovering here</w:t>
                      </w:r>
                    </w:p>
                  </w:txbxContent>
                </v:textbox>
              </v:rect>
            </v:group>
            <w10:wrap anchorx="margin"/>
          </v:group>
        </w:pict>
      </w:r>
    </w:p>
    <w:p w:rsidR="007C122C" w:rsidRDefault="007C122C">
      <w:pPr>
        <w:pStyle w:val="normal0"/>
        <w:spacing w:before="120" w:after="40"/>
      </w:pPr>
    </w:p>
    <w:p w:rsidR="007C122C" w:rsidRDefault="0062701E">
      <w:pPr>
        <w:pStyle w:val="normal0"/>
        <w:numPr>
          <w:ilvl w:val="0"/>
          <w:numId w:val="64"/>
        </w:numPr>
        <w:spacing w:before="120" w:after="40"/>
        <w:ind w:hanging="144"/>
      </w:pPr>
      <w:r>
        <w:t xml:space="preserve">Hold down your mouse button, drag the file to the desired location, and then release the mouse button. A message tells you that the file has been reprioritized and prompts you to click </w:t>
      </w:r>
      <w:r>
        <w:rPr>
          <w:b/>
        </w:rPr>
        <w:t>Save</w:t>
      </w:r>
      <w:r>
        <w:t>.</w:t>
      </w:r>
    </w:p>
    <w:p w:rsidR="007C122C" w:rsidRDefault="007C122C">
      <w:pPr>
        <w:pStyle w:val="normal0"/>
        <w:spacing w:before="360" w:after="40"/>
        <w:jc w:val="right"/>
      </w:pPr>
    </w:p>
    <w:p w:rsidR="007C122C" w:rsidRDefault="00193173">
      <w:pPr>
        <w:pStyle w:val="normal0"/>
        <w:spacing w:before="360" w:after="40"/>
        <w:jc w:val="right"/>
      </w:pPr>
      <w:r>
        <w:rPr>
          <w:noProof/>
        </w:rPr>
        <w:pict>
          <v:group id="Group 223" o:spid="_x0000_s1174" style="position:absolute;left:0;text-align:left;margin-left:-.9pt;margin-top:31.3pt;width:135pt;height:44pt;z-index:251684864;mso-position-horizontal-relative:margin" coordorigin="4486845,3499648" coordsize="1718310,560704"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" o:allowincell="f">
            <v:group id="Group 224" o:spid="_x0000_s1175" style="position:absolute;left:4486845;top:3499648;width:1718310;height:560704" coordorigin="72776,-166481" coordsize="1719818,561802"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pG+hQ8UAAADcAAAA&#10;DwAAAAAAAAAAAAAAAACpAgAAZHJzL2Rvd25yZXYueG1sUEsFBgAAAAAEAAQA+gAAAJsDAAAAAA==&#10;">
              <v:rect id="Rectangle 225" o:spid="_x0000_s1176" style="position:absolute;left:72776;top:-166481;width:1719800;height:561800;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CNgnzxAAA&#10;ANwAAAAPAAAAZHJzL2Rvd25yZXYueG1sRI/BbsIwEETvSP0HaytxK04titqAQS0CifYEgQ9Y4iWO&#10;Gq9DbCD9+7pSJY6jmXmjmS1614grdaH2rOF5lIEgLr2pudJw2K+fXkGEiGyw8UwafijAYv4wmGFu&#10;/I13dC1iJRKEQ44abIxtLmUoLTkMI98SJ+/kO4cxya6SpsNbgrtGqiybSIc1pwWLLS0tld/FxWnY&#10;jj2plQofReXebH/cf32ecaL18LF/n4KI1Md7+L+9MRqUeoG/M+kIyPkv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AjYJ88QAAADcAAAADwAAAAAAAAAAAAAAAACXAgAAZHJzL2Rv&#10;d25yZXYueG1sUEsFBgAAAAAEAAQA9QAAAIgDAAAAAA==&#10;" filled="f" stroked="f">
                <v:textbox inset="2.53958mm,2.53958mm,2.53958mm,2.53958mm">
                  <w:txbxContent>
                    <w:p w:rsidR="00017FB5" w:rsidRDefault="00017FB5">
                      <w:pPr>
                        <w:pStyle w:val="normal0"/>
                        <w:spacing w:before="0" w:after="0"/>
                        <w:textDirection w:val="btLr"/>
                      </w:pPr>
                    </w:p>
                  </w:txbxContent>
                </v:textbox>
              </v:rect>
              <v:shape id="Straight Arrow Connector 226" o:spid="_x0000_s1177" type="#_x0000_t32" style="position:absolute;left:1148782;top:127219;width:643812;height:0;visibility:visibl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hL1mP8QAAADcAAAADwAAAGRycy9kb3ducmV2LnhtbESP3WrCQBSE7wu+w3IE7+rGXIQSXUUF&#10;qSil/j3AMXtMgtmzcXcb07fvFgq9HGbmG2a26E0jOnK+tqxgMk5AEBdW11wquJw3r28gfEDW2Fgm&#10;Bd/kYTEfvMww1/bJR+pOoRQRwj5HBVUIbS6lLyoy6Me2JY7ezTqDIUpXSu3wGeGmkWmSZNJgzXGh&#10;wpbWFRX305dRsNq9f+DjcCgye11P3K773Lp9p9Ro2C+nIAL14T/8195qBWmawe+ZeATk/Ac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CEvWY/xAAAANwAAAAPAAAAAAAAAAAA&#10;AAAAAKECAABkcnMvZG93bnJldi54bWxQSwUGAAAAAAQABAD5AAAAkgMAAAAA&#10;" strokecolor="red" strokeweight="1.5pt">
                <v:stroke endarrow="oval"/>
              </v:shape>
              <v:rect id="Rectangle 227" o:spid="_x0000_s1178" style="position:absolute;left:72776;top:-166481;width:1081122;height:561802;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QQkkixQAA&#10;ANwAAAAPAAAAZHJzL2Rvd25yZXYueG1sRI9Pi8IwFMTvwn6H8Ba8aWoPq1ajyK6LHv2zoN4ezbMt&#10;Ni+libb66Y0g7HGYmd8w03lrSnGj2hWWFQz6EQji1OqCMwV/+9/eCITzyBpLy6TgTg7ms4/OFBNt&#10;G97SbeczESDsElSQe18lUro0J4Oubyvi4J1tbdAHWWdS19gEuCllHEVf0mDBYSHHir5zSi+7q1Gw&#10;GlWL49o+mqxcnlaHzWH8sx97pbqf7WICwlPr/8Pv9loriOMhvM6EIyBnT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NBCSSLFAAAA3AAAAA8AAAAAAAAAAAAAAAAAlwIAAGRycy9k&#10;b3ducmV2LnhtbFBLBQYAAAAABAAEAPUAAACJAwAAAAA=&#10;" filled="f" stroked="f">
                <v:textbox inset="0,0,0,0">
                  <w:txbxContent>
                    <w:p w:rsidR="00017FB5" w:rsidRDefault="00017FB5">
                      <w:pPr>
                        <w:pStyle w:val="normal0"/>
                        <w:spacing w:before="60" w:after="60"/>
                        <w:textDirection w:val="btLr"/>
                      </w:pPr>
                      <w:r>
                        <w:rPr>
                          <w:b/>
                          <w:sz w:val="16"/>
                        </w:rPr>
                        <w:t>Message that file has been reprioritized</w:t>
                      </w:r>
                    </w:p>
                  </w:txbxContent>
                </v:textbox>
              </v:rect>
            </v:group>
            <w10:wrap anchorx="margin"/>
          </v:group>
        </w:pict>
      </w:r>
      <w:r w:rsidR="0062701E">
        <w:rPr>
          <w:noProof/>
        </w:rPr>
        <w:drawing>
          <wp:inline distT="0" distB="0" distL="0" distR="0">
            <wp:extent cx="4073210" cy="1056082"/>
            <wp:effectExtent l="9525" t="9525" r="9525" b="9525"/>
            <wp:docPr id="95" name="image155.png"/>
            <wp:cNvGraphicFramePr/>
            <a:graphic xmlns:a="http://schemas.openxmlformats.org/drawingml/2006/main">
              <a:graphicData uri="http://schemas.openxmlformats.org/drawingml/2006/picture">
                <pic:pic xmlns:pic="http://schemas.openxmlformats.org/drawingml/2006/picture">
                  <pic:nvPicPr>
                    <pic:cNvPr id="0" name="image155.png"/>
                    <pic:cNvPicPr preferRelativeResize="0"/>
                  </pic:nvPicPr>
                  <pic:blipFill>
                    <a:blip r:embed="rId90" cstate="print"/>
                    <a:srcRect l="20242" t="26554" r="21246" b="49173"/>
                    <a:stretch>
                      <a:fillRect/>
                    </a:stretch>
                  </pic:blipFill>
                  <pic:spPr>
                    <a:xfrm>
                      <a:off x="0" y="0"/>
                      <a:ext cx="4073210" cy="1056082"/>
                    </a:xfrm>
                    <a:prstGeom prst="rect">
                      <a:avLst/>
                    </a:prstGeom>
                    <a:ln w="9525">
                      <a:solidFill>
                        <a:srgbClr val="000000"/>
                      </a:solidFill>
                      <a:prstDash val="solid"/>
                    </a:ln>
                  </pic:spPr>
                </pic:pic>
              </a:graphicData>
            </a:graphic>
          </wp:inline>
        </w:drawing>
      </w:r>
    </w:p>
    <w:p w:rsidR="007C122C" w:rsidRDefault="007C122C">
      <w:pPr>
        <w:pStyle w:val="normal0"/>
        <w:spacing w:after="120"/>
        <w:ind w:left="1296" w:hanging="1296"/>
        <w:jc w:val="center"/>
      </w:pPr>
    </w:p>
    <w:p w:rsidR="007C122C" w:rsidRDefault="0062701E">
      <w:pPr>
        <w:pStyle w:val="normal0"/>
        <w:numPr>
          <w:ilvl w:val="0"/>
          <w:numId w:val="64"/>
        </w:numPr>
        <w:spacing w:before="120" w:after="40"/>
        <w:ind w:hanging="144"/>
      </w:pPr>
      <w:r>
        <w:t xml:space="preserve">Click </w:t>
      </w:r>
      <w:r>
        <w:rPr>
          <w:b/>
        </w:rPr>
        <w:t>Save</w:t>
      </w:r>
      <w:r>
        <w:t xml:space="preserve">. </w:t>
      </w:r>
    </w:p>
    <w:p w:rsidR="007C122C" w:rsidRDefault="007C122C">
      <w:pPr>
        <w:pStyle w:val="normal0"/>
        <w:spacing w:before="120" w:after="40"/>
      </w:pPr>
    </w:p>
    <w:p w:rsidR="007C122C" w:rsidRDefault="0062701E">
      <w:pPr>
        <w:pStyle w:val="normal0"/>
      </w:pPr>
      <w:r>
        <w:br w:type="page"/>
      </w:r>
    </w:p>
    <w:p w:rsidR="007C122C" w:rsidRDefault="0062701E">
      <w:pPr>
        <w:pStyle w:val="Heading2"/>
      </w:pPr>
      <w:bookmarkStart w:id="106" w:name="h.2koq656" w:colFirst="0" w:colLast="0"/>
      <w:bookmarkEnd w:id="106"/>
      <w:r>
        <w:lastRenderedPageBreak/>
        <w:t>Editing Music On Hold Files</w:t>
      </w:r>
    </w:p>
    <w:p w:rsidR="007C122C" w:rsidRDefault="0062701E">
      <w:pPr>
        <w:pStyle w:val="normal0"/>
        <w:spacing w:before="120" w:after="40"/>
      </w:pPr>
      <w:r>
        <w:t>There might be times when you need to edit the name of a Music On Hold file.</w:t>
      </w:r>
    </w:p>
    <w:p w:rsidR="007C122C" w:rsidRDefault="0062701E">
      <w:pPr>
        <w:pStyle w:val="normal0"/>
        <w:numPr>
          <w:ilvl w:val="0"/>
          <w:numId w:val="60"/>
        </w:numPr>
        <w:spacing w:before="120" w:after="40"/>
        <w:ind w:hanging="144"/>
      </w:pPr>
      <w:r>
        <w:t>From the Music On Hold page, either:</w:t>
      </w:r>
    </w:p>
    <w:p w:rsidR="007C122C" w:rsidRDefault="0062701E">
      <w:pPr>
        <w:pStyle w:val="normal0"/>
        <w:numPr>
          <w:ilvl w:val="0"/>
          <w:numId w:val="9"/>
        </w:numPr>
        <w:spacing w:before="120" w:after="40"/>
        <w:ind w:hanging="360"/>
      </w:pPr>
      <w:r>
        <w:t>Click a file name</w:t>
      </w:r>
      <w:r>
        <w:br/>
      </w:r>
      <w:r>
        <w:br/>
        <w:t>OR</w:t>
      </w:r>
    </w:p>
    <w:p w:rsidR="007C122C" w:rsidRDefault="0062701E">
      <w:pPr>
        <w:pStyle w:val="normal0"/>
        <w:numPr>
          <w:ilvl w:val="0"/>
          <w:numId w:val="9"/>
        </w:numPr>
        <w:spacing w:before="120" w:after="40"/>
        <w:ind w:hanging="360"/>
      </w:pPr>
      <w:r>
        <w:t xml:space="preserve">Hover over a file name, and then click the </w:t>
      </w:r>
      <w:r>
        <w:rPr>
          <w:noProof/>
        </w:rPr>
        <w:drawing>
          <wp:inline distT="0" distB="0" distL="0" distR="0">
            <wp:extent cx="231486" cy="232564"/>
            <wp:effectExtent l="9525" t="9525" r="9525" b="9525"/>
            <wp:docPr id="228" name="image151.png"/>
            <wp:cNvGraphicFramePr/>
            <a:graphic xmlns:a="http://schemas.openxmlformats.org/drawingml/2006/main">
              <a:graphicData uri="http://schemas.openxmlformats.org/drawingml/2006/picture">
                <pic:pic xmlns:pic="http://schemas.openxmlformats.org/drawingml/2006/picture">
                  <pic:nvPicPr>
                    <pic:cNvPr id="0" name="image151.png"/>
                    <pic:cNvPicPr preferRelativeResize="0"/>
                  </pic:nvPicPr>
                  <pic:blipFill>
                    <a:blip r:embed="rId20" cstate="print"/>
                    <a:srcRect l="2138" t="1" r="55340" b="23907"/>
                    <a:stretch>
                      <a:fillRect/>
                    </a:stretch>
                  </pic:blipFill>
                  <pic:spPr>
                    <a:xfrm>
                      <a:off x="0" y="0"/>
                      <a:ext cx="231486" cy="232564"/>
                    </a:xfrm>
                    <a:prstGeom prst="rect">
                      <a:avLst/>
                    </a:prstGeom>
                    <a:ln w="9525">
                      <a:solidFill>
                        <a:srgbClr val="000000"/>
                      </a:solidFill>
                      <a:prstDash val="solid"/>
                    </a:ln>
                  </pic:spPr>
                </pic:pic>
              </a:graphicData>
            </a:graphic>
          </wp:inline>
        </w:drawing>
      </w:r>
      <w:r>
        <w:t xml:space="preserve"> icon at the far right of the Music On Hold page. For example: </w:t>
      </w:r>
    </w:p>
    <w:p w:rsidR="007C122C" w:rsidRDefault="00193173">
      <w:pPr>
        <w:pStyle w:val="normal0"/>
        <w:spacing w:before="360" w:after="40"/>
        <w:jc w:val="center"/>
      </w:pPr>
      <w:r>
        <w:rPr>
          <w:noProof/>
        </w:rPr>
        <w:pict>
          <v:group id="Group 229" o:spid="_x0000_s1179" style="position:absolute;left:0;text-align:left;margin-left:19pt;margin-top:7.75pt;width:440pt;height:51.4pt;z-index:251685888;mso-position-horizontal-relative:margin;mso-height-relative:margin" coordorigin="2549363,3435040" coordsize="5593275,656699"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" o:allowincell="f">
            <v:group id="Group 230" o:spid="_x0000_s1180" style="position:absolute;left:2549363;top:3435040;width:5593275;height:656699" coordorigin="431816,-25581" coordsize="5593308,657379"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F6NMZ3DAAAA3AAAAA8A&#10;AAAAAAAAAAAAAAAAqQIAAGRycy9kb3ducmV2LnhtbFBLBQYAAAAABAAEAPoAAACZAwAAAAA=&#10;">
              <v:rect id="Rectangle 231" o:spid="_x0000_s1181" style="position:absolute;left:431816;top:-25581;width:5593300;height:639450;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41JktwwAA&#10;ANwAAAAPAAAAZHJzL2Rvd25yZXYueG1sRI/BbsIwEETvlfgHa5F6Kw6hQhAwCBCVSk8Q+IAlXuKI&#10;eB1iF9K/x5Uq9TiamTea+bKztbhT6yvHCoaDBARx4XTFpYLT8eNtAsIHZI21Y1LwQx6Wi97LHDPt&#10;Hnygex5KESHsM1RgQmgyKX1hyKIfuIY4ehfXWgxRtqXULT4i3NYyTZKxtFhxXDDY0MZQcc2/rYL9&#10;u6N0m/p1Xtqp6c7Hr90Nx0q99rvVDESgLvyH/9qfWkE6GsLvmXgE5OIJ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41JktwwAAANwAAAAPAAAAAAAAAAAAAAAAAJcCAABkcnMvZG93&#10;bnJldi54bWxQSwUGAAAAAAQABAD1AAAAhwMAAAAA&#10;" filled="f" stroked="f">
                <v:textbox inset="2.53958mm,2.53958mm,2.53958mm,2.53958mm">
                  <w:txbxContent>
                    <w:p w:rsidR="00017FB5" w:rsidRDefault="00017FB5">
                      <w:pPr>
                        <w:pStyle w:val="normal0"/>
                        <w:spacing w:before="0" w:after="0"/>
                        <w:textDirection w:val="btLr"/>
                      </w:pPr>
                    </w:p>
                  </w:txbxContent>
                </v:textbox>
              </v:rect>
              <v:shape id="Straight Arrow Connector 232" o:spid="_x0000_s1182" type="#_x0000_t32" style="position:absolute;left:5631443;top:224582;width:0;height:407216;rotation:180;visibility:visibl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JHnTvMEAAADcAAAADwAAAGRycy9kb3ducmV2LnhtbESPT4vCMBTE74LfITzBm6ZWWKQaRQTR&#10;o7qK10fz+oc2L7WJtvrpNwsLexxm5jfMatObWryodaVlBbNpBII4tbrkXMH1ez9ZgHAeWWNtmRS8&#10;ycFmPRysMNG24zO9Lj4XAcIuQQWF900ipUsLMuimtiEOXmZbgz7INpe6xS7ATS3jKPqSBksOCwU2&#10;tCsorS5PoyCrmE6zQ+TkjR7V/P7pfFblSo1H/XYJwlPv/8N/7aNWEM9j+D0TjoBc/wA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AkedO8wQAAANwAAAAPAAAAAAAAAAAAAAAA&#10;AKECAABkcnMvZG93bnJldi54bWxQSwUGAAAAAAQABAD5AAAAjwMAAAAA&#10;" strokecolor="red" strokeweight="1.5pt">
                <v:stroke startarrow="oval"/>
              </v:shape>
              <v:rect id="Rectangle 233" o:spid="_x0000_s1183" style="position:absolute;left:5162160;top:20961;width:862964;height:228600;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qoNn8xgAA&#10;ANwAAAAPAAAAZHJzL2Rvd25yZXYueG1sRI9Ba8JAFITvgv9heYXezKYKoqmriK2YY5sU0t4e2dck&#10;NPs2ZFeT+uu7BcHjMDPfMJvdaFpxod41lhU8RTEI4tLqhisFH/lxtgLhPLLG1jIp+CUHu+10ssFE&#10;24Hf6ZL5SgQIuwQV1N53iZSurMmgi2xHHLxv2xv0QfaV1D0OAW5aOY/jpTTYcFiosaNDTeVPdjYK&#10;Tqtu/5na61C1r1+n4q1Yv+Rrr9Tjw7h/BuFp9PfwrZ1qBfPFAv7PhCMgt3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qoNn8xgAAANwAAAAPAAAAAAAAAAAAAAAAAJcCAABkcnMv&#10;ZG93bnJldi54bWxQSwUGAAAAAAQABAD1AAAAigMAAAAA&#10;" filled="f" stroked="f">
                <v:textbox inset="0,0,0,0">
                  <w:txbxContent>
                    <w:p w:rsidR="00017FB5" w:rsidRDefault="00017FB5">
                      <w:pPr>
                        <w:pStyle w:val="normal0"/>
                        <w:spacing w:before="60" w:after="60"/>
                        <w:textDirection w:val="btLr"/>
                      </w:pPr>
                      <w:r>
                        <w:rPr>
                          <w:b/>
                          <w:sz w:val="16"/>
                        </w:rPr>
                        <w:t>…click this icon</w:t>
                      </w:r>
                    </w:p>
                  </w:txbxContent>
                </v:textbox>
              </v:rect>
              <v:shape id="Straight Arrow Connector 234" o:spid="_x0000_s1184" type="#_x0000_t32" style="position:absolute;left:849989;top:211188;width:0;height:270510;rotation:180;visibility:visibl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xNzuU8IAAADcAAAADwAAAGRycy9kb3ducmV2LnhtbESPS4vCQBCE7wv+h6EFb5uJDxaJjiLC&#10;osfVVbw2mc6DZHpiZtbE/fWOIHgsquorarnuTS1u1LrSsoJxFIMgTq0uOVdw+v3+nINwHlljbZkU&#10;3MnBejX4WGKibccHuh19LgKEXYIKCu+bREqXFmTQRbYhDl5mW4M+yDaXusUuwE0tJ3H8JQ2WHBYK&#10;bGhbUFod/4yCrGL6Ge9iJ890raaX/85nVa7UaNhvFiA89f4dfrX3WsFkOoPnmXAE5OoB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xNzuU8IAAADcAAAADwAAAAAAAAAAAAAA&#10;AAChAgAAZHJzL2Rvd25yZXYueG1sUEsFBgAAAAAEAAQA+QAAAJADAAAAAA==&#10;" strokecolor="red" strokeweight="1.5pt">
                <v:stroke startarrow="oval"/>
              </v:shape>
              <v:rect id="Rectangle 235" o:spid="_x0000_s1185" style="position:absolute;left:431816;width:1202273;height:293518;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KBeQTxQAA&#10;ANwAAAAPAAAAZHJzL2Rvd25yZXYueG1sRI9Pi8IwFMTvwn6H8Bb2pum6KFqNIquLHv0H6u3RPNti&#10;81KarK1+eiMIHoeZ+Q0znjamEFeqXG5ZwXcnAkGcWJ1zqmC/+2sPQDiPrLGwTApu5GA6+WiNMda2&#10;5g1dtz4VAcIuRgWZ92UspUsyMug6tiQO3tlWBn2QVSp1hXWAm0J2o6gvDeYcFjIs6Tej5LL9NwqW&#10;g3J2XNl7nRaL0/KwPgznu6FX6uuzmY1AeGr8O/xqr7SC7k8PnmfCEZCTB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MoF5BPFAAAA3AAAAA8AAAAAAAAAAAAAAAAAlwIAAGRycy9k&#10;b3ducmV2LnhtbFBLBQYAAAAABAAEAPUAAACJAwAAAAA=&#10;" filled="f" stroked="f">
                <v:textbox inset="0,0,0,0">
                  <w:txbxContent>
                    <w:p w:rsidR="00017FB5" w:rsidRDefault="00017FB5">
                      <w:pPr>
                        <w:pStyle w:val="normal0"/>
                        <w:spacing w:before="60" w:after="60"/>
                        <w:textDirection w:val="btLr"/>
                      </w:pPr>
                      <w:r>
                        <w:rPr>
                          <w:b/>
                          <w:sz w:val="16"/>
                        </w:rPr>
                        <w:t>Click a file name or… icon</w:t>
                      </w:r>
                    </w:p>
                  </w:txbxContent>
                </v:textbox>
              </v:rect>
            </v:group>
            <w10:wrap anchorx="margin"/>
          </v:group>
        </w:pict>
      </w:r>
    </w:p>
    <w:p w:rsidR="007C122C" w:rsidRDefault="0062701E">
      <w:pPr>
        <w:pStyle w:val="normal0"/>
        <w:spacing w:before="360" w:after="40"/>
      </w:pPr>
      <w:r>
        <w:rPr>
          <w:noProof/>
        </w:rPr>
        <w:drawing>
          <wp:inline distT="0" distB="0" distL="0" distR="0">
            <wp:extent cx="5715000" cy="381000"/>
            <wp:effectExtent l="0" t="0" r="0" b="0"/>
            <wp:docPr id="99" name="image165.png"/>
            <wp:cNvGraphicFramePr/>
            <a:graphic xmlns:a="http://schemas.openxmlformats.org/drawingml/2006/main">
              <a:graphicData uri="http://schemas.openxmlformats.org/drawingml/2006/picture">
                <pic:pic xmlns:pic="http://schemas.openxmlformats.org/drawingml/2006/picture">
                  <pic:nvPicPr>
                    <pic:cNvPr id="0" name="image165.png"/>
                    <pic:cNvPicPr preferRelativeResize="0"/>
                  </pic:nvPicPr>
                  <pic:blipFill>
                    <a:blip r:embed="rId91" cstate="print"/>
                    <a:srcRect/>
                    <a:stretch>
                      <a:fillRect/>
                    </a:stretch>
                  </pic:blipFill>
                  <pic:spPr>
                    <a:xfrm>
                      <a:off x="0" y="0"/>
                      <a:ext cx="5715000" cy="381000"/>
                    </a:xfrm>
                    <a:prstGeom prst="rect">
                      <a:avLst/>
                    </a:prstGeom>
                    <a:ln/>
                  </pic:spPr>
                </pic:pic>
              </a:graphicData>
            </a:graphic>
          </wp:inline>
        </w:drawing>
      </w:r>
    </w:p>
    <w:p w:rsidR="007C122C" w:rsidRDefault="007C122C">
      <w:pPr>
        <w:pStyle w:val="normal0"/>
        <w:spacing w:before="120" w:after="40"/>
      </w:pPr>
    </w:p>
    <w:p w:rsidR="007C122C" w:rsidRDefault="0062701E">
      <w:pPr>
        <w:pStyle w:val="normal0"/>
        <w:spacing w:before="120" w:after="40"/>
        <w:ind w:left="216"/>
      </w:pPr>
      <w:r>
        <w:t>Either step displays the Edit Music pop-up window. For example:</w:t>
      </w:r>
    </w:p>
    <w:p w:rsidR="007C122C" w:rsidRDefault="0062701E">
      <w:pPr>
        <w:pStyle w:val="normal0"/>
        <w:spacing w:before="360" w:after="40"/>
        <w:jc w:val="center"/>
      </w:pPr>
      <w:r>
        <w:rPr>
          <w:noProof/>
        </w:rPr>
        <w:drawing>
          <wp:inline distT="0" distB="0" distL="0" distR="0">
            <wp:extent cx="5509228" cy="1760209"/>
            <wp:effectExtent l="9525" t="9525" r="9525" b="9525"/>
            <wp:docPr id="97" name="image161.png"/>
            <wp:cNvGraphicFramePr/>
            <a:graphic xmlns:a="http://schemas.openxmlformats.org/drawingml/2006/main">
              <a:graphicData uri="http://schemas.openxmlformats.org/drawingml/2006/picture">
                <pic:pic xmlns:pic="http://schemas.openxmlformats.org/drawingml/2006/picture">
                  <pic:nvPicPr>
                    <pic:cNvPr id="0" name="image161.png"/>
                    <pic:cNvPicPr preferRelativeResize="0"/>
                  </pic:nvPicPr>
                  <pic:blipFill>
                    <a:blip r:embed="rId92" cstate="print"/>
                    <a:srcRect l="32210" t="41371" r="32181" b="40426"/>
                    <a:stretch>
                      <a:fillRect/>
                    </a:stretch>
                  </pic:blipFill>
                  <pic:spPr>
                    <a:xfrm>
                      <a:off x="0" y="0"/>
                      <a:ext cx="5509228" cy="1760209"/>
                    </a:xfrm>
                    <a:prstGeom prst="rect">
                      <a:avLst/>
                    </a:prstGeom>
                    <a:ln w="9525">
                      <a:solidFill>
                        <a:srgbClr val="000000"/>
                      </a:solidFill>
                      <a:prstDash val="solid"/>
                    </a:ln>
                  </pic:spPr>
                </pic:pic>
              </a:graphicData>
            </a:graphic>
          </wp:inline>
        </w:drawing>
      </w:r>
    </w:p>
    <w:p w:rsidR="007C122C" w:rsidRDefault="007C122C">
      <w:pPr>
        <w:pStyle w:val="normal0"/>
        <w:spacing w:before="120" w:after="40"/>
      </w:pPr>
    </w:p>
    <w:p w:rsidR="007C122C" w:rsidRDefault="0062701E">
      <w:pPr>
        <w:pStyle w:val="normal0"/>
        <w:numPr>
          <w:ilvl w:val="0"/>
          <w:numId w:val="60"/>
        </w:numPr>
        <w:spacing w:before="120" w:after="40"/>
        <w:ind w:hanging="144"/>
      </w:pPr>
      <w:r>
        <w:t>Complete the field (see Table ‎9-1 on page ).</w:t>
      </w:r>
    </w:p>
    <w:p w:rsidR="007C122C" w:rsidRDefault="0062701E">
      <w:pPr>
        <w:pStyle w:val="normal0"/>
        <w:numPr>
          <w:ilvl w:val="0"/>
          <w:numId w:val="60"/>
        </w:numPr>
        <w:spacing w:before="120" w:after="40"/>
        <w:ind w:hanging="144"/>
      </w:pPr>
      <w:r>
        <w:t xml:space="preserve">Click </w:t>
      </w:r>
      <w:r>
        <w:rPr>
          <w:b/>
        </w:rPr>
        <w:t>Save</w:t>
      </w:r>
      <w:r>
        <w:t>.</w:t>
      </w:r>
    </w:p>
    <w:p w:rsidR="007C122C" w:rsidRDefault="0062701E">
      <w:pPr>
        <w:pStyle w:val="Heading2"/>
      </w:pPr>
      <w:bookmarkStart w:id="107" w:name="h.zu0gcz" w:colFirst="0" w:colLast="0"/>
      <w:bookmarkEnd w:id="107"/>
      <w:r>
        <w:lastRenderedPageBreak/>
        <w:t>Deleting Music On Hold Files</w:t>
      </w:r>
    </w:p>
    <w:p w:rsidR="007C122C" w:rsidRDefault="0062701E">
      <w:pPr>
        <w:pStyle w:val="normal0"/>
        <w:keepNext/>
        <w:keepLines/>
        <w:spacing w:before="120" w:after="40"/>
      </w:pPr>
      <w:r>
        <w:t>If you no longer need a Music On Hold file, you can delete it from the system.</w:t>
      </w:r>
    </w:p>
    <w:p w:rsidR="007C122C" w:rsidRDefault="0062701E">
      <w:pPr>
        <w:pStyle w:val="normal0"/>
        <w:keepNext/>
        <w:keepLines/>
        <w:numPr>
          <w:ilvl w:val="0"/>
          <w:numId w:val="62"/>
        </w:numPr>
        <w:spacing w:before="120" w:after="40"/>
        <w:ind w:hanging="144"/>
      </w:pPr>
      <w:r>
        <w:t xml:space="preserve">From the Music On Hold page, hover over the file name, and then click the </w:t>
      </w:r>
      <w:r>
        <w:rPr>
          <w:noProof/>
        </w:rPr>
        <w:drawing>
          <wp:inline distT="0" distB="0" distL="0" distR="0">
            <wp:extent cx="237201" cy="231929"/>
            <wp:effectExtent l="0" t="0" r="0" b="0"/>
            <wp:docPr id="87" name="image141.png"/>
            <wp:cNvGraphicFramePr/>
            <a:graphic xmlns:a="http://schemas.openxmlformats.org/drawingml/2006/main">
              <a:graphicData uri="http://schemas.openxmlformats.org/drawingml/2006/picture">
                <pic:pic xmlns:pic="http://schemas.openxmlformats.org/drawingml/2006/picture">
                  <pic:nvPicPr>
                    <pic:cNvPr id="0" name="image141.png"/>
                    <pic:cNvPicPr preferRelativeResize="0"/>
                  </pic:nvPicPr>
                  <pic:blipFill>
                    <a:blip r:embed="rId20" cstate="print"/>
                    <a:srcRect l="40777" t="1" r="15532" b="23907"/>
                    <a:stretch>
                      <a:fillRect/>
                    </a:stretch>
                  </pic:blipFill>
                  <pic:spPr>
                    <a:xfrm>
                      <a:off x="0" y="0"/>
                      <a:ext cx="237201" cy="231929"/>
                    </a:xfrm>
                    <a:prstGeom prst="rect">
                      <a:avLst/>
                    </a:prstGeom>
                    <a:ln/>
                  </pic:spPr>
                </pic:pic>
              </a:graphicData>
            </a:graphic>
          </wp:inline>
        </w:drawing>
      </w:r>
      <w:r>
        <w:t xml:space="preserve"> icon at the far right of the row. A confirmation prompt appears.</w:t>
      </w:r>
    </w:p>
    <w:p w:rsidR="007C122C" w:rsidRDefault="0062701E">
      <w:pPr>
        <w:pStyle w:val="normal0"/>
        <w:numPr>
          <w:ilvl w:val="0"/>
          <w:numId w:val="39"/>
        </w:numPr>
        <w:spacing w:before="120" w:after="40"/>
        <w:ind w:hanging="144"/>
      </w:pPr>
      <w:r>
        <w:t xml:space="preserve">Click </w:t>
      </w:r>
      <w:r>
        <w:rPr>
          <w:b/>
        </w:rPr>
        <w:t>Yes</w:t>
      </w:r>
      <w:r>
        <w:t xml:space="preserve"> to delete the file or </w:t>
      </w:r>
      <w:r>
        <w:rPr>
          <w:b/>
        </w:rPr>
        <w:t>No</w:t>
      </w:r>
      <w:r>
        <w:t xml:space="preserve"> to retain it.</w:t>
      </w:r>
    </w:p>
    <w:p w:rsidR="007C122C" w:rsidRDefault="00193173">
      <w:pPr>
        <w:pStyle w:val="normal0"/>
        <w:spacing w:before="360" w:after="40"/>
        <w:jc w:val="center"/>
      </w:pPr>
      <w:r>
        <w:rPr>
          <w:noProof/>
        </w:rPr>
        <w:pict>
          <v:group id="Group 236" o:spid="_x0000_s1186" style="position:absolute;left:0;text-align:left;margin-left:407pt;margin-top:18pt;width:60pt;height:36pt;z-index:251686912;mso-position-horizontal-relative:margin" coordorigin="4960873,3551400" coordsize="770254,4572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" o:allowincell="f">
            <v:group id="Group 237" o:spid="_x0000_s1187" style="position:absolute;left:4960873;top:3551400;width:770254;height:457200" coordsize="770254,45720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NFkqenGAAAA3AAA&#10;AA8AAAAAAAAAAAAAAAAAqQIAAGRycy9kb3ducmV2LnhtbFBLBQYAAAAABAAEAPoAAACcAwAAAAA=&#10;">
              <v:rect id="Rectangle 238" o:spid="_x0000_s1188" style="position:absolute;width:770250;height:457200;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p7jCwwAAA&#10;ANwAAAAPAAAAZHJzL2Rvd25yZXYueG1sRE9LbsIwEN0jcQdrkNgVh1AhmmIQIJDariD0ANN4iCPi&#10;cYgNhNvjRSWWT+8/X3a2FjdqfeVYwXiUgCAunK64VPB73L3NQPiArLF2TAoe5GG56PfmmGl35wPd&#10;8lCKGMI+QwUmhCaT0heGLPqRa4gjd3KtxRBhW0rd4j2G21qmSTKVFiuODQYb2hgqzvnVKti/O0q3&#10;qV/npf0w3d/x5/uCU6WGg271CSJQF17if/eXVpBO4tp4Jh4BuXgC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Bp7jCwwAAAANwAAAAPAAAAAAAAAAAAAAAAAJcCAABkcnMvZG93bnJl&#10;di54bWxQSwUGAAAAAAQABAD1AAAAhAMAAAAA&#10;" filled="f" stroked="f">
                <v:textbox inset="2.53958mm,2.53958mm,2.53958mm,2.53958mm">
                  <w:txbxContent>
                    <w:p w:rsidR="00017FB5" w:rsidRDefault="00017FB5">
                      <w:pPr>
                        <w:pStyle w:val="normal0"/>
                        <w:spacing w:before="0" w:after="0"/>
                        <w:textDirection w:val="btLr"/>
                      </w:pPr>
                    </w:p>
                  </w:txbxContent>
                </v:textbox>
              </v:rect>
              <v:shape id="Straight Arrow Connector 239" o:spid="_x0000_s1189" type="#_x0000_t32" style="position:absolute;left:406400;top:186267;width:0;height:270932;rotation:180;visibility:visibl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Kt1BzcIAAADcAAAADwAAAGRycy9kb3ducmV2LnhtbESPT4vCMBTE7wt+h/AEb9tUBVmrUURY&#10;9Li6itdH8/qHNi+1ydq6n94IgsdhZn7DLNe9qcWNWldaVjCOYhDEqdUl5wpOv9+fXyCcR9ZYWyYF&#10;d3KwXg0+lpho2/GBbkefiwBhl6CCwvsmkdKlBRl0kW2Ig5fZ1qAPss2lbrELcFPLSRzPpMGSw0KB&#10;DW0LSqvjn1GQVUw/413s5Jmu1fTy3/msypUaDfvNAoSn3r/Dr/ZeK5hM5/A8E46AXD0A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Kt1BzcIAAADcAAAADwAAAAAAAAAAAAAA&#10;AAChAgAAZHJzL2Rvd25yZXYueG1sUEsFBgAAAAAEAAQA+QAAAJADAAAAAA==&#10;" strokecolor="red" strokeweight="1.5pt">
                <v:stroke startarrow="oval"/>
              </v:shape>
              <v:rect id="Rectangle 240" o:spid="_x0000_s1190" style="position:absolute;width:770254;height:228600;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CdDT2wwAA&#10;ANwAAAAPAAAAZHJzL2Rvd25yZXYueG1sRE/LasJAFN0X/IfhCt3ViUGKiY4iPtBlawrq7pK5JsHM&#10;nZAZk7Rf31kUujyc93I9mFp01LrKsoLpJAJBnFtdcaHgKzu8zUE4j6yxtkwKvsnBejV6WWKqbc+f&#10;1J19IUIIuxQVlN43qZQuL8mgm9iGOHB32xr0AbaF1C32IdzUMo6id2mw4tBQYkPbkvLH+WkUHOfN&#10;5nqyP31R72/Hy8cl2WWJV+p1PGwWIDwN/l/85z5pBfEszA9nwhGQq1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CdDT2wwAAANwAAAAPAAAAAAAAAAAAAAAAAJcCAABkcnMvZG93&#10;bnJldi54bWxQSwUGAAAAAAQABAD1AAAAhwMAAAAA&#10;" filled="f" stroked="f">
                <v:textbox inset="0,0,0,0">
                  <w:txbxContent>
                    <w:p w:rsidR="00017FB5" w:rsidRDefault="00017FB5">
                      <w:pPr>
                        <w:pStyle w:val="normal0"/>
                        <w:spacing w:before="60" w:after="60"/>
                        <w:textDirection w:val="btLr"/>
                      </w:pPr>
                      <w:r>
                        <w:rPr>
                          <w:b/>
                          <w:sz w:val="16"/>
                        </w:rPr>
                        <w:t>Click this icon</w:t>
                      </w:r>
                    </w:p>
                  </w:txbxContent>
                </v:textbox>
              </v:rect>
            </v:group>
            <w10:wrap anchorx="margin"/>
          </v:group>
        </w:pict>
      </w:r>
    </w:p>
    <w:p w:rsidR="007C122C" w:rsidRDefault="0062701E">
      <w:pPr>
        <w:pStyle w:val="normal0"/>
        <w:spacing w:after="120"/>
        <w:ind w:left="1296" w:hanging="1296"/>
        <w:jc w:val="center"/>
      </w:pPr>
      <w:r>
        <w:rPr>
          <w:noProof/>
        </w:rPr>
        <w:drawing>
          <wp:inline distT="0" distB="0" distL="0" distR="0">
            <wp:extent cx="5715000" cy="381000"/>
            <wp:effectExtent l="0" t="0" r="0" b="0"/>
            <wp:docPr id="85" name="image139.png"/>
            <wp:cNvGraphicFramePr/>
            <a:graphic xmlns:a="http://schemas.openxmlformats.org/drawingml/2006/main">
              <a:graphicData uri="http://schemas.openxmlformats.org/drawingml/2006/picture">
                <pic:pic xmlns:pic="http://schemas.openxmlformats.org/drawingml/2006/picture">
                  <pic:nvPicPr>
                    <pic:cNvPr id="0" name="image139.png"/>
                    <pic:cNvPicPr preferRelativeResize="0"/>
                  </pic:nvPicPr>
                  <pic:blipFill>
                    <a:blip r:embed="rId91" cstate="print"/>
                    <a:srcRect/>
                    <a:stretch>
                      <a:fillRect/>
                    </a:stretch>
                  </pic:blipFill>
                  <pic:spPr>
                    <a:xfrm>
                      <a:off x="0" y="0"/>
                      <a:ext cx="5715000" cy="381000"/>
                    </a:xfrm>
                    <a:prstGeom prst="rect">
                      <a:avLst/>
                    </a:prstGeom>
                    <a:ln/>
                  </pic:spPr>
                </pic:pic>
              </a:graphicData>
            </a:graphic>
          </wp:inline>
        </w:drawing>
      </w:r>
    </w:p>
    <w:p w:rsidR="007C122C" w:rsidRDefault="0062701E">
      <w:pPr>
        <w:pStyle w:val="Heading2"/>
      </w:pPr>
      <w:bookmarkStart w:id="108" w:name="h.3jtnz0s" w:colFirst="0" w:colLast="0"/>
      <w:bookmarkEnd w:id="108"/>
      <w:r>
        <w:t xml:space="preserve">Adjusting Music On Hold Settings </w:t>
      </w:r>
    </w:p>
    <w:p w:rsidR="007C122C" w:rsidRDefault="0062701E">
      <w:pPr>
        <w:pStyle w:val="normal0"/>
        <w:keepNext/>
        <w:keepLines/>
        <w:spacing w:before="120" w:after="40"/>
      </w:pPr>
      <w:r>
        <w:t>To adjust Music On Hold settings:</w:t>
      </w:r>
    </w:p>
    <w:p w:rsidR="007C122C" w:rsidRDefault="0062701E">
      <w:pPr>
        <w:pStyle w:val="normal0"/>
        <w:keepNext/>
        <w:keepLines/>
        <w:numPr>
          <w:ilvl w:val="0"/>
          <w:numId w:val="66"/>
        </w:numPr>
        <w:spacing w:before="120" w:after="40"/>
        <w:ind w:hanging="144"/>
      </w:pPr>
      <w:r>
        <w:t xml:space="preserve">From the Music On Hold page, click the </w:t>
      </w:r>
      <w:r>
        <w:rPr>
          <w:b/>
        </w:rPr>
        <w:t>Settings</w:t>
      </w:r>
      <w:r>
        <w:t xml:space="preserve"> button. A Music on Hold Settings pop-up window similar to the following shows the begin and end dates for the time frame.</w:t>
      </w:r>
    </w:p>
    <w:p w:rsidR="007C122C" w:rsidRDefault="0062701E">
      <w:pPr>
        <w:pStyle w:val="normal0"/>
        <w:spacing w:after="120"/>
        <w:ind w:left="1296" w:hanging="1296"/>
        <w:jc w:val="center"/>
      </w:pPr>
      <w:r>
        <w:rPr>
          <w:noProof/>
        </w:rPr>
        <w:drawing>
          <wp:inline distT="0" distB="0" distL="0" distR="0">
            <wp:extent cx="5569663" cy="2543551"/>
            <wp:effectExtent l="9525" t="9525" r="9525" b="9525"/>
            <wp:docPr id="91" name="image149.png"/>
            <wp:cNvGraphicFramePr/>
            <a:graphic xmlns:a="http://schemas.openxmlformats.org/drawingml/2006/main">
              <a:graphicData uri="http://schemas.openxmlformats.org/drawingml/2006/picture">
                <pic:pic xmlns:pic="http://schemas.openxmlformats.org/drawingml/2006/picture">
                  <pic:nvPicPr>
                    <pic:cNvPr id="0" name="image149.png"/>
                    <pic:cNvPicPr preferRelativeResize="0"/>
                  </pic:nvPicPr>
                  <pic:blipFill>
                    <a:blip r:embed="rId93" cstate="print"/>
                    <a:srcRect l="32062" t="37466" r="32180" b="36408"/>
                    <a:stretch>
                      <a:fillRect/>
                    </a:stretch>
                  </pic:blipFill>
                  <pic:spPr>
                    <a:xfrm>
                      <a:off x="0" y="0"/>
                      <a:ext cx="5569663" cy="2543551"/>
                    </a:xfrm>
                    <a:prstGeom prst="rect">
                      <a:avLst/>
                    </a:prstGeom>
                    <a:ln w="9525">
                      <a:solidFill>
                        <a:srgbClr val="000000"/>
                      </a:solidFill>
                      <a:prstDash val="solid"/>
                    </a:ln>
                  </pic:spPr>
                </pic:pic>
              </a:graphicData>
            </a:graphic>
          </wp:inline>
        </w:drawing>
      </w:r>
    </w:p>
    <w:p w:rsidR="007C122C" w:rsidRDefault="007C122C">
      <w:pPr>
        <w:pStyle w:val="normal0"/>
        <w:spacing w:before="120" w:after="40"/>
      </w:pPr>
    </w:p>
    <w:p w:rsidR="007C122C" w:rsidRDefault="0062701E">
      <w:pPr>
        <w:pStyle w:val="normal0"/>
        <w:numPr>
          <w:ilvl w:val="0"/>
          <w:numId w:val="66"/>
        </w:numPr>
        <w:spacing w:before="120" w:after="40"/>
        <w:ind w:hanging="144"/>
      </w:pPr>
      <w:r>
        <w:t>Complete the fields (see Table ‎9-2).</w:t>
      </w:r>
    </w:p>
    <w:p w:rsidR="007C122C" w:rsidRDefault="0062701E">
      <w:pPr>
        <w:pStyle w:val="normal0"/>
      </w:pPr>
      <w:r>
        <w:br w:type="page"/>
      </w:r>
    </w:p>
    <w:p w:rsidR="007C122C" w:rsidRDefault="0062701E">
      <w:pPr>
        <w:pStyle w:val="normal0"/>
        <w:keepNext/>
        <w:keepLines/>
        <w:spacing w:after="120"/>
        <w:ind w:left="1296" w:hanging="1296"/>
        <w:jc w:val="center"/>
      </w:pPr>
      <w:bookmarkStart w:id="109" w:name="h.1yyy98l" w:colFirst="0" w:colLast="0"/>
      <w:bookmarkEnd w:id="109"/>
      <w:r>
        <w:rPr>
          <w:b/>
        </w:rPr>
        <w:lastRenderedPageBreak/>
        <w:t>Table ‎9-2. Music On Hold Settings</w:t>
      </w:r>
    </w:p>
    <w:tbl>
      <w:tblPr>
        <w:tblStyle w:val="aff7"/>
        <w:tblW w:w="9108"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tblPr>
      <w:tblGrid>
        <w:gridCol w:w="3708"/>
        <w:gridCol w:w="5400"/>
      </w:tblGrid>
      <w:tr w:rsidR="007C122C">
        <w:tc>
          <w:tcPr>
            <w:tcW w:w="3708" w:type="dxa"/>
            <w:tcBorders>
              <w:right w:val="single" w:sz="4" w:space="0" w:color="FFFFFF"/>
            </w:tcBorders>
            <w:shd w:val="clear" w:color="auto" w:fill="004F93"/>
          </w:tcPr>
          <w:p w:rsidR="007C122C" w:rsidRDefault="0062701E">
            <w:pPr>
              <w:pStyle w:val="normal0"/>
              <w:keepLines/>
              <w:spacing w:before="80" w:after="60"/>
              <w:jc w:val="center"/>
            </w:pPr>
            <w:r>
              <w:rPr>
                <w:rFonts w:ascii="Tahoma" w:eastAsia="Tahoma" w:hAnsi="Tahoma" w:cs="Tahoma"/>
                <w:b/>
                <w:sz w:val="16"/>
                <w:szCs w:val="16"/>
              </w:rPr>
              <w:t>Setting</w:t>
            </w:r>
          </w:p>
        </w:tc>
        <w:tc>
          <w:tcPr>
            <w:tcW w:w="5400" w:type="dxa"/>
            <w:tcBorders>
              <w:left w:val="single" w:sz="4" w:space="0" w:color="FFFFFF"/>
              <w:right w:val="single" w:sz="4" w:space="0" w:color="FFFFFF"/>
            </w:tcBorders>
            <w:shd w:val="clear" w:color="auto" w:fill="004F93"/>
          </w:tcPr>
          <w:p w:rsidR="007C122C" w:rsidRDefault="0062701E">
            <w:pPr>
              <w:pStyle w:val="normal0"/>
              <w:keepLines/>
              <w:spacing w:before="80" w:after="60"/>
              <w:jc w:val="center"/>
            </w:pPr>
            <w:r>
              <w:rPr>
                <w:rFonts w:ascii="Tahoma" w:eastAsia="Tahoma" w:hAnsi="Tahoma" w:cs="Tahoma"/>
                <w:b/>
                <w:sz w:val="16"/>
                <w:szCs w:val="16"/>
              </w:rPr>
              <w:t>Description</w:t>
            </w:r>
          </w:p>
        </w:tc>
      </w:tr>
      <w:tr w:rsidR="007C122C">
        <w:tc>
          <w:tcPr>
            <w:tcW w:w="3708" w:type="dxa"/>
          </w:tcPr>
          <w:p w:rsidR="007C122C" w:rsidRDefault="0062701E">
            <w:pPr>
              <w:pStyle w:val="normal0"/>
              <w:keepLines/>
              <w:spacing w:before="80" w:after="40"/>
            </w:pPr>
            <w:r>
              <w:rPr>
                <w:rFonts w:ascii="Arial Narrow" w:eastAsia="Arial Narrow" w:hAnsi="Arial Narrow" w:cs="Arial Narrow"/>
                <w:sz w:val="18"/>
                <w:szCs w:val="18"/>
              </w:rPr>
              <w:t>Enable Music on Hold</w:t>
            </w:r>
          </w:p>
        </w:tc>
        <w:tc>
          <w:tcPr>
            <w:tcW w:w="5400" w:type="dxa"/>
          </w:tcPr>
          <w:p w:rsidR="007C122C" w:rsidRDefault="0062701E">
            <w:pPr>
              <w:pStyle w:val="normal0"/>
              <w:keepLines/>
              <w:spacing w:before="80" w:after="40"/>
            </w:pPr>
            <w:r>
              <w:rPr>
                <w:rFonts w:ascii="Arial Narrow" w:eastAsia="Arial Narrow" w:hAnsi="Arial Narrow" w:cs="Arial Narrow"/>
                <w:sz w:val="18"/>
                <w:szCs w:val="18"/>
              </w:rPr>
              <w:t>Enable (check) or disable (uncheck) the Music On Hold feature.</w:t>
            </w:r>
          </w:p>
        </w:tc>
      </w:tr>
      <w:tr w:rsidR="007C122C">
        <w:tc>
          <w:tcPr>
            <w:tcW w:w="3708" w:type="dxa"/>
            <w:shd w:val="clear" w:color="auto" w:fill="C6D9F1"/>
          </w:tcPr>
          <w:p w:rsidR="007C122C" w:rsidRDefault="0062701E">
            <w:pPr>
              <w:pStyle w:val="normal0"/>
              <w:keepLines/>
              <w:spacing w:before="80" w:after="40"/>
            </w:pPr>
            <w:r>
              <w:rPr>
                <w:rFonts w:ascii="Arial Narrow" w:eastAsia="Arial Narrow" w:hAnsi="Arial Narrow" w:cs="Arial Narrow"/>
                <w:sz w:val="18"/>
                <w:szCs w:val="18"/>
              </w:rPr>
              <w:t>Randomize Music on Hold</w:t>
            </w:r>
          </w:p>
        </w:tc>
        <w:tc>
          <w:tcPr>
            <w:tcW w:w="5400" w:type="dxa"/>
            <w:shd w:val="clear" w:color="auto" w:fill="C6D9F1"/>
          </w:tcPr>
          <w:p w:rsidR="007C122C" w:rsidRDefault="0062701E">
            <w:pPr>
              <w:pStyle w:val="normal0"/>
              <w:keepLines/>
              <w:spacing w:before="80" w:after="40"/>
            </w:pPr>
            <w:r>
              <w:rPr>
                <w:rFonts w:ascii="Arial Narrow" w:eastAsia="Arial Narrow" w:hAnsi="Arial Narrow" w:cs="Arial Narrow"/>
                <w:sz w:val="18"/>
                <w:szCs w:val="18"/>
              </w:rPr>
              <w:t>Play Music On Hold files in a random order (check) or according to their order on the Music On Hold page (uncheck).</w:t>
            </w:r>
          </w:p>
        </w:tc>
      </w:tr>
      <w:tr w:rsidR="007C122C">
        <w:tc>
          <w:tcPr>
            <w:tcW w:w="3708" w:type="dxa"/>
            <w:shd w:val="clear" w:color="auto" w:fill="FFFFFF"/>
          </w:tcPr>
          <w:p w:rsidR="007C122C" w:rsidRDefault="0062701E">
            <w:pPr>
              <w:pStyle w:val="normal0"/>
              <w:keepLines/>
              <w:spacing w:before="80" w:after="40"/>
            </w:pPr>
            <w:r>
              <w:rPr>
                <w:rFonts w:ascii="Arial Narrow" w:eastAsia="Arial Narrow" w:hAnsi="Arial Narrow" w:cs="Arial Narrow"/>
                <w:sz w:val="18"/>
                <w:szCs w:val="18"/>
              </w:rPr>
              <w:t>Play introductory greeting</w:t>
            </w:r>
          </w:p>
        </w:tc>
        <w:tc>
          <w:tcPr>
            <w:tcW w:w="5400" w:type="dxa"/>
            <w:shd w:val="clear" w:color="auto" w:fill="FFFFFF"/>
          </w:tcPr>
          <w:p w:rsidR="007C122C" w:rsidRDefault="0062701E">
            <w:pPr>
              <w:pStyle w:val="normal0"/>
              <w:keepLines/>
              <w:spacing w:before="80" w:after="40"/>
            </w:pPr>
            <w:r>
              <w:rPr>
                <w:rFonts w:ascii="Arial Narrow" w:eastAsia="Arial Narrow" w:hAnsi="Arial Narrow" w:cs="Arial Narrow"/>
                <w:sz w:val="18"/>
                <w:szCs w:val="18"/>
              </w:rPr>
              <w:t>Play (check) or do not play (uncheck) an introductory greeting before playing the first Music On Hold file. If you check this check box, the New Greeting and Greeting Name fields appear for uploading or recording a greeting. Greetings must be in MP3 or WAV format:</w:t>
            </w:r>
          </w:p>
          <w:p w:rsidR="007C122C" w:rsidRDefault="0062701E">
            <w:pPr>
              <w:pStyle w:val="normal0"/>
              <w:keepLines/>
              <w:spacing w:before="80" w:after="40"/>
            </w:pPr>
            <w:r>
              <w:rPr>
                <w:rFonts w:ascii="Arial Narrow" w:eastAsia="Arial Narrow" w:hAnsi="Arial Narrow" w:cs="Arial Narrow"/>
                <w:sz w:val="18"/>
                <w:szCs w:val="18"/>
              </w:rPr>
              <w:t>To upload a greeting file:</w:t>
            </w:r>
          </w:p>
          <w:p w:rsidR="007C122C" w:rsidRDefault="0062701E">
            <w:pPr>
              <w:pStyle w:val="normal0"/>
              <w:numPr>
                <w:ilvl w:val="0"/>
                <w:numId w:val="35"/>
              </w:numPr>
              <w:spacing w:before="120" w:after="40"/>
              <w:ind w:hanging="360"/>
            </w:pPr>
            <w:r>
              <w:rPr>
                <w:rFonts w:ascii="Arial Narrow" w:eastAsia="Arial Narrow" w:hAnsi="Arial Narrow" w:cs="Arial Narrow"/>
                <w:sz w:val="18"/>
                <w:szCs w:val="18"/>
              </w:rPr>
              <w:t>Next to New Greeting, click Upload.</w:t>
            </w:r>
          </w:p>
          <w:p w:rsidR="007C122C" w:rsidRDefault="0062701E">
            <w:pPr>
              <w:pStyle w:val="normal0"/>
              <w:numPr>
                <w:ilvl w:val="0"/>
                <w:numId w:val="35"/>
              </w:numPr>
              <w:spacing w:before="120" w:after="40"/>
              <w:ind w:hanging="360"/>
            </w:pPr>
            <w:r>
              <w:rPr>
                <w:rFonts w:ascii="Arial Narrow" w:eastAsia="Arial Narrow" w:hAnsi="Arial Narrow" w:cs="Arial Narrow"/>
                <w:sz w:val="18"/>
                <w:szCs w:val="18"/>
              </w:rPr>
              <w:t>Use the Browse button to select the file.</w:t>
            </w:r>
          </w:p>
          <w:p w:rsidR="007C122C" w:rsidRDefault="0062701E">
            <w:pPr>
              <w:pStyle w:val="normal0"/>
              <w:numPr>
                <w:ilvl w:val="0"/>
                <w:numId w:val="35"/>
              </w:numPr>
              <w:spacing w:before="120" w:after="40"/>
              <w:ind w:hanging="360"/>
            </w:pPr>
            <w:r>
              <w:rPr>
                <w:rFonts w:ascii="Arial Narrow" w:eastAsia="Arial Narrow" w:hAnsi="Arial Narrow" w:cs="Arial Narrow"/>
                <w:sz w:val="18"/>
                <w:szCs w:val="18"/>
              </w:rPr>
              <w:t>In the Greeting Name field, enter a name for the greeting.</w:t>
            </w:r>
          </w:p>
          <w:p w:rsidR="007C122C" w:rsidRDefault="0062701E">
            <w:pPr>
              <w:pStyle w:val="normal0"/>
              <w:numPr>
                <w:ilvl w:val="0"/>
                <w:numId w:val="35"/>
              </w:numPr>
              <w:spacing w:before="120" w:after="40"/>
              <w:ind w:hanging="360"/>
            </w:pPr>
            <w:r>
              <w:rPr>
                <w:rFonts w:ascii="Arial Narrow" w:eastAsia="Arial Narrow" w:hAnsi="Arial Narrow" w:cs="Arial Narrow"/>
                <w:sz w:val="18"/>
                <w:szCs w:val="18"/>
              </w:rPr>
              <w:t>Click Save.</w:t>
            </w:r>
          </w:p>
          <w:p w:rsidR="007C122C" w:rsidRDefault="0062701E">
            <w:pPr>
              <w:pStyle w:val="normal0"/>
              <w:keepLines/>
              <w:spacing w:before="80" w:after="40"/>
            </w:pPr>
            <w:r>
              <w:rPr>
                <w:rFonts w:ascii="Arial Narrow" w:eastAsia="Arial Narrow" w:hAnsi="Arial Narrow" w:cs="Arial Narrow"/>
                <w:sz w:val="18"/>
                <w:szCs w:val="18"/>
              </w:rPr>
              <w:t>To record a greeting:</w:t>
            </w:r>
          </w:p>
          <w:p w:rsidR="007C122C" w:rsidRDefault="0062701E">
            <w:pPr>
              <w:pStyle w:val="normal0"/>
              <w:numPr>
                <w:ilvl w:val="0"/>
                <w:numId w:val="34"/>
              </w:numPr>
              <w:spacing w:before="120" w:after="40"/>
              <w:ind w:hanging="360"/>
            </w:pPr>
            <w:r>
              <w:rPr>
                <w:rFonts w:ascii="Arial Narrow" w:eastAsia="Arial Narrow" w:hAnsi="Arial Narrow" w:cs="Arial Narrow"/>
                <w:sz w:val="18"/>
                <w:szCs w:val="18"/>
              </w:rPr>
              <w:t>Next to New Greeting, click Record.</w:t>
            </w:r>
          </w:p>
          <w:p w:rsidR="007C122C" w:rsidRDefault="0062701E">
            <w:pPr>
              <w:pStyle w:val="normal0"/>
              <w:numPr>
                <w:ilvl w:val="0"/>
                <w:numId w:val="34"/>
              </w:numPr>
              <w:spacing w:before="120" w:after="40"/>
              <w:ind w:hanging="360"/>
            </w:pPr>
            <w:r>
              <w:rPr>
                <w:rFonts w:ascii="Arial Narrow" w:eastAsia="Arial Narrow" w:hAnsi="Arial Narrow" w:cs="Arial Narrow"/>
                <w:sz w:val="18"/>
                <w:szCs w:val="18"/>
              </w:rPr>
              <w:t>In the Call me at field, enter the number to call (either an extension or a telephone number such as your cell phone).</w:t>
            </w:r>
          </w:p>
          <w:p w:rsidR="007C122C" w:rsidRDefault="0062701E">
            <w:pPr>
              <w:pStyle w:val="normal0"/>
              <w:numPr>
                <w:ilvl w:val="0"/>
                <w:numId w:val="34"/>
              </w:numPr>
              <w:spacing w:before="120" w:after="40"/>
              <w:ind w:hanging="360"/>
            </w:pPr>
            <w:r>
              <w:rPr>
                <w:rFonts w:ascii="Arial Narrow" w:eastAsia="Arial Narrow" w:hAnsi="Arial Narrow" w:cs="Arial Narrow"/>
                <w:sz w:val="18"/>
                <w:szCs w:val="18"/>
              </w:rPr>
              <w:t>In the Greeting Name field, enter a name for the greeting.</w:t>
            </w:r>
          </w:p>
          <w:p w:rsidR="007C122C" w:rsidRDefault="0062701E">
            <w:pPr>
              <w:pStyle w:val="normal0"/>
              <w:numPr>
                <w:ilvl w:val="0"/>
                <w:numId w:val="34"/>
              </w:numPr>
              <w:spacing w:before="120" w:after="40"/>
              <w:ind w:hanging="360"/>
            </w:pPr>
            <w:r>
              <w:rPr>
                <w:rFonts w:ascii="Arial Narrow" w:eastAsia="Arial Narrow" w:hAnsi="Arial Narrow" w:cs="Arial Narrow"/>
                <w:sz w:val="18"/>
                <w:szCs w:val="18"/>
              </w:rPr>
              <w:t>Click Call. Your phone will be called. At the prompt, record the new greeting, and then press # when you finish your recording.</w:t>
            </w:r>
          </w:p>
        </w:tc>
      </w:tr>
    </w:tbl>
    <w:p w:rsidR="007C122C" w:rsidRDefault="007C122C">
      <w:pPr>
        <w:pStyle w:val="normal0"/>
        <w:spacing w:before="120" w:after="40"/>
      </w:pPr>
    </w:p>
    <w:p w:rsidR="007C122C" w:rsidRDefault="0062701E">
      <w:pPr>
        <w:pStyle w:val="normal0"/>
        <w:numPr>
          <w:ilvl w:val="0"/>
          <w:numId w:val="66"/>
        </w:numPr>
        <w:spacing w:before="120" w:after="40"/>
        <w:ind w:hanging="144"/>
      </w:pPr>
      <w:r>
        <w:t xml:space="preserve">Click </w:t>
      </w:r>
      <w:r>
        <w:rPr>
          <w:b/>
        </w:rPr>
        <w:t>Save</w:t>
      </w:r>
      <w:r>
        <w:t>.</w:t>
      </w:r>
    </w:p>
    <w:p w:rsidR="007C122C" w:rsidRDefault="007C122C">
      <w:pPr>
        <w:pStyle w:val="normal0"/>
        <w:spacing w:before="120" w:after="40"/>
      </w:pPr>
    </w:p>
    <w:p w:rsidR="007C122C" w:rsidRDefault="0062701E" w:rsidP="00D43EAA">
      <w:pPr>
        <w:pStyle w:val="normal0"/>
      </w:pPr>
      <w:r>
        <w:br w:type="page"/>
      </w:r>
    </w:p>
    <w:p w:rsidR="007C122C" w:rsidRDefault="0062701E">
      <w:pPr>
        <w:pStyle w:val="Heading1"/>
        <w:numPr>
          <w:ilvl w:val="0"/>
          <w:numId w:val="20"/>
        </w:numPr>
      </w:pPr>
      <w:bookmarkStart w:id="110" w:name="h.4iylrwe" w:colFirst="0" w:colLast="0"/>
      <w:bookmarkEnd w:id="110"/>
      <w:r>
        <w:lastRenderedPageBreak/>
        <w:t xml:space="preserve">Working with Inventory </w:t>
      </w:r>
    </w:p>
    <w:tbl>
      <w:tblPr>
        <w:tblStyle w:val="aff8"/>
        <w:tblW w:w="9230" w:type="dxa"/>
        <w:tblInd w:w="-115" w:type="dxa"/>
        <w:tblBorders>
          <w:top w:val="nil"/>
          <w:left w:val="nil"/>
          <w:bottom w:val="nil"/>
          <w:right w:val="nil"/>
          <w:insideH w:val="nil"/>
          <w:insideV w:val="nil"/>
        </w:tblBorders>
        <w:tblLayout w:type="fixed"/>
        <w:tblLook w:val="0400"/>
      </w:tblPr>
      <w:tblGrid>
        <w:gridCol w:w="3708"/>
        <w:gridCol w:w="270"/>
        <w:gridCol w:w="5252"/>
      </w:tblGrid>
      <w:tr w:rsidR="007C122C">
        <w:tc>
          <w:tcPr>
            <w:tcW w:w="3708" w:type="dxa"/>
            <w:tcBorders>
              <w:top w:val="single" w:sz="36" w:space="0" w:color="004F93"/>
            </w:tcBorders>
          </w:tcPr>
          <w:p w:rsidR="007C122C" w:rsidRDefault="007C122C">
            <w:pPr>
              <w:pStyle w:val="normal0"/>
              <w:spacing w:before="120" w:after="40"/>
            </w:pPr>
          </w:p>
        </w:tc>
        <w:tc>
          <w:tcPr>
            <w:tcW w:w="270" w:type="dxa"/>
            <w:tcBorders>
              <w:top w:val="single" w:sz="36" w:space="0" w:color="004F93"/>
            </w:tcBorders>
          </w:tcPr>
          <w:p w:rsidR="007C122C" w:rsidRDefault="007C122C">
            <w:pPr>
              <w:pStyle w:val="normal0"/>
              <w:spacing w:before="120" w:after="40"/>
            </w:pPr>
          </w:p>
        </w:tc>
        <w:tc>
          <w:tcPr>
            <w:tcW w:w="5252" w:type="dxa"/>
            <w:tcBorders>
              <w:top w:val="single" w:sz="36" w:space="0" w:color="004F93"/>
            </w:tcBorders>
          </w:tcPr>
          <w:p w:rsidR="007C122C" w:rsidRDefault="007C122C">
            <w:pPr>
              <w:pStyle w:val="normal0"/>
              <w:spacing w:before="120" w:after="40"/>
            </w:pPr>
          </w:p>
        </w:tc>
      </w:tr>
      <w:tr w:rsidR="007C122C">
        <w:tc>
          <w:tcPr>
            <w:tcW w:w="3708" w:type="dxa"/>
            <w:tcBorders>
              <w:right w:val="single" w:sz="36" w:space="0" w:color="004F93"/>
            </w:tcBorders>
          </w:tcPr>
          <w:p w:rsidR="007C122C" w:rsidRDefault="0062701E">
            <w:pPr>
              <w:pStyle w:val="normal0"/>
              <w:spacing w:before="120" w:after="40"/>
            </w:pPr>
            <w:r>
              <w:rPr>
                <w:b/>
              </w:rPr>
              <w:t>Topics:</w:t>
            </w:r>
          </w:p>
        </w:tc>
        <w:tc>
          <w:tcPr>
            <w:tcW w:w="270" w:type="dxa"/>
            <w:tcBorders>
              <w:left w:val="single" w:sz="36" w:space="0" w:color="004F93"/>
            </w:tcBorders>
          </w:tcPr>
          <w:p w:rsidR="007C122C" w:rsidRDefault="007C122C">
            <w:pPr>
              <w:pStyle w:val="normal0"/>
              <w:spacing w:before="120" w:after="40"/>
            </w:pPr>
          </w:p>
        </w:tc>
        <w:tc>
          <w:tcPr>
            <w:tcW w:w="5252" w:type="dxa"/>
            <w:vMerge w:val="restart"/>
          </w:tcPr>
          <w:p w:rsidR="007C122C" w:rsidRDefault="0062701E">
            <w:pPr>
              <w:pStyle w:val="normal0"/>
              <w:spacing w:before="120" w:after="40"/>
            </w:pPr>
            <w:r>
              <w:t>The Inventory page allows you to manage your phone numbers and phone hardware.</w:t>
            </w:r>
          </w:p>
        </w:tc>
      </w:tr>
      <w:tr w:rsidR="007C122C">
        <w:tc>
          <w:tcPr>
            <w:tcW w:w="3708" w:type="dxa"/>
            <w:tcBorders>
              <w:right w:val="single" w:sz="36" w:space="0" w:color="004F93"/>
            </w:tcBorders>
          </w:tcPr>
          <w:p w:rsidR="007C122C" w:rsidRDefault="0062701E">
            <w:pPr>
              <w:pStyle w:val="normal0"/>
              <w:numPr>
                <w:ilvl w:val="0"/>
                <w:numId w:val="72"/>
              </w:numPr>
              <w:spacing w:before="120" w:after="40"/>
              <w:ind w:left="360" w:hanging="360"/>
            </w:pPr>
            <w:r>
              <w:rPr>
                <w:i/>
              </w:rPr>
              <w:t>Displaying the Inventory Page (see page )</w:t>
            </w:r>
          </w:p>
          <w:p w:rsidR="007C122C" w:rsidRDefault="0062701E">
            <w:pPr>
              <w:pStyle w:val="normal0"/>
              <w:numPr>
                <w:ilvl w:val="0"/>
                <w:numId w:val="72"/>
              </w:numPr>
              <w:spacing w:before="120" w:after="40"/>
              <w:ind w:left="360" w:hanging="360"/>
            </w:pPr>
            <w:r>
              <w:rPr>
                <w:i/>
              </w:rPr>
              <w:t>Managing Phone Numbers (see page )</w:t>
            </w:r>
          </w:p>
          <w:p w:rsidR="007C122C" w:rsidRDefault="0062701E">
            <w:pPr>
              <w:pStyle w:val="normal0"/>
              <w:numPr>
                <w:ilvl w:val="0"/>
                <w:numId w:val="72"/>
              </w:numPr>
              <w:spacing w:before="120" w:after="40"/>
              <w:ind w:left="360" w:hanging="360"/>
            </w:pPr>
            <w:r>
              <w:rPr>
                <w:i/>
              </w:rPr>
              <w:t>Managing Phone Hardware (see page )</w:t>
            </w:r>
          </w:p>
        </w:tc>
        <w:tc>
          <w:tcPr>
            <w:tcW w:w="270" w:type="dxa"/>
            <w:tcBorders>
              <w:left w:val="single" w:sz="36" w:space="0" w:color="004F93"/>
            </w:tcBorders>
          </w:tcPr>
          <w:p w:rsidR="007C122C" w:rsidRDefault="007C122C">
            <w:pPr>
              <w:pStyle w:val="normal0"/>
              <w:spacing w:before="120" w:after="40"/>
            </w:pPr>
          </w:p>
        </w:tc>
        <w:tc>
          <w:tcPr>
            <w:tcW w:w="5252" w:type="dxa"/>
            <w:vMerge/>
          </w:tcPr>
          <w:p w:rsidR="007C122C" w:rsidRDefault="007C122C">
            <w:pPr>
              <w:pStyle w:val="normal0"/>
              <w:spacing w:before="120" w:after="40"/>
            </w:pPr>
          </w:p>
        </w:tc>
      </w:tr>
    </w:tbl>
    <w:p w:rsidR="007C122C" w:rsidRDefault="007C122C">
      <w:pPr>
        <w:pStyle w:val="normal0"/>
        <w:spacing w:before="120" w:after="40"/>
      </w:pPr>
    </w:p>
    <w:p w:rsidR="007C122C" w:rsidRDefault="007C122C">
      <w:pPr>
        <w:pStyle w:val="normal0"/>
        <w:spacing w:before="120" w:after="40"/>
      </w:pPr>
    </w:p>
    <w:p w:rsidR="007C122C" w:rsidRDefault="007C122C">
      <w:pPr>
        <w:pStyle w:val="normal0"/>
        <w:spacing w:before="120" w:after="40"/>
      </w:pPr>
    </w:p>
    <w:p w:rsidR="007C122C" w:rsidRDefault="007C122C">
      <w:pPr>
        <w:pStyle w:val="normal0"/>
        <w:spacing w:before="120" w:after="40"/>
      </w:pPr>
    </w:p>
    <w:p w:rsidR="007C122C" w:rsidRDefault="007C122C">
      <w:pPr>
        <w:pStyle w:val="normal0"/>
        <w:spacing w:before="120" w:after="40"/>
      </w:pPr>
    </w:p>
    <w:p w:rsidR="007C122C" w:rsidRDefault="0062701E">
      <w:pPr>
        <w:pStyle w:val="normal0"/>
      </w:pPr>
      <w:r>
        <w:br w:type="page"/>
      </w:r>
    </w:p>
    <w:p w:rsidR="007C122C" w:rsidRDefault="0062701E">
      <w:pPr>
        <w:pStyle w:val="Heading2"/>
      </w:pPr>
      <w:bookmarkStart w:id="111" w:name="h.2y3w247" w:colFirst="0" w:colLast="0"/>
      <w:bookmarkEnd w:id="111"/>
      <w:r>
        <w:lastRenderedPageBreak/>
        <w:t>Displaying the Inventory Page</w:t>
      </w:r>
    </w:p>
    <w:p w:rsidR="007C122C" w:rsidRDefault="0062701E">
      <w:pPr>
        <w:pStyle w:val="normal0"/>
        <w:spacing w:before="120" w:after="40"/>
      </w:pPr>
      <w:r>
        <w:t xml:space="preserve">All inventory tasks are performed from the Inventory page. To display this page, click the </w:t>
      </w:r>
      <w:r>
        <w:rPr>
          <w:b/>
        </w:rPr>
        <w:t>Inventory</w:t>
      </w:r>
      <w:r>
        <w:t xml:space="preserve"> icon on the menu bar:</w:t>
      </w:r>
    </w:p>
    <w:p w:rsidR="007C122C" w:rsidRDefault="0062701E">
      <w:pPr>
        <w:pStyle w:val="normal0"/>
        <w:spacing w:before="120" w:after="40"/>
      </w:pPr>
      <w:r>
        <w:rPr>
          <w:noProof/>
        </w:rPr>
        <w:drawing>
          <wp:inline distT="0" distB="0" distL="0" distR="0">
            <wp:extent cx="567732" cy="567732"/>
            <wp:effectExtent l="0" t="0" r="0" b="0"/>
            <wp:docPr id="89" name="image146.png"/>
            <wp:cNvGraphicFramePr/>
            <a:graphic xmlns:a="http://schemas.openxmlformats.org/drawingml/2006/main">
              <a:graphicData uri="http://schemas.openxmlformats.org/drawingml/2006/picture">
                <pic:pic xmlns:pic="http://schemas.openxmlformats.org/drawingml/2006/picture">
                  <pic:nvPicPr>
                    <pic:cNvPr id="0" name="image146.png"/>
                    <pic:cNvPicPr preferRelativeResize="0"/>
                  </pic:nvPicPr>
                  <pic:blipFill>
                    <a:blip r:embed="rId17" cstate="print"/>
                    <a:srcRect l="79882" r="10565" b="16364"/>
                    <a:stretch>
                      <a:fillRect/>
                    </a:stretch>
                  </pic:blipFill>
                  <pic:spPr>
                    <a:xfrm>
                      <a:off x="0" y="0"/>
                      <a:ext cx="567732" cy="567732"/>
                    </a:xfrm>
                    <a:prstGeom prst="rect">
                      <a:avLst/>
                    </a:prstGeom>
                    <a:ln/>
                  </pic:spPr>
                </pic:pic>
              </a:graphicData>
            </a:graphic>
          </wp:inline>
        </w:drawing>
      </w:r>
    </w:p>
    <w:p w:rsidR="007C122C" w:rsidRDefault="0062701E">
      <w:pPr>
        <w:pStyle w:val="normal0"/>
        <w:spacing w:before="120" w:after="40"/>
      </w:pPr>
      <w:r>
        <w:t>The following figure shows an example of the Inventory page. The page has two tabs:</w:t>
      </w:r>
    </w:p>
    <w:p w:rsidR="007C122C" w:rsidRDefault="0062701E">
      <w:pPr>
        <w:pStyle w:val="normal0"/>
        <w:numPr>
          <w:ilvl w:val="0"/>
          <w:numId w:val="69"/>
        </w:numPr>
        <w:spacing w:before="120" w:after="40"/>
        <w:ind w:hanging="202"/>
      </w:pPr>
      <w:r>
        <w:rPr>
          <w:b/>
        </w:rPr>
        <w:t>Phone Numbers</w:t>
      </w:r>
      <w:r>
        <w:t xml:space="preserve"> allows you to filter, edit, and export phone numbers. </w:t>
      </w:r>
    </w:p>
    <w:p w:rsidR="007C122C" w:rsidRDefault="0062701E">
      <w:pPr>
        <w:pStyle w:val="normal0"/>
        <w:numPr>
          <w:ilvl w:val="0"/>
          <w:numId w:val="69"/>
        </w:numPr>
        <w:spacing w:before="120" w:after="40"/>
        <w:ind w:hanging="202"/>
      </w:pPr>
      <w:r>
        <w:rPr>
          <w:b/>
        </w:rPr>
        <w:t>Phone Hardware</w:t>
      </w:r>
      <w:r>
        <w:t xml:space="preserve"> allows you to filter, add, edit, and export information about phone hardware. </w:t>
      </w:r>
    </w:p>
    <w:p w:rsidR="007C122C" w:rsidRDefault="0062701E">
      <w:pPr>
        <w:pStyle w:val="normal0"/>
        <w:spacing w:before="120" w:after="40"/>
      </w:pPr>
      <w:r>
        <w:t xml:space="preserve">The </w:t>
      </w:r>
      <w:r>
        <w:rPr>
          <w:noProof/>
        </w:rPr>
        <w:drawing>
          <wp:inline distT="0" distB="0" distL="0" distR="0">
            <wp:extent cx="381649" cy="350872"/>
            <wp:effectExtent l="0" t="0" r="0" b="0"/>
            <wp:docPr id="241" name="image133.png"/>
            <wp:cNvGraphicFramePr/>
            <a:graphic xmlns:a="http://schemas.openxmlformats.org/drawingml/2006/main">
              <a:graphicData uri="http://schemas.openxmlformats.org/drawingml/2006/picture">
                <pic:pic xmlns:pic="http://schemas.openxmlformats.org/drawingml/2006/picture">
                  <pic:nvPicPr>
                    <pic:cNvPr id="0" name="image133.png"/>
                    <pic:cNvPicPr preferRelativeResize="0"/>
                  </pic:nvPicPr>
                  <pic:blipFill>
                    <a:blip r:embed="rId22" cstate="print"/>
                    <a:srcRect r="21493" b="18571"/>
                    <a:stretch>
                      <a:fillRect/>
                    </a:stretch>
                  </pic:blipFill>
                  <pic:spPr>
                    <a:xfrm>
                      <a:off x="0" y="0"/>
                      <a:ext cx="381649" cy="350872"/>
                    </a:xfrm>
                    <a:prstGeom prst="rect">
                      <a:avLst/>
                    </a:prstGeom>
                    <a:ln/>
                  </pic:spPr>
                </pic:pic>
              </a:graphicData>
            </a:graphic>
          </wp:inline>
        </w:drawing>
      </w:r>
      <w:r>
        <w:t xml:space="preserve"> button at the top-right side of the page refreshes the information on the page.</w:t>
      </w:r>
    </w:p>
    <w:tbl>
      <w:tblPr>
        <w:tblStyle w:val="aff9"/>
        <w:tblpPr w:leftFromText="180" w:rightFromText="180" w:vertAnchor="page" w:horzAnchor="page" w:tblpX="1556" w:tblpY="11627"/>
        <w:tblW w:w="95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tblPr>
      <w:tblGrid>
        <w:gridCol w:w="3275"/>
        <w:gridCol w:w="6275"/>
      </w:tblGrid>
      <w:tr w:rsidR="00D43EAA">
        <w:trPr>
          <w:trHeight w:val="1747"/>
        </w:trPr>
        <w:tc>
          <w:tcPr>
            <w:tcW w:w="3275" w:type="dxa"/>
            <w:tcBorders>
              <w:right w:val="nil"/>
            </w:tcBorders>
            <w:shd w:val="clear" w:color="auto" w:fill="DBE5F1"/>
          </w:tcPr>
          <w:p w:rsidR="00D43EAA" w:rsidRDefault="00D43EAA" w:rsidP="00D43EAA">
            <w:pPr>
              <w:pStyle w:val="normal0"/>
              <w:keepNext/>
              <w:keepLines/>
              <w:spacing w:before="120" w:after="40"/>
            </w:pPr>
            <w:r>
              <w:rPr>
                <w:b/>
              </w:rPr>
              <w:t>Where to go from here:</w:t>
            </w:r>
          </w:p>
        </w:tc>
        <w:tc>
          <w:tcPr>
            <w:tcW w:w="6275" w:type="dxa"/>
            <w:tcBorders>
              <w:left w:val="nil"/>
            </w:tcBorders>
            <w:shd w:val="clear" w:color="auto" w:fill="DBE5F1"/>
          </w:tcPr>
          <w:p w:rsidR="00D43EAA" w:rsidRDefault="00D43EAA" w:rsidP="00D43EAA">
            <w:pPr>
              <w:pStyle w:val="normal0"/>
              <w:keepNext/>
              <w:keepLines/>
              <w:spacing w:before="120" w:after="40"/>
            </w:pPr>
            <w:r>
              <w:t>From the Inventory, you can:</w:t>
            </w:r>
          </w:p>
          <w:p w:rsidR="00D43EAA" w:rsidRDefault="00D43EAA" w:rsidP="00D43EAA">
            <w:pPr>
              <w:pStyle w:val="normal0"/>
              <w:keepNext/>
              <w:keepLines/>
              <w:numPr>
                <w:ilvl w:val="0"/>
                <w:numId w:val="69"/>
              </w:numPr>
              <w:spacing w:before="120" w:after="40"/>
              <w:ind w:hanging="202"/>
            </w:pPr>
            <w:r>
              <w:t>Manage phone numbers. See “Managing Phone Numbers” on page .</w:t>
            </w:r>
          </w:p>
          <w:p w:rsidR="00D43EAA" w:rsidRDefault="00D43EAA" w:rsidP="00D43EAA">
            <w:pPr>
              <w:pStyle w:val="normal0"/>
              <w:keepNext/>
              <w:keepLines/>
              <w:numPr>
                <w:ilvl w:val="0"/>
                <w:numId w:val="69"/>
              </w:numPr>
              <w:spacing w:before="120" w:after="40"/>
              <w:ind w:hanging="202"/>
            </w:pPr>
            <w:r>
              <w:t>Manage phone hardware. See “Managing Phone Hardware” on page .</w:t>
            </w:r>
          </w:p>
        </w:tc>
      </w:tr>
    </w:tbl>
    <w:p w:rsidR="007C122C" w:rsidRDefault="0062701E" w:rsidP="00D43EAA">
      <w:pPr>
        <w:pStyle w:val="normal0"/>
        <w:spacing w:before="360" w:after="40"/>
        <w:jc w:val="center"/>
      </w:pPr>
      <w:r>
        <w:rPr>
          <w:noProof/>
        </w:rPr>
        <w:drawing>
          <wp:inline distT="0" distB="0" distL="0" distR="0">
            <wp:extent cx="5792762" cy="2413652"/>
            <wp:effectExtent l="9525" t="9525" r="9525" b="9525"/>
            <wp:docPr id="80" name="image132.png"/>
            <wp:cNvGraphicFramePr/>
            <a:graphic xmlns:a="http://schemas.openxmlformats.org/drawingml/2006/main">
              <a:graphicData uri="http://schemas.openxmlformats.org/drawingml/2006/picture">
                <pic:pic xmlns:pic="http://schemas.openxmlformats.org/drawingml/2006/picture">
                  <pic:nvPicPr>
                    <pic:cNvPr id="0" name="image132.png"/>
                    <pic:cNvPicPr preferRelativeResize="0"/>
                  </pic:nvPicPr>
                  <pic:blipFill>
                    <a:blip r:embed="rId94" cstate="print"/>
                    <a:srcRect l="24850" t="13735" r="24547" b="52529"/>
                    <a:stretch>
                      <a:fillRect/>
                    </a:stretch>
                  </pic:blipFill>
                  <pic:spPr>
                    <a:xfrm>
                      <a:off x="0" y="0"/>
                      <a:ext cx="5792762" cy="2413652"/>
                    </a:xfrm>
                    <a:prstGeom prst="rect">
                      <a:avLst/>
                    </a:prstGeom>
                    <a:ln w="9525">
                      <a:solidFill>
                        <a:srgbClr val="000000"/>
                      </a:solidFill>
                      <a:prstDash val="solid"/>
                    </a:ln>
                  </pic:spPr>
                </pic:pic>
              </a:graphicData>
            </a:graphic>
          </wp:inline>
        </w:drawing>
      </w:r>
      <w:r>
        <w:br w:type="page"/>
      </w:r>
    </w:p>
    <w:p w:rsidR="007C122C" w:rsidRDefault="0062701E">
      <w:pPr>
        <w:pStyle w:val="Heading2"/>
      </w:pPr>
      <w:bookmarkStart w:id="112" w:name="h.1d96cc0" w:colFirst="0" w:colLast="0"/>
      <w:bookmarkEnd w:id="112"/>
      <w:r>
        <w:lastRenderedPageBreak/>
        <w:t>Managing Phone Numbers</w:t>
      </w:r>
    </w:p>
    <w:p w:rsidR="007C122C" w:rsidRDefault="0062701E">
      <w:pPr>
        <w:pStyle w:val="normal0"/>
        <w:spacing w:before="120" w:after="40"/>
      </w:pPr>
      <w:r>
        <w:t xml:space="preserve">The </w:t>
      </w:r>
      <w:r>
        <w:rPr>
          <w:b/>
        </w:rPr>
        <w:t>Phone Numbers</w:t>
      </w:r>
      <w:r>
        <w:t xml:space="preserve"> tab allows you to filter, edit, and export phone numbers.</w:t>
      </w:r>
    </w:p>
    <w:p w:rsidR="007C122C" w:rsidRDefault="0062701E">
      <w:pPr>
        <w:pStyle w:val="normal0"/>
        <w:spacing w:before="360" w:after="40"/>
        <w:jc w:val="center"/>
      </w:pPr>
      <w:r>
        <w:rPr>
          <w:noProof/>
        </w:rPr>
        <w:drawing>
          <wp:inline distT="0" distB="0" distL="0" distR="0">
            <wp:extent cx="5764808" cy="1512891"/>
            <wp:effectExtent l="9525" t="9525" r="9525" b="9525"/>
            <wp:docPr id="41" name="image72.png"/>
            <wp:cNvGraphicFramePr/>
            <a:graphic xmlns:a="http://schemas.openxmlformats.org/drawingml/2006/main">
              <a:graphicData uri="http://schemas.openxmlformats.org/drawingml/2006/picture">
                <pic:pic xmlns:pic="http://schemas.openxmlformats.org/drawingml/2006/picture">
                  <pic:nvPicPr>
                    <pic:cNvPr id="0" name="image72.png"/>
                    <pic:cNvPicPr preferRelativeResize="0"/>
                  </pic:nvPicPr>
                  <pic:blipFill>
                    <a:blip r:embed="rId95" cstate="print"/>
                    <a:srcRect l="19947" t="26212" r="21993" b="49409"/>
                    <a:stretch>
                      <a:fillRect/>
                    </a:stretch>
                  </pic:blipFill>
                  <pic:spPr>
                    <a:xfrm>
                      <a:off x="0" y="0"/>
                      <a:ext cx="5764808" cy="1512891"/>
                    </a:xfrm>
                    <a:prstGeom prst="rect">
                      <a:avLst/>
                    </a:prstGeom>
                    <a:ln w="9525">
                      <a:solidFill>
                        <a:srgbClr val="000000"/>
                      </a:solidFill>
                      <a:prstDash val="solid"/>
                    </a:ln>
                  </pic:spPr>
                </pic:pic>
              </a:graphicData>
            </a:graphic>
          </wp:inline>
        </w:drawing>
      </w:r>
    </w:p>
    <w:p w:rsidR="007C122C" w:rsidRDefault="0062701E">
      <w:pPr>
        <w:pStyle w:val="Heading3"/>
      </w:pPr>
      <w:bookmarkStart w:id="113" w:name="h.3x8tuzt" w:colFirst="0" w:colLast="0"/>
      <w:bookmarkEnd w:id="113"/>
      <w:r>
        <w:t>Filtering Phone Numbers</w:t>
      </w:r>
    </w:p>
    <w:p w:rsidR="007C122C" w:rsidRDefault="0062701E">
      <w:pPr>
        <w:pStyle w:val="normal0"/>
        <w:spacing w:before="120" w:after="40"/>
      </w:pPr>
      <w:r>
        <w:t xml:space="preserve">Using the </w:t>
      </w:r>
      <w:r>
        <w:rPr>
          <w:b/>
        </w:rPr>
        <w:t>Filter</w:t>
      </w:r>
      <w:r>
        <w:t xml:space="preserve"> button, you can filter phone numbers and view only the numbers of interest to you.</w:t>
      </w:r>
    </w:p>
    <w:p w:rsidR="007C122C" w:rsidRDefault="0062701E" w:rsidP="00D43EAA">
      <w:pPr>
        <w:pStyle w:val="normal0"/>
        <w:numPr>
          <w:ilvl w:val="0"/>
          <w:numId w:val="18"/>
        </w:numPr>
        <w:spacing w:before="120" w:after="40"/>
        <w:ind w:hanging="144"/>
      </w:pPr>
      <w:r>
        <w:t xml:space="preserve">From the </w:t>
      </w:r>
      <w:r>
        <w:rPr>
          <w:b/>
        </w:rPr>
        <w:t xml:space="preserve">Phone Numbers </w:t>
      </w:r>
      <w:r>
        <w:t xml:space="preserve">tab, click the </w:t>
      </w:r>
      <w:r>
        <w:rPr>
          <w:b/>
        </w:rPr>
        <w:t>Filters</w:t>
      </w:r>
      <w:r>
        <w:t xml:space="preserve"> button. The Phone Numbe</w:t>
      </w:r>
      <w:r w:rsidR="00D43EAA">
        <w:t>r Filters pop-up window appears.</w:t>
      </w:r>
    </w:p>
    <w:p w:rsidR="007C122C" w:rsidRDefault="0062701E">
      <w:pPr>
        <w:pStyle w:val="normal0"/>
        <w:numPr>
          <w:ilvl w:val="0"/>
          <w:numId w:val="18"/>
        </w:numPr>
        <w:spacing w:before="120" w:after="40"/>
        <w:ind w:hanging="144"/>
      </w:pPr>
      <w:r>
        <w:t>Complete the fields (see Table ‎10-1).</w:t>
      </w:r>
    </w:p>
    <w:p w:rsidR="00D43EAA" w:rsidRDefault="0062701E">
      <w:pPr>
        <w:pStyle w:val="normal0"/>
        <w:numPr>
          <w:ilvl w:val="0"/>
          <w:numId w:val="18"/>
        </w:numPr>
        <w:spacing w:before="120" w:after="40"/>
        <w:ind w:hanging="144"/>
      </w:pPr>
      <w:r>
        <w:t xml:space="preserve">Click </w:t>
      </w:r>
      <w:r>
        <w:rPr>
          <w:b/>
        </w:rPr>
        <w:t>Set Filters</w:t>
      </w:r>
      <w:r>
        <w:t xml:space="preserve">. The </w:t>
      </w:r>
      <w:r>
        <w:rPr>
          <w:b/>
        </w:rPr>
        <w:t>Phone Numbers</w:t>
      </w:r>
      <w:r>
        <w:t xml:space="preserve"> tab shows only the phone numbers that match your criteria. If no phone numbers match your criteria, a message informs you that there are no matches to your filter.</w:t>
      </w:r>
    </w:p>
    <w:p w:rsidR="007C122C" w:rsidRDefault="00D43EAA" w:rsidP="00D43EAA">
      <w:r>
        <w:br w:type="page"/>
      </w:r>
    </w:p>
    <w:p w:rsidR="007C122C" w:rsidRDefault="0062701E">
      <w:pPr>
        <w:pStyle w:val="normal0"/>
        <w:spacing w:after="120"/>
        <w:ind w:left="1296" w:hanging="1296"/>
        <w:jc w:val="center"/>
      </w:pPr>
      <w:bookmarkStart w:id="114" w:name="h.2ce457m" w:colFirst="0" w:colLast="0"/>
      <w:bookmarkEnd w:id="114"/>
      <w:r>
        <w:rPr>
          <w:b/>
        </w:rPr>
        <w:lastRenderedPageBreak/>
        <w:t>Table ‎10-1.Phone Number Filter Settings</w:t>
      </w:r>
    </w:p>
    <w:tbl>
      <w:tblPr>
        <w:tblStyle w:val="affa"/>
        <w:tblW w:w="9361"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tblPr>
      <w:tblGrid>
        <w:gridCol w:w="3811"/>
        <w:gridCol w:w="5550"/>
      </w:tblGrid>
      <w:tr w:rsidR="007C122C">
        <w:trPr>
          <w:trHeight w:val="333"/>
        </w:trPr>
        <w:tc>
          <w:tcPr>
            <w:tcW w:w="3811" w:type="dxa"/>
            <w:tcBorders>
              <w:right w:val="single" w:sz="4" w:space="0" w:color="FFFFFF"/>
            </w:tcBorders>
            <w:shd w:val="clear" w:color="auto" w:fill="004F93"/>
          </w:tcPr>
          <w:p w:rsidR="007C122C" w:rsidRDefault="0062701E">
            <w:pPr>
              <w:pStyle w:val="normal0"/>
              <w:keepLines/>
              <w:spacing w:before="80" w:after="60"/>
              <w:jc w:val="center"/>
            </w:pPr>
            <w:r>
              <w:rPr>
                <w:rFonts w:ascii="Tahoma" w:eastAsia="Tahoma" w:hAnsi="Tahoma" w:cs="Tahoma"/>
                <w:b/>
                <w:sz w:val="16"/>
                <w:szCs w:val="16"/>
              </w:rPr>
              <w:t>Setting</w:t>
            </w:r>
          </w:p>
        </w:tc>
        <w:tc>
          <w:tcPr>
            <w:tcW w:w="5550" w:type="dxa"/>
            <w:tcBorders>
              <w:left w:val="single" w:sz="4" w:space="0" w:color="FFFFFF"/>
              <w:right w:val="single" w:sz="4" w:space="0" w:color="FFFFFF"/>
            </w:tcBorders>
            <w:shd w:val="clear" w:color="auto" w:fill="004F93"/>
          </w:tcPr>
          <w:p w:rsidR="007C122C" w:rsidRDefault="0062701E">
            <w:pPr>
              <w:pStyle w:val="normal0"/>
              <w:keepLines/>
              <w:spacing w:before="80" w:after="60"/>
              <w:jc w:val="center"/>
            </w:pPr>
            <w:r>
              <w:rPr>
                <w:rFonts w:ascii="Tahoma" w:eastAsia="Tahoma" w:hAnsi="Tahoma" w:cs="Tahoma"/>
                <w:b/>
                <w:sz w:val="16"/>
                <w:szCs w:val="16"/>
              </w:rPr>
              <w:t>Description</w:t>
            </w:r>
          </w:p>
        </w:tc>
      </w:tr>
      <w:tr w:rsidR="007C122C">
        <w:trPr>
          <w:trHeight w:val="320"/>
        </w:trPr>
        <w:tc>
          <w:tcPr>
            <w:tcW w:w="3811" w:type="dxa"/>
          </w:tcPr>
          <w:p w:rsidR="007C122C" w:rsidRDefault="0062701E">
            <w:pPr>
              <w:pStyle w:val="normal0"/>
              <w:keepLines/>
              <w:spacing w:before="80" w:after="40"/>
            </w:pPr>
            <w:r>
              <w:rPr>
                <w:rFonts w:ascii="Arial Narrow" w:eastAsia="Arial Narrow" w:hAnsi="Arial Narrow" w:cs="Arial Narrow"/>
                <w:sz w:val="18"/>
                <w:szCs w:val="18"/>
              </w:rPr>
              <w:t>Phone number</w:t>
            </w:r>
          </w:p>
        </w:tc>
        <w:tc>
          <w:tcPr>
            <w:tcW w:w="5550" w:type="dxa"/>
          </w:tcPr>
          <w:p w:rsidR="007C122C" w:rsidRDefault="0062701E">
            <w:pPr>
              <w:pStyle w:val="normal0"/>
              <w:keepLines/>
              <w:spacing w:before="80" w:after="40"/>
            </w:pPr>
            <w:r>
              <w:rPr>
                <w:rFonts w:ascii="Arial Narrow" w:eastAsia="Arial Narrow" w:hAnsi="Arial Narrow" w:cs="Arial Narrow"/>
                <w:sz w:val="18"/>
                <w:szCs w:val="18"/>
              </w:rPr>
              <w:t>Enter all or part of the phone numbers you want to view.</w:t>
            </w:r>
          </w:p>
        </w:tc>
      </w:tr>
      <w:tr w:rsidR="007C122C">
        <w:trPr>
          <w:trHeight w:val="2613"/>
        </w:trPr>
        <w:tc>
          <w:tcPr>
            <w:tcW w:w="3811" w:type="dxa"/>
            <w:shd w:val="clear" w:color="auto" w:fill="C6D9F1"/>
          </w:tcPr>
          <w:p w:rsidR="007C122C" w:rsidRDefault="0062701E">
            <w:pPr>
              <w:pStyle w:val="normal0"/>
              <w:keepLines/>
              <w:spacing w:before="80" w:after="40"/>
            </w:pPr>
            <w:r>
              <w:rPr>
                <w:rFonts w:ascii="Arial Narrow" w:eastAsia="Arial Narrow" w:hAnsi="Arial Narrow" w:cs="Arial Narrow"/>
                <w:sz w:val="18"/>
                <w:szCs w:val="18"/>
              </w:rPr>
              <w:t>Treatment</w:t>
            </w:r>
          </w:p>
        </w:tc>
        <w:tc>
          <w:tcPr>
            <w:tcW w:w="5550" w:type="dxa"/>
            <w:shd w:val="clear" w:color="auto" w:fill="C6D9F1"/>
          </w:tcPr>
          <w:p w:rsidR="007C122C" w:rsidRDefault="0062701E">
            <w:pPr>
              <w:pStyle w:val="normal0"/>
              <w:keepLines/>
              <w:spacing w:before="80" w:after="40"/>
            </w:pPr>
            <w:r>
              <w:rPr>
                <w:rFonts w:ascii="Arial Narrow" w:eastAsia="Arial Narrow" w:hAnsi="Arial Narrow" w:cs="Arial Narrow"/>
                <w:sz w:val="18"/>
                <w:szCs w:val="18"/>
              </w:rPr>
              <w:t>Select a treatment for the phone numbers you want to view. Choices are:</w:t>
            </w:r>
          </w:p>
          <w:p w:rsidR="007C122C" w:rsidRDefault="0062701E">
            <w:pPr>
              <w:pStyle w:val="normal0"/>
              <w:numPr>
                <w:ilvl w:val="0"/>
                <w:numId w:val="2"/>
              </w:numPr>
              <w:spacing w:before="120" w:after="40"/>
              <w:ind w:left="173" w:hanging="173"/>
            </w:pPr>
            <w:r>
              <w:rPr>
                <w:rFonts w:ascii="Arial Narrow" w:eastAsia="Arial Narrow" w:hAnsi="Arial Narrow" w:cs="Arial Narrow"/>
                <w:sz w:val="18"/>
                <w:szCs w:val="18"/>
              </w:rPr>
              <w:t>Available Number = an unassigned telephone number.</w:t>
            </w:r>
          </w:p>
          <w:p w:rsidR="007C122C" w:rsidRDefault="0062701E">
            <w:pPr>
              <w:pStyle w:val="normal0"/>
              <w:numPr>
                <w:ilvl w:val="0"/>
                <w:numId w:val="2"/>
              </w:numPr>
              <w:spacing w:before="120" w:after="40"/>
              <w:ind w:left="173" w:hanging="173"/>
            </w:pPr>
            <w:r>
              <w:rPr>
                <w:rFonts w:ascii="Arial Narrow" w:eastAsia="Arial Narrow" w:hAnsi="Arial Narrow" w:cs="Arial Narrow"/>
                <w:sz w:val="18"/>
                <w:szCs w:val="18"/>
              </w:rPr>
              <w:t>User = routes to a user specified.</w:t>
            </w:r>
          </w:p>
          <w:p w:rsidR="007C122C" w:rsidRDefault="0062701E">
            <w:pPr>
              <w:pStyle w:val="normal0"/>
              <w:numPr>
                <w:ilvl w:val="0"/>
                <w:numId w:val="2"/>
              </w:numPr>
              <w:spacing w:before="120" w:after="40"/>
              <w:ind w:left="173" w:hanging="173"/>
            </w:pPr>
            <w:r>
              <w:rPr>
                <w:rFonts w:ascii="Arial Narrow" w:eastAsia="Arial Narrow" w:hAnsi="Arial Narrow" w:cs="Arial Narrow"/>
                <w:sz w:val="18"/>
                <w:szCs w:val="18"/>
              </w:rPr>
              <w:t>Conference = routes to a conference bridge specified.</w:t>
            </w:r>
          </w:p>
          <w:p w:rsidR="007C122C" w:rsidRDefault="0062701E">
            <w:pPr>
              <w:pStyle w:val="normal0"/>
              <w:numPr>
                <w:ilvl w:val="0"/>
                <w:numId w:val="2"/>
              </w:numPr>
              <w:spacing w:before="120" w:after="40"/>
              <w:ind w:left="173" w:hanging="173"/>
            </w:pPr>
            <w:r>
              <w:rPr>
                <w:rFonts w:ascii="Arial Narrow" w:eastAsia="Arial Narrow" w:hAnsi="Arial Narrow" w:cs="Arial Narrow"/>
                <w:sz w:val="18"/>
                <w:szCs w:val="18"/>
              </w:rPr>
              <w:t>Call Queue = routes to a specified call queue.</w:t>
            </w:r>
          </w:p>
          <w:p w:rsidR="007C122C" w:rsidRDefault="0062701E">
            <w:pPr>
              <w:pStyle w:val="normal0"/>
              <w:numPr>
                <w:ilvl w:val="0"/>
                <w:numId w:val="2"/>
              </w:numPr>
              <w:spacing w:before="120" w:after="40"/>
              <w:ind w:left="173" w:hanging="173"/>
            </w:pPr>
            <w:r>
              <w:rPr>
                <w:rFonts w:ascii="Arial Narrow" w:eastAsia="Arial Narrow" w:hAnsi="Arial Narrow" w:cs="Arial Narrow"/>
                <w:sz w:val="18"/>
                <w:szCs w:val="18"/>
              </w:rPr>
              <w:t>Voicemail = routes to the specified user’s voicemail box.</w:t>
            </w:r>
          </w:p>
          <w:p w:rsidR="007C122C" w:rsidRDefault="0062701E">
            <w:pPr>
              <w:pStyle w:val="normal0"/>
              <w:numPr>
                <w:ilvl w:val="0"/>
                <w:numId w:val="2"/>
              </w:numPr>
              <w:spacing w:before="120" w:after="40"/>
              <w:ind w:left="173" w:hanging="173"/>
            </w:pPr>
            <w:bookmarkStart w:id="115" w:name="h.rjefff" w:colFirst="0" w:colLast="0"/>
            <w:bookmarkEnd w:id="115"/>
            <w:r>
              <w:rPr>
                <w:rFonts w:ascii="Arial Narrow" w:eastAsia="Arial Narrow" w:hAnsi="Arial Narrow" w:cs="Arial Narrow"/>
                <w:sz w:val="18"/>
                <w:szCs w:val="18"/>
              </w:rPr>
              <w:t xml:space="preserve">SIP Trunk = routes to a specified </w:t>
            </w:r>
            <w:r>
              <w:rPr>
                <w:rFonts w:ascii="Arial Narrow" w:eastAsia="Arial Narrow" w:hAnsi="Arial Narrow" w:cs="Arial Narrow"/>
                <w:color w:val="0000FF"/>
                <w:sz w:val="18"/>
                <w:szCs w:val="18"/>
                <w:u w:val="single"/>
              </w:rPr>
              <w:t>SIP</w:t>
            </w:r>
            <w:r>
              <w:rPr>
                <w:rFonts w:ascii="Arial Narrow" w:eastAsia="Arial Narrow" w:hAnsi="Arial Narrow" w:cs="Arial Narrow"/>
                <w:sz w:val="18"/>
                <w:szCs w:val="18"/>
              </w:rPr>
              <w:t xml:space="preserve"> </w:t>
            </w:r>
            <w:r>
              <w:rPr>
                <w:rFonts w:ascii="Arial Narrow" w:eastAsia="Arial Narrow" w:hAnsi="Arial Narrow" w:cs="Arial Narrow"/>
                <w:color w:val="0000FF"/>
                <w:sz w:val="18"/>
                <w:szCs w:val="18"/>
                <w:u w:val="single"/>
              </w:rPr>
              <w:t>trunk</w:t>
            </w:r>
            <w:r>
              <w:rPr>
                <w:rFonts w:ascii="Arial Narrow" w:eastAsia="Arial Narrow" w:hAnsi="Arial Narrow" w:cs="Arial Narrow"/>
                <w:sz w:val="18"/>
                <w:szCs w:val="18"/>
              </w:rPr>
              <w:t>.</w:t>
            </w:r>
          </w:p>
          <w:p w:rsidR="007C122C" w:rsidRDefault="0062701E">
            <w:pPr>
              <w:pStyle w:val="normal0"/>
              <w:numPr>
                <w:ilvl w:val="0"/>
                <w:numId w:val="2"/>
              </w:numPr>
              <w:spacing w:before="120" w:after="40"/>
              <w:ind w:left="173" w:hanging="173"/>
            </w:pPr>
            <w:r>
              <w:rPr>
                <w:rFonts w:ascii="Arial Narrow" w:eastAsia="Arial Narrow" w:hAnsi="Arial Narrow" w:cs="Arial Narrow"/>
                <w:sz w:val="18"/>
                <w:szCs w:val="18"/>
              </w:rPr>
              <w:t>Auto Attendant = routes to a specified auto attendant.</w:t>
            </w:r>
          </w:p>
        </w:tc>
      </w:tr>
      <w:tr w:rsidR="007C122C">
        <w:trPr>
          <w:trHeight w:val="333"/>
        </w:trPr>
        <w:tc>
          <w:tcPr>
            <w:tcW w:w="3811" w:type="dxa"/>
            <w:shd w:val="clear" w:color="auto" w:fill="FFFFFF"/>
          </w:tcPr>
          <w:p w:rsidR="007C122C" w:rsidRDefault="0062701E">
            <w:pPr>
              <w:pStyle w:val="normal0"/>
              <w:keepLines/>
              <w:spacing w:before="80" w:after="40"/>
            </w:pPr>
            <w:r>
              <w:rPr>
                <w:rFonts w:ascii="Arial Narrow" w:eastAsia="Arial Narrow" w:hAnsi="Arial Narrow" w:cs="Arial Narrow"/>
                <w:sz w:val="18"/>
                <w:szCs w:val="18"/>
              </w:rPr>
              <w:t>Destination</w:t>
            </w:r>
          </w:p>
        </w:tc>
        <w:tc>
          <w:tcPr>
            <w:tcW w:w="5550" w:type="dxa"/>
            <w:shd w:val="clear" w:color="auto" w:fill="FFFFFF"/>
          </w:tcPr>
          <w:p w:rsidR="007C122C" w:rsidRDefault="0062701E">
            <w:pPr>
              <w:pStyle w:val="normal0"/>
              <w:keepLines/>
              <w:spacing w:before="80" w:after="40"/>
            </w:pPr>
            <w:r>
              <w:rPr>
                <w:rFonts w:ascii="Arial Narrow" w:eastAsia="Arial Narrow" w:hAnsi="Arial Narrow" w:cs="Arial Narrow"/>
                <w:sz w:val="18"/>
                <w:szCs w:val="18"/>
              </w:rPr>
              <w:t>Enter the name or extension of the phone destination.</w:t>
            </w:r>
          </w:p>
        </w:tc>
      </w:tr>
      <w:tr w:rsidR="007C122C">
        <w:trPr>
          <w:trHeight w:val="333"/>
        </w:trPr>
        <w:tc>
          <w:tcPr>
            <w:tcW w:w="3811" w:type="dxa"/>
            <w:shd w:val="clear" w:color="auto" w:fill="C6D9F1"/>
          </w:tcPr>
          <w:p w:rsidR="007C122C" w:rsidRDefault="0062701E">
            <w:pPr>
              <w:pStyle w:val="normal0"/>
              <w:keepLines/>
              <w:spacing w:before="80" w:after="40"/>
            </w:pPr>
            <w:r>
              <w:rPr>
                <w:rFonts w:ascii="Arial Narrow" w:eastAsia="Arial Narrow" w:hAnsi="Arial Narrow" w:cs="Arial Narrow"/>
                <w:sz w:val="18"/>
                <w:szCs w:val="18"/>
              </w:rPr>
              <w:t>Notes</w:t>
            </w:r>
          </w:p>
        </w:tc>
        <w:tc>
          <w:tcPr>
            <w:tcW w:w="5550" w:type="dxa"/>
            <w:shd w:val="clear" w:color="auto" w:fill="C6D9F1"/>
          </w:tcPr>
          <w:p w:rsidR="007C122C" w:rsidRDefault="0062701E">
            <w:pPr>
              <w:pStyle w:val="normal0"/>
              <w:keepLines/>
              <w:spacing w:before="80" w:after="40"/>
            </w:pPr>
            <w:r>
              <w:rPr>
                <w:rFonts w:ascii="Arial Narrow" w:eastAsia="Arial Narrow" w:hAnsi="Arial Narrow" w:cs="Arial Narrow"/>
                <w:sz w:val="18"/>
                <w:szCs w:val="18"/>
              </w:rPr>
              <w:t>Enter optional notes about this phone number.</w:t>
            </w:r>
          </w:p>
        </w:tc>
      </w:tr>
    </w:tbl>
    <w:p w:rsidR="007C122C" w:rsidRDefault="0062701E">
      <w:pPr>
        <w:pStyle w:val="Heading3"/>
      </w:pPr>
      <w:bookmarkStart w:id="116" w:name="h.3bj1y38" w:colFirst="0" w:colLast="0"/>
      <w:bookmarkEnd w:id="116"/>
      <w:r>
        <w:t>Editing Phone Numbers</w:t>
      </w:r>
    </w:p>
    <w:p w:rsidR="007C122C" w:rsidRDefault="0062701E">
      <w:pPr>
        <w:pStyle w:val="normal0"/>
        <w:spacing w:before="120" w:after="40"/>
      </w:pPr>
      <w:r>
        <w:t>To edit phone numbers:</w:t>
      </w:r>
    </w:p>
    <w:p w:rsidR="007C122C" w:rsidRDefault="0062701E">
      <w:pPr>
        <w:pStyle w:val="normal0"/>
        <w:numPr>
          <w:ilvl w:val="0"/>
          <w:numId w:val="19"/>
        </w:numPr>
        <w:spacing w:before="120" w:after="40"/>
        <w:ind w:hanging="144"/>
      </w:pPr>
      <w:r>
        <w:t xml:space="preserve">From the </w:t>
      </w:r>
      <w:r>
        <w:rPr>
          <w:b/>
        </w:rPr>
        <w:t>Phone Numbers</w:t>
      </w:r>
      <w:r>
        <w:t xml:space="preserve"> tab, either:</w:t>
      </w:r>
    </w:p>
    <w:p w:rsidR="007C122C" w:rsidRDefault="0062701E">
      <w:pPr>
        <w:pStyle w:val="normal0"/>
        <w:numPr>
          <w:ilvl w:val="0"/>
          <w:numId w:val="9"/>
        </w:numPr>
        <w:spacing w:before="120" w:after="40"/>
        <w:ind w:hanging="360"/>
      </w:pPr>
      <w:r>
        <w:t>Click a phone number</w:t>
      </w:r>
      <w:r>
        <w:br/>
      </w:r>
      <w:r>
        <w:br/>
        <w:t>OR</w:t>
      </w:r>
    </w:p>
    <w:p w:rsidR="007C122C" w:rsidRDefault="0062701E">
      <w:pPr>
        <w:pStyle w:val="normal0"/>
        <w:numPr>
          <w:ilvl w:val="0"/>
          <w:numId w:val="9"/>
        </w:numPr>
        <w:spacing w:before="120" w:after="40"/>
        <w:ind w:hanging="360"/>
      </w:pPr>
      <w:r>
        <w:t xml:space="preserve">Hover over a phone number, and then click the </w:t>
      </w:r>
      <w:r>
        <w:rPr>
          <w:noProof/>
        </w:rPr>
        <w:drawing>
          <wp:inline distT="0" distB="0" distL="0" distR="0">
            <wp:extent cx="231486" cy="232564"/>
            <wp:effectExtent l="9525" t="9525" r="9525" b="9525"/>
            <wp:docPr id="32" name="image58.png"/>
            <wp:cNvGraphicFramePr/>
            <a:graphic xmlns:a="http://schemas.openxmlformats.org/drawingml/2006/main">
              <a:graphicData uri="http://schemas.openxmlformats.org/drawingml/2006/picture">
                <pic:pic xmlns:pic="http://schemas.openxmlformats.org/drawingml/2006/picture">
                  <pic:nvPicPr>
                    <pic:cNvPr id="0" name="image58.png"/>
                    <pic:cNvPicPr preferRelativeResize="0"/>
                  </pic:nvPicPr>
                  <pic:blipFill>
                    <a:blip r:embed="rId20" cstate="print"/>
                    <a:srcRect l="2138" t="1" r="55340" b="23907"/>
                    <a:stretch>
                      <a:fillRect/>
                    </a:stretch>
                  </pic:blipFill>
                  <pic:spPr>
                    <a:xfrm>
                      <a:off x="0" y="0"/>
                      <a:ext cx="231486" cy="232564"/>
                    </a:xfrm>
                    <a:prstGeom prst="rect">
                      <a:avLst/>
                    </a:prstGeom>
                    <a:ln w="9525">
                      <a:solidFill>
                        <a:srgbClr val="000000"/>
                      </a:solidFill>
                      <a:prstDash val="solid"/>
                    </a:ln>
                  </pic:spPr>
                </pic:pic>
              </a:graphicData>
            </a:graphic>
          </wp:inline>
        </w:drawing>
      </w:r>
      <w:r>
        <w:t xml:space="preserve"> icon at the far right of the </w:t>
      </w:r>
      <w:r>
        <w:rPr>
          <w:b/>
        </w:rPr>
        <w:t>Phone Numbers</w:t>
      </w:r>
      <w:r>
        <w:t xml:space="preserve"> tab. For example: </w:t>
      </w:r>
    </w:p>
    <w:p w:rsidR="007C122C" w:rsidRDefault="007C122C">
      <w:pPr>
        <w:pStyle w:val="normal0"/>
        <w:spacing w:before="360" w:after="40"/>
        <w:jc w:val="center"/>
      </w:pPr>
    </w:p>
    <w:p w:rsidR="007C122C" w:rsidRDefault="00193173">
      <w:pPr>
        <w:pStyle w:val="normal0"/>
        <w:spacing w:before="360" w:after="40"/>
        <w:jc w:val="center"/>
      </w:pPr>
      <w:r>
        <w:rPr>
          <w:noProof/>
        </w:rPr>
        <w:pict>
          <v:group id="Group 242" o:spid="_x0000_s1191" style="position:absolute;left:0;text-align:left;margin-left:-2.2pt;margin-top:7.2pt;width:473pt;height:52pt;z-index:251687936;mso-position-horizontal-relative:margin" coordorigin="2341924,3445567" coordsize="6008153,668866"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" o:allowincell="f">
            <v:group id="Group 243" o:spid="_x0000_s1192" style="position:absolute;left:2341924;top:3445567;width:6008153;height:668866" coordorigin="152406,-50855" coordsize="6008187,66956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PZZ3JfGAAAA3AAA&#10;AA8AAAAAAAAAAAAAAAAAqQIAAGRycy9kb3ducmV2LnhtbFBLBQYAAAAABAAEAPoAAACcAwAAAAA=&#10;">
              <v:rect id="Rectangle 244" o:spid="_x0000_s1193" style="position:absolute;left:152406;top:-50855;width:6008175;height:669550;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wpUnIxAAA&#10;ANwAAAAPAAAAZHJzL2Rvd25yZXYueG1sRI/RasJAFETfBf9huYJvdWMI0kbXUEuF1icb+wG32Ws2&#10;NHs3zW5j+vddQfBxmJkzzKYYbSsG6n3jWMFykYAgrpxuuFbwedo/PILwAVlj65gU/JGHYjudbDDX&#10;7sIfNJShFhHCPkcFJoQul9JXhiz6heuIo3d2vcUQZV9L3eMlwm0r0yRZSYsNxwWDHb0Yqr7LX6vg&#10;mDlKX1O/K2v7ZMav0+H9B1dKzWfj8xpEoDHcw7f2m1aQZhlcz8QjILf/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sKVJyMQAAADcAAAADwAAAAAAAAAAAAAAAACXAgAAZHJzL2Rv&#10;d25yZXYueG1sUEsFBgAAAAAEAAQA9QAAAIgDAAAAAA==&#10;" filled="f" stroked="f">
                <v:textbox inset="2.53958mm,2.53958mm,2.53958mm,2.53958mm">
                  <w:txbxContent>
                    <w:p w:rsidR="00017FB5" w:rsidRDefault="00017FB5">
                      <w:pPr>
                        <w:pStyle w:val="normal0"/>
                        <w:spacing w:before="0" w:after="0"/>
                        <w:textDirection w:val="btLr"/>
                      </w:pPr>
                    </w:p>
                  </w:txbxContent>
                </v:textbox>
              </v:rect>
              <v:shape id="Straight Arrow Connector 245" o:spid="_x0000_s1194" type="#_x0000_t32" style="position:absolute;left:5779232;top:181402;width:0;height:437301;rotation:180;visibility:visibl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85Y4tcMAAADcAAAADwAAAGRycy9kb3ducmV2LnhtbESPS2vDMBCE74X+B7GB3mI5T4pjJZRC&#10;SI+pk9DrYq0f2Fq5lmK7/fVVodDjMDPfMOlhMq0YqHe1ZQWLKAZBnFtdc6ngejnOn0E4j6yxtUwK&#10;vsjBYf/4kGKi7cjvNGS+FAHCLkEFlfddIqXLKzLoItsRB6+wvUEfZF9K3eMY4KaVyzjeSoM1h4UK&#10;O3qtKG+yu1FQNEznxSl28kafzerje/RFUyr1NJtediA8Tf4//Nd+0wqW6w38nglHQO5/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POWOLXDAAAA3AAAAA8AAAAAAAAAAAAA&#10;AAAAoQIAAGRycy9kb3ducmV2LnhtbFBLBQYAAAAABAAEAPkAAACRAwAAAAA=&#10;" strokecolor="red" strokeweight="1.5pt">
                <v:stroke startarrow="oval"/>
              </v:shape>
              <v:rect id="Rectangle 246" o:spid="_x0000_s1195" style="position:absolute;left:5297628;top:-29892;width:862964;height:228600;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" filled="f" stroked="f">
                <v:textbox inset="0,0,0,0">
                  <w:txbxContent>
                    <w:p w:rsidR="00017FB5" w:rsidRDefault="00017FB5">
                      <w:pPr>
                        <w:pStyle w:val="normal0"/>
                        <w:spacing w:before="60" w:after="60"/>
                        <w:textDirection w:val="btLr"/>
                      </w:pPr>
                      <w:r>
                        <w:rPr>
                          <w:b/>
                          <w:sz w:val="16"/>
                        </w:rPr>
                        <w:t>…click this icon</w:t>
                      </w:r>
                    </w:p>
                  </w:txbxContent>
                </v:textbox>
              </v:rect>
              <v:shape id="Straight Arrow Connector 247" o:spid="_x0000_s1196" type="#_x0000_t32" style="position:absolute;left:562952;top:185914;width:0;height:270510;rotation:180;visibility:visibl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bAgDWcQAAADcAAAADwAAAGRycy9kb3ducmV2LnhtbESPS2vDMBCE74X+B7GB3mI5D5LiWAml&#10;ENJj6iT0uljrB7ZWrqXYbn99VSj0OMzMN0x6mEwrBupdbVnBIopBEOdW11wquF6O82cQziNrbC2T&#10;gi9ycNg/PqSYaDvyOw2ZL0WAsEtQQeV9l0jp8ooMush2xMErbG/QB9mXUvc4Brhp5TKON9JgzWGh&#10;wo5eK8qb7G4UFA3TeXGKnbzRZ7P6+B590ZRKPc2mlx0IT5P/D/+137SC5XoLv2fCEZD7H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BsCANZxAAAANwAAAAPAAAAAAAAAAAA&#10;AAAAAKECAABkcnMvZG93bnJldi54bWxQSwUGAAAAAAQABAD5AAAAkgMAAAAA&#10;" strokecolor="red" strokeweight="1.5pt">
                <v:stroke startarrow="oval"/>
              </v:shape>
              <v:rect id="Rectangle 248" o:spid="_x0000_s1197" style="position:absolute;left:152406;top:-50855;width:1490141;height:228600;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8AjjwwwAA&#10;ANwAAAAPAAAAZHJzL2Rvd25yZXYueG1sRE/LasJAFN0X/IfhCt3ViUGKiY4iPtBlawrq7pK5JsHM&#10;nZAZk7Rf31kUujyc93I9mFp01LrKsoLpJAJBnFtdcaHgKzu8zUE4j6yxtkwKvsnBejV6WWKqbc+f&#10;1J19IUIIuxQVlN43qZQuL8mgm9iGOHB32xr0AbaF1C32IdzUMo6id2mw4tBQYkPbkvLH+WkUHOfN&#10;5nqyP31R72/Hy8cl2WWJV+p1PGwWIDwN/l/85z5pBfEsrA1nwhGQq1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8AjjwwwAAANwAAAAPAAAAAAAAAAAAAAAAAJcCAABkcnMvZG93&#10;bnJldi54bWxQSwUGAAAAAAQABAD1AAAAhwMAAAAA&#10;" filled="f" stroked="f">
                <v:textbox inset="0,0,0,0">
                  <w:txbxContent>
                    <w:p w:rsidR="00017FB5" w:rsidRDefault="00017FB5">
                      <w:pPr>
                        <w:pStyle w:val="normal0"/>
                        <w:spacing w:before="60" w:after="60"/>
                        <w:textDirection w:val="btLr"/>
                      </w:pPr>
                      <w:r>
                        <w:rPr>
                          <w:b/>
                          <w:sz w:val="16"/>
                        </w:rPr>
                        <w:t>Click a phone number or… icon</w:t>
                      </w:r>
                    </w:p>
                  </w:txbxContent>
                </v:textbox>
              </v:rect>
            </v:group>
            <w10:wrap anchorx="margin"/>
          </v:group>
        </w:pict>
      </w:r>
    </w:p>
    <w:p w:rsidR="007C122C" w:rsidRDefault="0062701E">
      <w:pPr>
        <w:pStyle w:val="normal0"/>
        <w:spacing w:before="360" w:after="40"/>
      </w:pPr>
      <w:r>
        <w:rPr>
          <w:noProof/>
        </w:rPr>
        <w:drawing>
          <wp:inline distT="0" distB="0" distL="0" distR="0">
            <wp:extent cx="5710555" cy="517525"/>
            <wp:effectExtent l="0" t="0" r="0" b="0"/>
            <wp:docPr id="38" name="image69.png"/>
            <wp:cNvGraphicFramePr/>
            <a:graphic xmlns:a="http://schemas.openxmlformats.org/drawingml/2006/main">
              <a:graphicData uri="http://schemas.openxmlformats.org/drawingml/2006/picture">
                <pic:pic xmlns:pic="http://schemas.openxmlformats.org/drawingml/2006/picture">
                  <pic:nvPicPr>
                    <pic:cNvPr id="0" name="image69.png"/>
                    <pic:cNvPicPr preferRelativeResize="0"/>
                  </pic:nvPicPr>
                  <pic:blipFill>
                    <a:blip r:embed="rId96" cstate="print"/>
                    <a:srcRect/>
                    <a:stretch>
                      <a:fillRect/>
                    </a:stretch>
                  </pic:blipFill>
                  <pic:spPr>
                    <a:xfrm>
                      <a:off x="0" y="0"/>
                      <a:ext cx="5710555" cy="517525"/>
                    </a:xfrm>
                    <a:prstGeom prst="rect">
                      <a:avLst/>
                    </a:prstGeom>
                    <a:ln/>
                  </pic:spPr>
                </pic:pic>
              </a:graphicData>
            </a:graphic>
          </wp:inline>
        </w:drawing>
      </w:r>
    </w:p>
    <w:p w:rsidR="007C122C" w:rsidRDefault="007C122C">
      <w:pPr>
        <w:pStyle w:val="normal0"/>
        <w:spacing w:before="120" w:after="40"/>
      </w:pPr>
    </w:p>
    <w:p w:rsidR="007C122C" w:rsidRDefault="0062701E">
      <w:pPr>
        <w:pStyle w:val="normal0"/>
        <w:spacing w:before="120" w:after="40"/>
        <w:ind w:left="216"/>
      </w:pPr>
      <w:r>
        <w:t>Either step displays the Edit pop-up window. For example:</w:t>
      </w:r>
    </w:p>
    <w:p w:rsidR="007C122C" w:rsidRDefault="0062701E">
      <w:pPr>
        <w:pStyle w:val="normal0"/>
        <w:spacing w:before="360" w:after="40"/>
        <w:jc w:val="center"/>
      </w:pPr>
      <w:r>
        <w:rPr>
          <w:noProof/>
        </w:rPr>
        <w:lastRenderedPageBreak/>
        <w:drawing>
          <wp:inline distT="0" distB="0" distL="0" distR="0">
            <wp:extent cx="5249333" cy="2971800"/>
            <wp:effectExtent l="25400" t="25400" r="34290" b="25400"/>
            <wp:docPr id="36" name="image66.png"/>
            <wp:cNvGraphicFramePr/>
            <a:graphic xmlns:a="http://schemas.openxmlformats.org/drawingml/2006/main">
              <a:graphicData uri="http://schemas.openxmlformats.org/drawingml/2006/picture">
                <pic:pic xmlns:pic="http://schemas.openxmlformats.org/drawingml/2006/picture">
                  <pic:nvPicPr>
                    <pic:cNvPr id="0" name="image66.png"/>
                    <pic:cNvPicPr preferRelativeResize="0"/>
                  </pic:nvPicPr>
                  <pic:blipFill>
                    <a:blip r:embed="rId97" cstate="print"/>
                    <a:srcRect l="34870" t="35934" r="34989" b="35461"/>
                    <a:stretch>
                      <a:fillRect/>
                    </a:stretch>
                  </pic:blipFill>
                  <pic:spPr>
                    <a:xfrm>
                      <a:off x="0" y="0"/>
                      <a:ext cx="5250164" cy="2972271"/>
                    </a:xfrm>
                    <a:prstGeom prst="rect">
                      <a:avLst/>
                    </a:prstGeom>
                    <a:ln w="9525">
                      <a:solidFill>
                        <a:srgbClr val="000000"/>
                      </a:solidFill>
                      <a:prstDash val="solid"/>
                    </a:ln>
                  </pic:spPr>
                </pic:pic>
              </a:graphicData>
            </a:graphic>
          </wp:inline>
        </w:drawing>
      </w:r>
    </w:p>
    <w:p w:rsidR="007C122C" w:rsidRDefault="007C122C">
      <w:pPr>
        <w:pStyle w:val="normal0"/>
        <w:spacing w:before="120" w:after="40"/>
      </w:pPr>
    </w:p>
    <w:p w:rsidR="007C122C" w:rsidRDefault="0062701E">
      <w:pPr>
        <w:pStyle w:val="normal0"/>
        <w:numPr>
          <w:ilvl w:val="0"/>
          <w:numId w:val="19"/>
        </w:numPr>
        <w:spacing w:before="120" w:after="40"/>
        <w:ind w:hanging="144"/>
      </w:pPr>
      <w:r>
        <w:t>Complete the field (see Table ‎9-1 on page ).</w:t>
      </w:r>
    </w:p>
    <w:p w:rsidR="007C122C" w:rsidRDefault="0062701E">
      <w:pPr>
        <w:pStyle w:val="normal0"/>
        <w:numPr>
          <w:ilvl w:val="0"/>
          <w:numId w:val="19"/>
        </w:numPr>
        <w:spacing w:before="120" w:after="40"/>
        <w:ind w:hanging="144"/>
      </w:pPr>
      <w:r>
        <w:t xml:space="preserve">Click </w:t>
      </w:r>
      <w:r>
        <w:rPr>
          <w:b/>
        </w:rPr>
        <w:t>Save</w:t>
      </w:r>
      <w:r>
        <w:t>.</w:t>
      </w:r>
    </w:p>
    <w:p w:rsidR="007C122C" w:rsidRDefault="007C122C">
      <w:pPr>
        <w:pStyle w:val="normal0"/>
        <w:spacing w:before="120" w:after="40"/>
      </w:pPr>
    </w:p>
    <w:tbl>
      <w:tblPr>
        <w:tblStyle w:val="affb"/>
        <w:tblW w:w="9108"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tblPr>
      <w:tblGrid>
        <w:gridCol w:w="3708"/>
        <w:gridCol w:w="5400"/>
      </w:tblGrid>
      <w:tr w:rsidR="007C122C">
        <w:tc>
          <w:tcPr>
            <w:tcW w:w="3708" w:type="dxa"/>
            <w:tcBorders>
              <w:right w:val="single" w:sz="4" w:space="0" w:color="FFFFFF"/>
            </w:tcBorders>
            <w:shd w:val="clear" w:color="auto" w:fill="004F93"/>
          </w:tcPr>
          <w:p w:rsidR="007C122C" w:rsidRDefault="0062701E">
            <w:pPr>
              <w:pStyle w:val="normal0"/>
              <w:keepLines/>
              <w:spacing w:before="80" w:after="60"/>
              <w:jc w:val="center"/>
            </w:pPr>
            <w:r>
              <w:rPr>
                <w:rFonts w:ascii="Tahoma" w:eastAsia="Tahoma" w:hAnsi="Tahoma" w:cs="Tahoma"/>
                <w:b/>
                <w:sz w:val="16"/>
                <w:szCs w:val="16"/>
              </w:rPr>
              <w:t>Setting</w:t>
            </w:r>
          </w:p>
        </w:tc>
        <w:tc>
          <w:tcPr>
            <w:tcW w:w="5400" w:type="dxa"/>
            <w:tcBorders>
              <w:left w:val="single" w:sz="4" w:space="0" w:color="FFFFFF"/>
              <w:right w:val="single" w:sz="4" w:space="0" w:color="FFFFFF"/>
            </w:tcBorders>
            <w:shd w:val="clear" w:color="auto" w:fill="004F93"/>
          </w:tcPr>
          <w:p w:rsidR="007C122C" w:rsidRDefault="0062701E">
            <w:pPr>
              <w:pStyle w:val="normal0"/>
              <w:keepLines/>
              <w:spacing w:before="80" w:after="60"/>
              <w:jc w:val="center"/>
            </w:pPr>
            <w:r>
              <w:rPr>
                <w:rFonts w:ascii="Tahoma" w:eastAsia="Tahoma" w:hAnsi="Tahoma" w:cs="Tahoma"/>
                <w:b/>
                <w:sz w:val="16"/>
                <w:szCs w:val="16"/>
              </w:rPr>
              <w:t>Description</w:t>
            </w:r>
          </w:p>
        </w:tc>
      </w:tr>
      <w:tr w:rsidR="007C122C">
        <w:tc>
          <w:tcPr>
            <w:tcW w:w="3708" w:type="dxa"/>
          </w:tcPr>
          <w:p w:rsidR="007C122C" w:rsidRDefault="0062701E">
            <w:pPr>
              <w:pStyle w:val="normal0"/>
              <w:keepLines/>
              <w:spacing w:before="80" w:after="40"/>
            </w:pPr>
            <w:r>
              <w:rPr>
                <w:rFonts w:ascii="Arial Narrow" w:eastAsia="Arial Narrow" w:hAnsi="Arial Narrow" w:cs="Arial Narrow"/>
                <w:sz w:val="18"/>
                <w:szCs w:val="18"/>
              </w:rPr>
              <w:t>Treatment</w:t>
            </w:r>
          </w:p>
        </w:tc>
        <w:tc>
          <w:tcPr>
            <w:tcW w:w="5400" w:type="dxa"/>
          </w:tcPr>
          <w:p w:rsidR="007C122C" w:rsidRDefault="0062701E">
            <w:pPr>
              <w:pStyle w:val="normal0"/>
              <w:keepLines/>
              <w:spacing w:before="80" w:after="40"/>
            </w:pPr>
            <w:r>
              <w:rPr>
                <w:rFonts w:ascii="Arial Narrow" w:eastAsia="Arial Narrow" w:hAnsi="Arial Narrow" w:cs="Arial Narrow"/>
                <w:sz w:val="18"/>
                <w:szCs w:val="18"/>
              </w:rPr>
              <w:t>Select a treatment for the phone numbers you want to view. Choices are:</w:t>
            </w:r>
          </w:p>
          <w:p w:rsidR="007C122C" w:rsidRDefault="0062701E">
            <w:pPr>
              <w:pStyle w:val="normal0"/>
              <w:numPr>
                <w:ilvl w:val="0"/>
                <w:numId w:val="2"/>
              </w:numPr>
              <w:spacing w:before="120" w:after="40"/>
              <w:ind w:left="173" w:hanging="173"/>
            </w:pPr>
            <w:r>
              <w:rPr>
                <w:rFonts w:ascii="Arial Narrow" w:eastAsia="Arial Narrow" w:hAnsi="Arial Narrow" w:cs="Arial Narrow"/>
                <w:sz w:val="18"/>
                <w:szCs w:val="18"/>
              </w:rPr>
              <w:t>Available number = an unassigned telephone number.</w:t>
            </w:r>
          </w:p>
          <w:p w:rsidR="007C122C" w:rsidRDefault="0062701E">
            <w:pPr>
              <w:pStyle w:val="normal0"/>
              <w:numPr>
                <w:ilvl w:val="0"/>
                <w:numId w:val="2"/>
              </w:numPr>
              <w:spacing w:before="120" w:after="40"/>
              <w:ind w:left="173" w:hanging="173"/>
            </w:pPr>
            <w:r>
              <w:rPr>
                <w:rFonts w:ascii="Arial Narrow" w:eastAsia="Arial Narrow" w:hAnsi="Arial Narrow" w:cs="Arial Narrow"/>
                <w:sz w:val="18"/>
                <w:szCs w:val="18"/>
              </w:rPr>
              <w:t>User = routes to a specified user.</w:t>
            </w:r>
          </w:p>
          <w:p w:rsidR="007C122C" w:rsidRDefault="0062701E">
            <w:pPr>
              <w:pStyle w:val="normal0"/>
              <w:numPr>
                <w:ilvl w:val="0"/>
                <w:numId w:val="2"/>
              </w:numPr>
              <w:spacing w:before="120" w:after="40"/>
              <w:ind w:left="173" w:hanging="173"/>
            </w:pPr>
            <w:r>
              <w:rPr>
                <w:rFonts w:ascii="Arial Narrow" w:eastAsia="Arial Narrow" w:hAnsi="Arial Narrow" w:cs="Arial Narrow"/>
                <w:sz w:val="18"/>
                <w:szCs w:val="18"/>
              </w:rPr>
              <w:t>Fax = routes to a fax number.</w:t>
            </w:r>
          </w:p>
          <w:p w:rsidR="007C122C" w:rsidRDefault="0062701E">
            <w:pPr>
              <w:pStyle w:val="normal0"/>
              <w:numPr>
                <w:ilvl w:val="0"/>
                <w:numId w:val="2"/>
              </w:numPr>
              <w:spacing w:before="120" w:after="40"/>
              <w:ind w:left="173" w:hanging="173"/>
            </w:pPr>
            <w:r>
              <w:rPr>
                <w:rFonts w:ascii="Arial Narrow" w:eastAsia="Arial Narrow" w:hAnsi="Arial Narrow" w:cs="Arial Narrow"/>
                <w:sz w:val="18"/>
                <w:szCs w:val="18"/>
              </w:rPr>
              <w:t>Conference = routes to a conference bridge specified.</w:t>
            </w:r>
          </w:p>
          <w:p w:rsidR="007C122C" w:rsidRDefault="0062701E">
            <w:pPr>
              <w:pStyle w:val="normal0"/>
              <w:numPr>
                <w:ilvl w:val="0"/>
                <w:numId w:val="2"/>
              </w:numPr>
              <w:spacing w:before="120" w:after="40"/>
              <w:ind w:left="173" w:hanging="173"/>
            </w:pPr>
            <w:r>
              <w:rPr>
                <w:rFonts w:ascii="Arial Narrow" w:eastAsia="Arial Narrow" w:hAnsi="Arial Narrow" w:cs="Arial Narrow"/>
                <w:sz w:val="18"/>
                <w:szCs w:val="18"/>
              </w:rPr>
              <w:t>Call queue = routes to a specified call queue.</w:t>
            </w:r>
          </w:p>
          <w:p w:rsidR="007C122C" w:rsidRDefault="0062701E">
            <w:pPr>
              <w:pStyle w:val="normal0"/>
              <w:numPr>
                <w:ilvl w:val="0"/>
                <w:numId w:val="2"/>
              </w:numPr>
              <w:spacing w:before="120" w:after="40"/>
              <w:ind w:left="173" w:hanging="173"/>
            </w:pPr>
            <w:r>
              <w:rPr>
                <w:rFonts w:ascii="Arial Narrow" w:eastAsia="Arial Narrow" w:hAnsi="Arial Narrow" w:cs="Arial Narrow"/>
                <w:sz w:val="18"/>
                <w:szCs w:val="18"/>
              </w:rPr>
              <w:t>Voicemail = routes to the specified user’s voicemail box.</w:t>
            </w:r>
          </w:p>
          <w:p w:rsidR="007C122C" w:rsidRDefault="0062701E">
            <w:pPr>
              <w:pStyle w:val="normal0"/>
              <w:numPr>
                <w:ilvl w:val="0"/>
                <w:numId w:val="2"/>
              </w:numPr>
              <w:spacing w:before="120" w:after="40"/>
              <w:ind w:left="173" w:hanging="173"/>
            </w:pPr>
            <w:r>
              <w:rPr>
                <w:rFonts w:ascii="Arial Narrow" w:eastAsia="Arial Narrow" w:hAnsi="Arial Narrow" w:cs="Arial Narrow"/>
                <w:sz w:val="18"/>
                <w:szCs w:val="18"/>
              </w:rPr>
              <w:t>Auto</w:t>
            </w:r>
            <w:r w:rsidR="00D43EAA">
              <w:rPr>
                <w:rFonts w:ascii="Arial Narrow" w:eastAsia="Arial Narrow" w:hAnsi="Arial Narrow" w:cs="Arial Narrow"/>
                <w:sz w:val="18"/>
                <w:szCs w:val="18"/>
              </w:rPr>
              <w:t xml:space="preserve"> A</w:t>
            </w:r>
            <w:r>
              <w:rPr>
                <w:rFonts w:ascii="Arial Narrow" w:eastAsia="Arial Narrow" w:hAnsi="Arial Narrow" w:cs="Arial Narrow"/>
                <w:sz w:val="18"/>
                <w:szCs w:val="18"/>
              </w:rPr>
              <w:t>ttendant = routes to a specified auto attendant.</w:t>
            </w:r>
          </w:p>
        </w:tc>
      </w:tr>
      <w:tr w:rsidR="007C122C">
        <w:tc>
          <w:tcPr>
            <w:tcW w:w="3708" w:type="dxa"/>
            <w:shd w:val="clear" w:color="auto" w:fill="C6D9F1"/>
          </w:tcPr>
          <w:p w:rsidR="007C122C" w:rsidRDefault="0062701E">
            <w:pPr>
              <w:pStyle w:val="normal0"/>
              <w:keepLines/>
              <w:spacing w:before="80" w:after="40"/>
            </w:pPr>
            <w:r>
              <w:rPr>
                <w:rFonts w:ascii="Arial Narrow" w:eastAsia="Arial Narrow" w:hAnsi="Arial Narrow" w:cs="Arial Narrow"/>
                <w:sz w:val="18"/>
                <w:szCs w:val="18"/>
              </w:rPr>
              <w:t>Notes</w:t>
            </w:r>
          </w:p>
        </w:tc>
        <w:tc>
          <w:tcPr>
            <w:tcW w:w="5400" w:type="dxa"/>
            <w:shd w:val="clear" w:color="auto" w:fill="C6D9F1"/>
          </w:tcPr>
          <w:p w:rsidR="007C122C" w:rsidRDefault="0062701E">
            <w:pPr>
              <w:pStyle w:val="normal0"/>
              <w:keepLines/>
              <w:spacing w:before="80" w:after="40"/>
            </w:pPr>
            <w:r>
              <w:rPr>
                <w:rFonts w:ascii="Arial Narrow" w:eastAsia="Arial Narrow" w:hAnsi="Arial Narrow" w:cs="Arial Narrow"/>
                <w:sz w:val="18"/>
                <w:szCs w:val="18"/>
              </w:rPr>
              <w:t>Enter optional notes about this phone number.</w:t>
            </w:r>
          </w:p>
        </w:tc>
      </w:tr>
      <w:tr w:rsidR="007C122C">
        <w:tc>
          <w:tcPr>
            <w:tcW w:w="3708" w:type="dxa"/>
            <w:shd w:val="clear" w:color="auto" w:fill="FFFFFF"/>
          </w:tcPr>
          <w:p w:rsidR="007C122C" w:rsidRDefault="0062701E">
            <w:pPr>
              <w:pStyle w:val="normal0"/>
              <w:keepLines/>
              <w:spacing w:before="80" w:after="40"/>
            </w:pPr>
            <w:r>
              <w:rPr>
                <w:rFonts w:ascii="Arial Narrow" w:eastAsia="Arial Narrow" w:hAnsi="Arial Narrow" w:cs="Arial Narrow"/>
                <w:sz w:val="18"/>
                <w:szCs w:val="18"/>
              </w:rPr>
              <w:t>Caller ID Prefix</w:t>
            </w:r>
          </w:p>
        </w:tc>
        <w:tc>
          <w:tcPr>
            <w:tcW w:w="5400" w:type="dxa"/>
            <w:shd w:val="clear" w:color="auto" w:fill="FFFFFF"/>
          </w:tcPr>
          <w:p w:rsidR="007C122C" w:rsidRDefault="0062701E">
            <w:pPr>
              <w:pStyle w:val="normal0"/>
              <w:keepLines/>
              <w:spacing w:before="80" w:after="40"/>
            </w:pPr>
            <w:r>
              <w:rPr>
                <w:rFonts w:ascii="Arial Narrow" w:eastAsia="Arial Narrow" w:hAnsi="Arial Narrow" w:cs="Arial Narrow"/>
                <w:sz w:val="18"/>
                <w:szCs w:val="18"/>
              </w:rPr>
              <w:t>Enter a prefix to the caller ID for this phone number. Range: up to 64 alphanumeric characters.</w:t>
            </w:r>
          </w:p>
        </w:tc>
      </w:tr>
    </w:tbl>
    <w:p w:rsidR="007C122C" w:rsidRDefault="0062701E">
      <w:pPr>
        <w:pStyle w:val="Heading3"/>
      </w:pPr>
      <w:bookmarkStart w:id="117" w:name="h.1qoc8b1" w:colFirst="0" w:colLast="0"/>
      <w:bookmarkEnd w:id="117"/>
      <w:r>
        <w:lastRenderedPageBreak/>
        <w:t>Exporting Phone Numbers</w:t>
      </w:r>
    </w:p>
    <w:p w:rsidR="007C122C" w:rsidRDefault="0062701E">
      <w:pPr>
        <w:pStyle w:val="normal0"/>
        <w:spacing w:before="120" w:after="40"/>
      </w:pPr>
      <w:r>
        <w:t>You can export phone numbers in CSV format, and then open the phone numbers in Microsoft Excel for further manipulation.</w:t>
      </w:r>
    </w:p>
    <w:p w:rsidR="007C122C" w:rsidRDefault="0062701E">
      <w:pPr>
        <w:pStyle w:val="normal0"/>
        <w:numPr>
          <w:ilvl w:val="0"/>
          <w:numId w:val="21"/>
        </w:numPr>
        <w:spacing w:before="120" w:after="40"/>
        <w:ind w:hanging="144"/>
      </w:pPr>
      <w:r>
        <w:t xml:space="preserve">From the </w:t>
      </w:r>
      <w:r>
        <w:rPr>
          <w:b/>
        </w:rPr>
        <w:t>Phone Numbers</w:t>
      </w:r>
      <w:r>
        <w:t xml:space="preserve"> tab, click the </w:t>
      </w:r>
      <w:r>
        <w:rPr>
          <w:b/>
        </w:rPr>
        <w:t>Export</w:t>
      </w:r>
      <w:r>
        <w:t xml:space="preserve"> button.</w:t>
      </w:r>
    </w:p>
    <w:p w:rsidR="007C122C" w:rsidRDefault="0062701E">
      <w:pPr>
        <w:pStyle w:val="normal0"/>
        <w:numPr>
          <w:ilvl w:val="0"/>
          <w:numId w:val="21"/>
        </w:numPr>
        <w:spacing w:before="120" w:after="40"/>
        <w:ind w:hanging="144"/>
      </w:pPr>
      <w:r>
        <w:t xml:space="preserve">When prompted, click </w:t>
      </w:r>
      <w:r>
        <w:rPr>
          <w:b/>
        </w:rPr>
        <w:t>Save</w:t>
      </w:r>
      <w:r>
        <w:t>.</w:t>
      </w:r>
    </w:p>
    <w:p w:rsidR="007C122C" w:rsidRDefault="0062701E">
      <w:pPr>
        <w:pStyle w:val="Heading2"/>
      </w:pPr>
      <w:bookmarkStart w:id="118" w:name="h.4anzqyu" w:colFirst="0" w:colLast="0"/>
      <w:bookmarkEnd w:id="118"/>
      <w:r>
        <w:t>Managing Phone Hardware</w:t>
      </w:r>
    </w:p>
    <w:p w:rsidR="007C122C" w:rsidRDefault="0062701E">
      <w:pPr>
        <w:pStyle w:val="normal0"/>
        <w:spacing w:before="120" w:after="40"/>
      </w:pPr>
      <w:r>
        <w:t xml:space="preserve">The </w:t>
      </w:r>
      <w:r>
        <w:rPr>
          <w:b/>
        </w:rPr>
        <w:t>Phone Hardware</w:t>
      </w:r>
      <w:r>
        <w:t xml:space="preserve"> tab allows you to filter, add, edit, and export information about the phone hardware in your system.</w:t>
      </w:r>
    </w:p>
    <w:p w:rsidR="007C122C" w:rsidRDefault="0062701E">
      <w:pPr>
        <w:pStyle w:val="normal0"/>
        <w:spacing w:before="360" w:after="40"/>
        <w:jc w:val="center"/>
      </w:pPr>
      <w:r>
        <w:rPr>
          <w:noProof/>
        </w:rPr>
        <w:drawing>
          <wp:inline distT="0" distB="0" distL="0" distR="0">
            <wp:extent cx="5686425" cy="3657600"/>
            <wp:effectExtent l="9525" t="9525" r="9525" b="9525"/>
            <wp:docPr id="26" name="image47.png"/>
            <wp:cNvGraphicFramePr/>
            <a:graphic xmlns:a="http://schemas.openxmlformats.org/drawingml/2006/main">
              <a:graphicData uri="http://schemas.openxmlformats.org/drawingml/2006/picture">
                <pic:pic xmlns:pic="http://schemas.openxmlformats.org/drawingml/2006/picture">
                  <pic:nvPicPr>
                    <pic:cNvPr id="0" name="image47.png"/>
                    <pic:cNvPicPr preferRelativeResize="0"/>
                  </pic:nvPicPr>
                  <pic:blipFill>
                    <a:blip r:embed="rId98" cstate="print"/>
                    <a:srcRect t="1010" b="2020"/>
                    <a:stretch>
                      <a:fillRect/>
                    </a:stretch>
                  </pic:blipFill>
                  <pic:spPr>
                    <a:xfrm>
                      <a:off x="0" y="0"/>
                      <a:ext cx="5686425" cy="3657600"/>
                    </a:xfrm>
                    <a:prstGeom prst="rect">
                      <a:avLst/>
                    </a:prstGeom>
                    <a:ln w="9525">
                      <a:solidFill>
                        <a:srgbClr val="000000"/>
                      </a:solidFill>
                      <a:prstDash val="solid"/>
                    </a:ln>
                  </pic:spPr>
                </pic:pic>
              </a:graphicData>
            </a:graphic>
          </wp:inline>
        </w:drawing>
      </w:r>
    </w:p>
    <w:p w:rsidR="007C122C" w:rsidRDefault="0062701E">
      <w:pPr>
        <w:pStyle w:val="Heading3"/>
      </w:pPr>
      <w:bookmarkStart w:id="119" w:name="h.2pta16n" w:colFirst="0" w:colLast="0"/>
      <w:bookmarkEnd w:id="119"/>
      <w:r>
        <w:t>Filtering Phone Hardware</w:t>
      </w:r>
    </w:p>
    <w:p w:rsidR="007C122C" w:rsidRDefault="0062701E">
      <w:pPr>
        <w:pStyle w:val="normal0"/>
        <w:spacing w:before="120" w:after="40"/>
      </w:pPr>
      <w:r>
        <w:t xml:space="preserve">Using the </w:t>
      </w:r>
      <w:r>
        <w:rPr>
          <w:b/>
        </w:rPr>
        <w:t>Filter</w:t>
      </w:r>
      <w:r>
        <w:t xml:space="preserve"> button, you can filter phone hardware and view only the phones of interest to you.</w:t>
      </w:r>
    </w:p>
    <w:p w:rsidR="007C122C" w:rsidRDefault="0062701E">
      <w:pPr>
        <w:pStyle w:val="normal0"/>
        <w:numPr>
          <w:ilvl w:val="0"/>
          <w:numId w:val="1"/>
        </w:numPr>
        <w:spacing w:before="120" w:after="40"/>
        <w:ind w:hanging="144"/>
      </w:pPr>
      <w:r>
        <w:lastRenderedPageBreak/>
        <w:t xml:space="preserve">From the </w:t>
      </w:r>
      <w:r>
        <w:rPr>
          <w:b/>
        </w:rPr>
        <w:t xml:space="preserve">Phone Hardware </w:t>
      </w:r>
      <w:r>
        <w:t xml:space="preserve">tab, click the </w:t>
      </w:r>
      <w:r>
        <w:rPr>
          <w:b/>
        </w:rPr>
        <w:t>Filters</w:t>
      </w:r>
      <w:r>
        <w:t xml:space="preserve"> button. The Phone Hardware Filters pop-up window appears.</w:t>
      </w:r>
    </w:p>
    <w:p w:rsidR="007C122C" w:rsidRDefault="0062701E">
      <w:pPr>
        <w:pStyle w:val="normal0"/>
        <w:spacing w:before="360" w:after="40"/>
        <w:jc w:val="center"/>
      </w:pPr>
      <w:r>
        <w:rPr>
          <w:noProof/>
        </w:rPr>
        <w:drawing>
          <wp:inline distT="0" distB="0" distL="0" distR="0">
            <wp:extent cx="5381414" cy="2704994"/>
            <wp:effectExtent l="9525" t="9525" r="9525" b="9525"/>
            <wp:docPr id="24"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99" cstate="print"/>
                    <a:srcRect l="32210" t="36190" r="32248" b="35225"/>
                    <a:stretch>
                      <a:fillRect/>
                    </a:stretch>
                  </pic:blipFill>
                  <pic:spPr>
                    <a:xfrm>
                      <a:off x="0" y="0"/>
                      <a:ext cx="5381414" cy="2704994"/>
                    </a:xfrm>
                    <a:prstGeom prst="rect">
                      <a:avLst/>
                    </a:prstGeom>
                    <a:ln w="9525">
                      <a:solidFill>
                        <a:srgbClr val="000000"/>
                      </a:solidFill>
                      <a:prstDash val="solid"/>
                    </a:ln>
                  </pic:spPr>
                </pic:pic>
              </a:graphicData>
            </a:graphic>
          </wp:inline>
        </w:drawing>
      </w:r>
    </w:p>
    <w:p w:rsidR="007C122C" w:rsidRDefault="007C122C">
      <w:pPr>
        <w:pStyle w:val="normal0"/>
        <w:spacing w:before="120" w:after="40"/>
      </w:pPr>
    </w:p>
    <w:p w:rsidR="007C122C" w:rsidRDefault="0062701E">
      <w:pPr>
        <w:pStyle w:val="normal0"/>
        <w:numPr>
          <w:ilvl w:val="0"/>
          <w:numId w:val="18"/>
        </w:numPr>
        <w:spacing w:before="120" w:after="40"/>
        <w:ind w:hanging="144"/>
      </w:pPr>
      <w:r>
        <w:t>Complete the fields (see Table ‎10-2).</w:t>
      </w:r>
    </w:p>
    <w:p w:rsidR="007C122C" w:rsidRDefault="0062701E">
      <w:pPr>
        <w:pStyle w:val="normal0"/>
        <w:numPr>
          <w:ilvl w:val="0"/>
          <w:numId w:val="18"/>
        </w:numPr>
        <w:spacing w:before="120" w:after="40"/>
        <w:ind w:hanging="144"/>
      </w:pPr>
      <w:r>
        <w:t xml:space="preserve">Click </w:t>
      </w:r>
      <w:r>
        <w:rPr>
          <w:b/>
        </w:rPr>
        <w:t>Set Filters</w:t>
      </w:r>
      <w:r>
        <w:t xml:space="preserve">. The </w:t>
      </w:r>
      <w:r>
        <w:rPr>
          <w:b/>
        </w:rPr>
        <w:t>Phone Hardware</w:t>
      </w:r>
      <w:r>
        <w:t xml:space="preserve"> tab shows only the phones that match your criteria. If no phones match your criteria, a message informs you that there are no matches to your filter.</w:t>
      </w:r>
    </w:p>
    <w:p w:rsidR="007C122C" w:rsidRDefault="0062701E">
      <w:pPr>
        <w:pStyle w:val="normal0"/>
        <w:spacing w:after="120"/>
        <w:ind w:left="1296" w:hanging="1296"/>
        <w:jc w:val="center"/>
      </w:pPr>
      <w:bookmarkStart w:id="120" w:name="h.14ykbeg" w:colFirst="0" w:colLast="0"/>
      <w:bookmarkEnd w:id="120"/>
      <w:r>
        <w:rPr>
          <w:b/>
        </w:rPr>
        <w:t>Table ‎10-2.Phone Filter Settings</w:t>
      </w:r>
    </w:p>
    <w:tbl>
      <w:tblPr>
        <w:tblStyle w:val="affc"/>
        <w:tblW w:w="9108"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tblPr>
      <w:tblGrid>
        <w:gridCol w:w="3708"/>
        <w:gridCol w:w="5400"/>
      </w:tblGrid>
      <w:tr w:rsidR="007C122C">
        <w:tc>
          <w:tcPr>
            <w:tcW w:w="3708" w:type="dxa"/>
            <w:tcBorders>
              <w:right w:val="single" w:sz="4" w:space="0" w:color="FFFFFF"/>
            </w:tcBorders>
            <w:shd w:val="clear" w:color="auto" w:fill="004F93"/>
          </w:tcPr>
          <w:p w:rsidR="007C122C" w:rsidRDefault="0062701E">
            <w:pPr>
              <w:pStyle w:val="normal0"/>
              <w:keepLines/>
              <w:spacing w:before="80" w:after="60"/>
              <w:jc w:val="center"/>
            </w:pPr>
            <w:r>
              <w:rPr>
                <w:rFonts w:ascii="Tahoma" w:eastAsia="Tahoma" w:hAnsi="Tahoma" w:cs="Tahoma"/>
                <w:b/>
                <w:sz w:val="16"/>
                <w:szCs w:val="16"/>
              </w:rPr>
              <w:t>Setting</w:t>
            </w:r>
          </w:p>
        </w:tc>
        <w:tc>
          <w:tcPr>
            <w:tcW w:w="5400" w:type="dxa"/>
            <w:tcBorders>
              <w:left w:val="single" w:sz="4" w:space="0" w:color="FFFFFF"/>
              <w:right w:val="single" w:sz="4" w:space="0" w:color="FFFFFF"/>
            </w:tcBorders>
            <w:shd w:val="clear" w:color="auto" w:fill="004F93"/>
          </w:tcPr>
          <w:p w:rsidR="007C122C" w:rsidRDefault="0062701E">
            <w:pPr>
              <w:pStyle w:val="normal0"/>
              <w:keepLines/>
              <w:spacing w:before="80" w:after="60"/>
              <w:jc w:val="center"/>
            </w:pPr>
            <w:r>
              <w:rPr>
                <w:rFonts w:ascii="Tahoma" w:eastAsia="Tahoma" w:hAnsi="Tahoma" w:cs="Tahoma"/>
                <w:b/>
                <w:sz w:val="16"/>
                <w:szCs w:val="16"/>
              </w:rPr>
              <w:t>Description</w:t>
            </w:r>
          </w:p>
        </w:tc>
      </w:tr>
      <w:tr w:rsidR="007C122C">
        <w:tc>
          <w:tcPr>
            <w:tcW w:w="3708" w:type="dxa"/>
          </w:tcPr>
          <w:p w:rsidR="007C122C" w:rsidRDefault="0062701E">
            <w:pPr>
              <w:pStyle w:val="normal0"/>
              <w:keepLines/>
              <w:spacing w:before="80" w:after="40"/>
            </w:pPr>
            <w:r>
              <w:rPr>
                <w:rFonts w:ascii="Arial Narrow" w:eastAsia="Arial Narrow" w:hAnsi="Arial Narrow" w:cs="Arial Narrow"/>
                <w:sz w:val="18"/>
                <w:szCs w:val="18"/>
              </w:rPr>
              <w:t>MAC Address</w:t>
            </w:r>
          </w:p>
        </w:tc>
        <w:tc>
          <w:tcPr>
            <w:tcW w:w="5400" w:type="dxa"/>
          </w:tcPr>
          <w:p w:rsidR="007C122C" w:rsidRDefault="0062701E">
            <w:pPr>
              <w:pStyle w:val="normal0"/>
              <w:keepLines/>
              <w:spacing w:before="80" w:after="40"/>
            </w:pPr>
            <w:r>
              <w:rPr>
                <w:rFonts w:ascii="Arial Narrow" w:eastAsia="Arial Narrow" w:hAnsi="Arial Narrow" w:cs="Arial Narrow"/>
                <w:sz w:val="18"/>
                <w:szCs w:val="18"/>
              </w:rPr>
              <w:t>Enter all or part of the MAC address of the phones you want to view.</w:t>
            </w:r>
          </w:p>
        </w:tc>
      </w:tr>
      <w:tr w:rsidR="007C122C">
        <w:tc>
          <w:tcPr>
            <w:tcW w:w="3708" w:type="dxa"/>
            <w:shd w:val="clear" w:color="auto" w:fill="C6D9F1"/>
          </w:tcPr>
          <w:p w:rsidR="007C122C" w:rsidRDefault="0062701E">
            <w:pPr>
              <w:pStyle w:val="normal0"/>
              <w:keepLines/>
              <w:spacing w:before="80" w:after="40"/>
            </w:pPr>
            <w:r>
              <w:rPr>
                <w:rFonts w:ascii="Arial Narrow" w:eastAsia="Arial Narrow" w:hAnsi="Arial Narrow" w:cs="Arial Narrow"/>
                <w:sz w:val="18"/>
                <w:szCs w:val="18"/>
              </w:rPr>
              <w:t>Make and Model</w:t>
            </w:r>
          </w:p>
        </w:tc>
        <w:tc>
          <w:tcPr>
            <w:tcW w:w="5400" w:type="dxa"/>
            <w:shd w:val="clear" w:color="auto" w:fill="C6D9F1"/>
          </w:tcPr>
          <w:p w:rsidR="007C122C" w:rsidRDefault="0062701E">
            <w:pPr>
              <w:pStyle w:val="normal0"/>
              <w:keepLines/>
              <w:spacing w:before="80" w:after="40"/>
            </w:pPr>
            <w:r>
              <w:rPr>
                <w:rFonts w:ascii="Arial Narrow" w:eastAsia="Arial Narrow" w:hAnsi="Arial Narrow" w:cs="Arial Narrow"/>
                <w:sz w:val="18"/>
                <w:szCs w:val="18"/>
              </w:rPr>
              <w:t>Select the make and model of the phones you want to view,</w:t>
            </w:r>
          </w:p>
        </w:tc>
      </w:tr>
      <w:tr w:rsidR="007C122C">
        <w:tc>
          <w:tcPr>
            <w:tcW w:w="3708" w:type="dxa"/>
            <w:shd w:val="clear" w:color="auto" w:fill="FFFFFF"/>
          </w:tcPr>
          <w:p w:rsidR="007C122C" w:rsidRDefault="0062701E">
            <w:pPr>
              <w:pStyle w:val="normal0"/>
              <w:keepLines/>
              <w:spacing w:before="80" w:after="40"/>
            </w:pPr>
            <w:r>
              <w:rPr>
                <w:rFonts w:ascii="Arial Narrow" w:eastAsia="Arial Narrow" w:hAnsi="Arial Narrow" w:cs="Arial Narrow"/>
                <w:sz w:val="18"/>
                <w:szCs w:val="18"/>
              </w:rPr>
              <w:t>Notes</w:t>
            </w:r>
          </w:p>
        </w:tc>
        <w:tc>
          <w:tcPr>
            <w:tcW w:w="5400" w:type="dxa"/>
            <w:shd w:val="clear" w:color="auto" w:fill="FFFFFF"/>
          </w:tcPr>
          <w:p w:rsidR="007C122C" w:rsidRDefault="0062701E">
            <w:pPr>
              <w:pStyle w:val="normal0"/>
              <w:keepLines/>
              <w:spacing w:before="80" w:after="40"/>
            </w:pPr>
            <w:r>
              <w:rPr>
                <w:rFonts w:ascii="Arial Narrow" w:eastAsia="Arial Narrow" w:hAnsi="Arial Narrow" w:cs="Arial Narrow"/>
                <w:sz w:val="18"/>
                <w:szCs w:val="18"/>
              </w:rPr>
              <w:t>Enter optional notes about this phone filter.</w:t>
            </w:r>
          </w:p>
        </w:tc>
      </w:tr>
    </w:tbl>
    <w:p w:rsidR="007C122C" w:rsidRDefault="0062701E">
      <w:pPr>
        <w:pStyle w:val="Heading3"/>
      </w:pPr>
      <w:bookmarkStart w:id="121" w:name="h.3oy7u29" w:colFirst="0" w:colLast="0"/>
      <w:bookmarkEnd w:id="121"/>
      <w:r>
        <w:t>Adding Phones</w:t>
      </w:r>
    </w:p>
    <w:p w:rsidR="007C122C" w:rsidRDefault="0062701E">
      <w:pPr>
        <w:pStyle w:val="normal0"/>
        <w:spacing w:before="120" w:after="40"/>
      </w:pPr>
      <w:r>
        <w:t>To add phones:</w:t>
      </w:r>
    </w:p>
    <w:p w:rsidR="007C122C" w:rsidRDefault="0062701E">
      <w:pPr>
        <w:pStyle w:val="normal0"/>
        <w:numPr>
          <w:ilvl w:val="0"/>
          <w:numId w:val="6"/>
        </w:numPr>
        <w:spacing w:before="120" w:after="40"/>
        <w:ind w:hanging="144"/>
      </w:pPr>
      <w:r>
        <w:t xml:space="preserve">From the </w:t>
      </w:r>
      <w:r>
        <w:rPr>
          <w:b/>
        </w:rPr>
        <w:t>Phone Hardware</w:t>
      </w:r>
      <w:r>
        <w:t xml:space="preserve"> tab, click the </w:t>
      </w:r>
      <w:r>
        <w:rPr>
          <w:b/>
        </w:rPr>
        <w:t>Add Phone</w:t>
      </w:r>
      <w:r>
        <w:t xml:space="preserve"> button. The Add Phone pop-up window appears, with the </w:t>
      </w:r>
      <w:r>
        <w:rPr>
          <w:b/>
        </w:rPr>
        <w:t>Basic</w:t>
      </w:r>
      <w:r>
        <w:t xml:space="preserve"> tab displayed.</w:t>
      </w:r>
    </w:p>
    <w:p w:rsidR="007C122C" w:rsidRDefault="0062701E">
      <w:pPr>
        <w:pStyle w:val="normal0"/>
        <w:spacing w:before="360" w:after="40"/>
        <w:jc w:val="center"/>
      </w:pPr>
      <w:r>
        <w:rPr>
          <w:noProof/>
        </w:rPr>
        <w:lastRenderedPageBreak/>
        <w:drawing>
          <wp:inline distT="0" distB="0" distL="0" distR="0">
            <wp:extent cx="5408337" cy="4310829"/>
            <wp:effectExtent l="9525" t="9525" r="9525" b="9525"/>
            <wp:docPr id="30" name="image56.png"/>
            <wp:cNvGraphicFramePr/>
            <a:graphic xmlns:a="http://schemas.openxmlformats.org/drawingml/2006/main">
              <a:graphicData uri="http://schemas.openxmlformats.org/drawingml/2006/picture">
                <pic:pic xmlns:pic="http://schemas.openxmlformats.org/drawingml/2006/picture">
                  <pic:nvPicPr>
                    <pic:cNvPr id="0" name="image56.png"/>
                    <pic:cNvPicPr preferRelativeResize="0"/>
                  </pic:nvPicPr>
                  <pic:blipFill>
                    <a:blip r:embed="rId100" cstate="print"/>
                    <a:srcRect l="32453" t="27660" r="32033" b="27049"/>
                    <a:stretch>
                      <a:fillRect/>
                    </a:stretch>
                  </pic:blipFill>
                  <pic:spPr>
                    <a:xfrm>
                      <a:off x="0" y="0"/>
                      <a:ext cx="5408337" cy="4310829"/>
                    </a:xfrm>
                    <a:prstGeom prst="rect">
                      <a:avLst/>
                    </a:prstGeom>
                    <a:ln w="9525">
                      <a:solidFill>
                        <a:srgbClr val="000000"/>
                      </a:solidFill>
                      <a:prstDash val="solid"/>
                    </a:ln>
                  </pic:spPr>
                </pic:pic>
              </a:graphicData>
            </a:graphic>
          </wp:inline>
        </w:drawing>
      </w:r>
    </w:p>
    <w:p w:rsidR="007C122C" w:rsidRDefault="007C122C">
      <w:pPr>
        <w:pStyle w:val="normal0"/>
        <w:spacing w:before="120" w:after="40"/>
      </w:pPr>
    </w:p>
    <w:p w:rsidR="007C122C" w:rsidRDefault="0062701E">
      <w:pPr>
        <w:pStyle w:val="normal0"/>
        <w:numPr>
          <w:ilvl w:val="0"/>
          <w:numId w:val="6"/>
        </w:numPr>
        <w:spacing w:before="120" w:after="40"/>
        <w:ind w:hanging="144"/>
      </w:pPr>
      <w:r>
        <w:t xml:space="preserve">Complete the fields in the </w:t>
      </w:r>
      <w:r>
        <w:rPr>
          <w:b/>
        </w:rPr>
        <w:t xml:space="preserve">Basic </w:t>
      </w:r>
      <w:r>
        <w:t>tab (see Table ‎10-3). The fields that appear are based on the make and model of the telephone selected.</w:t>
      </w:r>
    </w:p>
    <w:p w:rsidR="007C122C" w:rsidRDefault="0062701E">
      <w:pPr>
        <w:pStyle w:val="normal0"/>
        <w:numPr>
          <w:ilvl w:val="0"/>
          <w:numId w:val="6"/>
        </w:numPr>
        <w:spacing w:before="120" w:after="40"/>
        <w:ind w:hanging="144"/>
      </w:pPr>
      <w:r>
        <w:t xml:space="preserve">Click </w:t>
      </w:r>
      <w:r>
        <w:rPr>
          <w:b/>
        </w:rPr>
        <w:t>Advanced</w:t>
      </w:r>
      <w:r>
        <w:t>, and then complete the fields in the tab (see Table ‎10-4). The fields that appear are based on the make and model of the telephone selected.</w:t>
      </w:r>
    </w:p>
    <w:p w:rsidR="007C122C" w:rsidRDefault="0062701E">
      <w:pPr>
        <w:pStyle w:val="normal0"/>
        <w:spacing w:before="360" w:after="40"/>
        <w:jc w:val="center"/>
      </w:pPr>
      <w:r>
        <w:rPr>
          <w:noProof/>
        </w:rPr>
        <w:lastRenderedPageBreak/>
        <w:drawing>
          <wp:inline distT="0" distB="0" distL="0" distR="0">
            <wp:extent cx="5215466" cy="3953934"/>
            <wp:effectExtent l="25400" t="25400" r="17145" b="34290"/>
            <wp:docPr id="28" name="image49.png"/>
            <wp:cNvGraphicFramePr/>
            <a:graphic xmlns:a="http://schemas.openxmlformats.org/drawingml/2006/main">
              <a:graphicData uri="http://schemas.openxmlformats.org/drawingml/2006/picture">
                <pic:pic xmlns:pic="http://schemas.openxmlformats.org/drawingml/2006/picture">
                  <pic:nvPicPr>
                    <pic:cNvPr id="0" name="image49.png"/>
                    <pic:cNvPicPr preferRelativeResize="0"/>
                  </pic:nvPicPr>
                  <pic:blipFill>
                    <a:blip r:embed="rId101" cstate="print"/>
                    <a:srcRect l="32287" t="27896" r="32033" b="28464"/>
                    <a:stretch>
                      <a:fillRect/>
                    </a:stretch>
                  </pic:blipFill>
                  <pic:spPr>
                    <a:xfrm>
                      <a:off x="0" y="0"/>
                      <a:ext cx="5216027" cy="3954359"/>
                    </a:xfrm>
                    <a:prstGeom prst="rect">
                      <a:avLst/>
                    </a:prstGeom>
                    <a:ln w="9525">
                      <a:solidFill>
                        <a:srgbClr val="000000"/>
                      </a:solidFill>
                      <a:prstDash val="solid"/>
                    </a:ln>
                  </pic:spPr>
                </pic:pic>
              </a:graphicData>
            </a:graphic>
          </wp:inline>
        </w:drawing>
      </w:r>
    </w:p>
    <w:p w:rsidR="007C122C" w:rsidRDefault="0062701E">
      <w:pPr>
        <w:pStyle w:val="normal0"/>
        <w:numPr>
          <w:ilvl w:val="0"/>
          <w:numId w:val="6"/>
        </w:numPr>
        <w:spacing w:before="120" w:after="40"/>
        <w:ind w:hanging="144"/>
      </w:pPr>
      <w:r>
        <w:t xml:space="preserve">Click </w:t>
      </w:r>
      <w:r>
        <w:rPr>
          <w:b/>
        </w:rPr>
        <w:t>Save</w:t>
      </w:r>
      <w:r>
        <w:t>.</w:t>
      </w:r>
    </w:p>
    <w:p w:rsidR="007C122C" w:rsidRDefault="0062701E">
      <w:pPr>
        <w:pStyle w:val="normal0"/>
        <w:spacing w:after="120"/>
        <w:ind w:left="1296" w:hanging="1296"/>
        <w:jc w:val="center"/>
      </w:pPr>
      <w:bookmarkStart w:id="122" w:name="h.243i4a2" w:colFirst="0" w:colLast="0"/>
      <w:bookmarkEnd w:id="122"/>
      <w:r>
        <w:rPr>
          <w:b/>
        </w:rPr>
        <w:t>Table ‎10-3.Basic Phone Settings</w:t>
      </w:r>
    </w:p>
    <w:tbl>
      <w:tblPr>
        <w:tblStyle w:val="affd"/>
        <w:tblW w:w="9108"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tblPr>
      <w:tblGrid>
        <w:gridCol w:w="3708"/>
        <w:gridCol w:w="5400"/>
      </w:tblGrid>
      <w:tr w:rsidR="007C122C">
        <w:tc>
          <w:tcPr>
            <w:tcW w:w="3708" w:type="dxa"/>
            <w:tcBorders>
              <w:right w:val="single" w:sz="4" w:space="0" w:color="FFFFFF"/>
            </w:tcBorders>
            <w:shd w:val="clear" w:color="auto" w:fill="004F93"/>
          </w:tcPr>
          <w:p w:rsidR="007C122C" w:rsidRDefault="0062701E">
            <w:pPr>
              <w:pStyle w:val="normal0"/>
              <w:keepLines/>
              <w:spacing w:before="80" w:after="60"/>
              <w:jc w:val="center"/>
            </w:pPr>
            <w:r>
              <w:rPr>
                <w:rFonts w:ascii="Tahoma" w:eastAsia="Tahoma" w:hAnsi="Tahoma" w:cs="Tahoma"/>
                <w:b/>
                <w:sz w:val="16"/>
                <w:szCs w:val="16"/>
              </w:rPr>
              <w:t>Setting</w:t>
            </w:r>
          </w:p>
        </w:tc>
        <w:tc>
          <w:tcPr>
            <w:tcW w:w="5400" w:type="dxa"/>
            <w:tcBorders>
              <w:left w:val="single" w:sz="4" w:space="0" w:color="FFFFFF"/>
              <w:right w:val="single" w:sz="4" w:space="0" w:color="FFFFFF"/>
            </w:tcBorders>
            <w:shd w:val="clear" w:color="auto" w:fill="004F93"/>
          </w:tcPr>
          <w:p w:rsidR="007C122C" w:rsidRDefault="0062701E">
            <w:pPr>
              <w:pStyle w:val="normal0"/>
              <w:keepLines/>
              <w:spacing w:before="80" w:after="60"/>
              <w:jc w:val="center"/>
            </w:pPr>
            <w:r>
              <w:rPr>
                <w:rFonts w:ascii="Tahoma" w:eastAsia="Tahoma" w:hAnsi="Tahoma" w:cs="Tahoma"/>
                <w:b/>
                <w:sz w:val="16"/>
                <w:szCs w:val="16"/>
              </w:rPr>
              <w:t>Description</w:t>
            </w:r>
          </w:p>
        </w:tc>
      </w:tr>
      <w:tr w:rsidR="007C122C">
        <w:tc>
          <w:tcPr>
            <w:tcW w:w="3708" w:type="dxa"/>
          </w:tcPr>
          <w:p w:rsidR="007C122C" w:rsidRDefault="0062701E">
            <w:pPr>
              <w:pStyle w:val="normal0"/>
              <w:keepLines/>
              <w:spacing w:before="80" w:after="40"/>
            </w:pPr>
            <w:r>
              <w:rPr>
                <w:rFonts w:ascii="Arial Narrow" w:eastAsia="Arial Narrow" w:hAnsi="Arial Narrow" w:cs="Arial Narrow"/>
                <w:sz w:val="18"/>
                <w:szCs w:val="18"/>
              </w:rPr>
              <w:t>Model</w:t>
            </w:r>
          </w:p>
        </w:tc>
        <w:tc>
          <w:tcPr>
            <w:tcW w:w="5400" w:type="dxa"/>
          </w:tcPr>
          <w:p w:rsidR="007C122C" w:rsidRDefault="0062701E">
            <w:pPr>
              <w:pStyle w:val="normal0"/>
              <w:keepLines/>
              <w:spacing w:before="80" w:after="40"/>
            </w:pPr>
            <w:r>
              <w:rPr>
                <w:rFonts w:ascii="Arial Narrow" w:eastAsia="Arial Narrow" w:hAnsi="Arial Narrow" w:cs="Arial Narrow"/>
                <w:sz w:val="18"/>
                <w:szCs w:val="18"/>
              </w:rPr>
              <w:t>Adding a phone: enter the telephone’s make and model. The remaining fields that appear in this window depend on the make and model selected.</w:t>
            </w:r>
          </w:p>
          <w:p w:rsidR="007C122C" w:rsidRDefault="0062701E">
            <w:pPr>
              <w:pStyle w:val="normal0"/>
              <w:keepLines/>
              <w:spacing w:before="80" w:after="40"/>
            </w:pPr>
            <w:r>
              <w:rPr>
                <w:rFonts w:ascii="Arial Narrow" w:eastAsia="Arial Narrow" w:hAnsi="Arial Narrow" w:cs="Arial Narrow"/>
                <w:sz w:val="18"/>
                <w:szCs w:val="18"/>
              </w:rPr>
              <w:t>Editing a phone: read-only field that shows the phone model.</w:t>
            </w:r>
          </w:p>
        </w:tc>
      </w:tr>
      <w:tr w:rsidR="007C122C">
        <w:tc>
          <w:tcPr>
            <w:tcW w:w="3708" w:type="dxa"/>
            <w:shd w:val="clear" w:color="auto" w:fill="C6D9F1"/>
          </w:tcPr>
          <w:p w:rsidR="007C122C" w:rsidRDefault="0062701E">
            <w:pPr>
              <w:pStyle w:val="normal0"/>
              <w:keepLines/>
              <w:spacing w:before="80" w:after="40"/>
            </w:pPr>
            <w:r>
              <w:rPr>
                <w:rFonts w:ascii="Arial Narrow" w:eastAsia="Arial Narrow" w:hAnsi="Arial Narrow" w:cs="Arial Narrow"/>
                <w:sz w:val="18"/>
                <w:szCs w:val="18"/>
              </w:rPr>
              <w:t>MAC Address</w:t>
            </w:r>
          </w:p>
        </w:tc>
        <w:tc>
          <w:tcPr>
            <w:tcW w:w="5400" w:type="dxa"/>
            <w:shd w:val="clear" w:color="auto" w:fill="C6D9F1"/>
          </w:tcPr>
          <w:p w:rsidR="007C122C" w:rsidRDefault="0062701E">
            <w:pPr>
              <w:pStyle w:val="normal0"/>
              <w:keepLines/>
              <w:spacing w:before="80" w:after="40"/>
            </w:pPr>
            <w:r>
              <w:rPr>
                <w:rFonts w:ascii="Arial Narrow" w:eastAsia="Arial Narrow" w:hAnsi="Arial Narrow" w:cs="Arial Narrow"/>
                <w:sz w:val="18"/>
                <w:szCs w:val="18"/>
              </w:rPr>
              <w:t>Adding a phone: enter the telephone’s MAC address.</w:t>
            </w:r>
          </w:p>
          <w:p w:rsidR="007C122C" w:rsidRDefault="0062701E">
            <w:pPr>
              <w:pStyle w:val="normal0"/>
              <w:keepLines/>
              <w:spacing w:before="80" w:after="40"/>
            </w:pPr>
            <w:r>
              <w:rPr>
                <w:rFonts w:ascii="Arial Narrow" w:eastAsia="Arial Narrow" w:hAnsi="Arial Narrow" w:cs="Arial Narrow"/>
                <w:sz w:val="18"/>
                <w:szCs w:val="18"/>
              </w:rPr>
              <w:t>Editing a phone: read-only field that shows the phone’s MAC address.</w:t>
            </w:r>
          </w:p>
        </w:tc>
      </w:tr>
      <w:tr w:rsidR="007C122C">
        <w:tc>
          <w:tcPr>
            <w:tcW w:w="3708" w:type="dxa"/>
            <w:shd w:val="clear" w:color="auto" w:fill="FFFFFF"/>
          </w:tcPr>
          <w:p w:rsidR="007C122C" w:rsidRDefault="0062701E">
            <w:pPr>
              <w:pStyle w:val="normal0"/>
              <w:keepLines/>
              <w:spacing w:before="80" w:after="40"/>
            </w:pPr>
            <w:r>
              <w:rPr>
                <w:rFonts w:ascii="Arial Narrow" w:eastAsia="Arial Narrow" w:hAnsi="Arial Narrow" w:cs="Arial Narrow"/>
                <w:sz w:val="18"/>
                <w:szCs w:val="18"/>
              </w:rPr>
              <w:t>Line</w:t>
            </w:r>
          </w:p>
        </w:tc>
        <w:tc>
          <w:tcPr>
            <w:tcW w:w="5400" w:type="dxa"/>
            <w:shd w:val="clear" w:color="auto" w:fill="FFFFFF"/>
          </w:tcPr>
          <w:p w:rsidR="007C122C" w:rsidRDefault="0062701E">
            <w:pPr>
              <w:pStyle w:val="normal0"/>
              <w:keepLines/>
              <w:spacing w:before="80" w:after="40"/>
            </w:pPr>
            <w:r>
              <w:rPr>
                <w:rFonts w:ascii="Arial Narrow" w:eastAsia="Arial Narrow" w:hAnsi="Arial Narrow" w:cs="Arial Narrow"/>
                <w:sz w:val="18"/>
                <w:szCs w:val="18"/>
              </w:rPr>
              <w:t xml:space="preserve">If your phone make and model have one or more lines, enter them in these fields. The lines available for selection appear if the Add Phone Extension check box is checked when adding a user (see Table </w:t>
            </w:r>
            <w:r>
              <w:rPr>
                <w:rFonts w:ascii="Times New Roman" w:eastAsia="Arial Narrow" w:hAnsi="Times New Roman" w:cs="Times New Roman"/>
                <w:sz w:val="18"/>
                <w:szCs w:val="18"/>
              </w:rPr>
              <w:t>‎</w:t>
            </w:r>
            <w:r>
              <w:rPr>
                <w:rFonts w:ascii="Arial Narrow" w:eastAsia="Arial Narrow" w:hAnsi="Arial Narrow" w:cs="Arial Narrow"/>
                <w:sz w:val="18"/>
                <w:szCs w:val="18"/>
              </w:rPr>
              <w:t>4-1 on page ).</w:t>
            </w:r>
          </w:p>
        </w:tc>
      </w:tr>
      <w:tr w:rsidR="007C122C">
        <w:tc>
          <w:tcPr>
            <w:tcW w:w="3708" w:type="dxa"/>
            <w:shd w:val="clear" w:color="auto" w:fill="C6D9F1"/>
          </w:tcPr>
          <w:p w:rsidR="007C122C" w:rsidRDefault="0062701E">
            <w:pPr>
              <w:pStyle w:val="normal0"/>
              <w:keepLines/>
              <w:spacing w:before="80" w:after="40"/>
            </w:pPr>
            <w:r>
              <w:rPr>
                <w:rFonts w:ascii="Arial Narrow" w:eastAsia="Arial Narrow" w:hAnsi="Arial Narrow" w:cs="Arial Narrow"/>
                <w:sz w:val="18"/>
                <w:szCs w:val="18"/>
              </w:rPr>
              <w:t>Notes</w:t>
            </w:r>
          </w:p>
        </w:tc>
        <w:tc>
          <w:tcPr>
            <w:tcW w:w="5400" w:type="dxa"/>
            <w:shd w:val="clear" w:color="auto" w:fill="C6D9F1"/>
          </w:tcPr>
          <w:p w:rsidR="007C122C" w:rsidRDefault="0062701E">
            <w:pPr>
              <w:pStyle w:val="normal0"/>
              <w:keepLines/>
              <w:spacing w:before="80" w:after="40"/>
            </w:pPr>
            <w:r>
              <w:rPr>
                <w:rFonts w:ascii="Arial Narrow" w:eastAsia="Arial Narrow" w:hAnsi="Arial Narrow" w:cs="Arial Narrow"/>
                <w:sz w:val="18"/>
                <w:szCs w:val="18"/>
              </w:rPr>
              <w:t>Enter optional notes about this phone.</w:t>
            </w:r>
          </w:p>
        </w:tc>
      </w:tr>
    </w:tbl>
    <w:p w:rsidR="007C122C" w:rsidRDefault="0062701E">
      <w:pPr>
        <w:pStyle w:val="normal0"/>
      </w:pPr>
      <w:r>
        <w:br w:type="page"/>
      </w:r>
    </w:p>
    <w:p w:rsidR="007C122C" w:rsidRDefault="0062701E">
      <w:pPr>
        <w:pStyle w:val="normal0"/>
        <w:spacing w:after="120"/>
        <w:ind w:left="1296" w:hanging="1296"/>
        <w:jc w:val="center"/>
      </w:pPr>
      <w:bookmarkStart w:id="123" w:name="h.j8sehv" w:colFirst="0" w:colLast="0"/>
      <w:bookmarkEnd w:id="123"/>
      <w:r>
        <w:rPr>
          <w:b/>
        </w:rPr>
        <w:lastRenderedPageBreak/>
        <w:t>Table ‎10-4.Advanced Phone Settings</w:t>
      </w:r>
    </w:p>
    <w:tbl>
      <w:tblPr>
        <w:tblStyle w:val="affe"/>
        <w:tblW w:w="9108"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tblPr>
      <w:tblGrid>
        <w:gridCol w:w="3708"/>
        <w:gridCol w:w="5400"/>
      </w:tblGrid>
      <w:tr w:rsidR="007C122C">
        <w:tc>
          <w:tcPr>
            <w:tcW w:w="3708" w:type="dxa"/>
            <w:tcBorders>
              <w:right w:val="single" w:sz="4" w:space="0" w:color="FFFFFF"/>
            </w:tcBorders>
            <w:shd w:val="clear" w:color="auto" w:fill="004F93"/>
          </w:tcPr>
          <w:p w:rsidR="007C122C" w:rsidRDefault="0062701E">
            <w:pPr>
              <w:pStyle w:val="normal0"/>
              <w:keepLines/>
              <w:spacing w:before="80" w:after="60"/>
              <w:jc w:val="center"/>
            </w:pPr>
            <w:r>
              <w:rPr>
                <w:rFonts w:ascii="Tahoma" w:eastAsia="Tahoma" w:hAnsi="Tahoma" w:cs="Tahoma"/>
                <w:b/>
                <w:sz w:val="16"/>
                <w:szCs w:val="16"/>
              </w:rPr>
              <w:t>Setting</w:t>
            </w:r>
          </w:p>
        </w:tc>
        <w:tc>
          <w:tcPr>
            <w:tcW w:w="5400" w:type="dxa"/>
            <w:tcBorders>
              <w:left w:val="single" w:sz="4" w:space="0" w:color="FFFFFF"/>
              <w:right w:val="single" w:sz="4" w:space="0" w:color="FFFFFF"/>
            </w:tcBorders>
            <w:shd w:val="clear" w:color="auto" w:fill="004F93"/>
          </w:tcPr>
          <w:p w:rsidR="007C122C" w:rsidRDefault="0062701E">
            <w:pPr>
              <w:pStyle w:val="normal0"/>
              <w:keepLines/>
              <w:spacing w:before="80" w:after="60"/>
              <w:jc w:val="center"/>
            </w:pPr>
            <w:r>
              <w:rPr>
                <w:rFonts w:ascii="Tahoma" w:eastAsia="Tahoma" w:hAnsi="Tahoma" w:cs="Tahoma"/>
                <w:b/>
                <w:sz w:val="16"/>
                <w:szCs w:val="16"/>
              </w:rPr>
              <w:t>Description</w:t>
            </w:r>
          </w:p>
        </w:tc>
      </w:tr>
      <w:tr w:rsidR="007C122C">
        <w:tc>
          <w:tcPr>
            <w:tcW w:w="3708" w:type="dxa"/>
          </w:tcPr>
          <w:p w:rsidR="007C122C" w:rsidRDefault="0062701E">
            <w:pPr>
              <w:pStyle w:val="normal0"/>
              <w:keepLines/>
              <w:spacing w:before="80" w:after="40"/>
            </w:pPr>
            <w:r>
              <w:rPr>
                <w:rFonts w:ascii="Arial Narrow" w:eastAsia="Arial Narrow" w:hAnsi="Arial Narrow" w:cs="Arial Narrow"/>
                <w:sz w:val="18"/>
                <w:szCs w:val="18"/>
              </w:rPr>
              <w:t>Directory</w:t>
            </w:r>
          </w:p>
        </w:tc>
        <w:tc>
          <w:tcPr>
            <w:tcW w:w="5400" w:type="dxa"/>
          </w:tcPr>
          <w:p w:rsidR="007C122C" w:rsidRDefault="0062701E">
            <w:pPr>
              <w:pStyle w:val="normal0"/>
              <w:keepLines/>
              <w:spacing w:before="80" w:after="40"/>
            </w:pPr>
            <w:r>
              <w:rPr>
                <w:rFonts w:ascii="Arial Narrow" w:eastAsia="Arial Narrow" w:hAnsi="Arial Narrow" w:cs="Arial Narrow"/>
                <w:sz w:val="18"/>
                <w:szCs w:val="18"/>
              </w:rPr>
              <w:t>If this setting is available for your make and model of phone, select a directory for this phone.</w:t>
            </w:r>
          </w:p>
        </w:tc>
      </w:tr>
      <w:tr w:rsidR="007C122C">
        <w:tc>
          <w:tcPr>
            <w:tcW w:w="3708" w:type="dxa"/>
            <w:shd w:val="clear" w:color="auto" w:fill="C6D9F1"/>
          </w:tcPr>
          <w:p w:rsidR="007C122C" w:rsidRDefault="0062701E">
            <w:pPr>
              <w:pStyle w:val="normal0"/>
              <w:keepLines/>
              <w:spacing w:before="80" w:after="40"/>
            </w:pPr>
            <w:r>
              <w:rPr>
                <w:rFonts w:ascii="Arial Narrow" w:eastAsia="Arial Narrow" w:hAnsi="Arial Narrow" w:cs="Arial Narrow"/>
                <w:sz w:val="18"/>
                <w:szCs w:val="18"/>
              </w:rPr>
              <w:t>Preferred Server</w:t>
            </w:r>
          </w:p>
        </w:tc>
        <w:tc>
          <w:tcPr>
            <w:tcW w:w="5400" w:type="dxa"/>
            <w:shd w:val="clear" w:color="auto" w:fill="C6D9F1"/>
          </w:tcPr>
          <w:p w:rsidR="007C122C" w:rsidRDefault="0062701E">
            <w:pPr>
              <w:pStyle w:val="normal0"/>
              <w:keepLines/>
              <w:spacing w:before="80" w:after="40"/>
            </w:pPr>
            <w:r>
              <w:rPr>
                <w:rFonts w:ascii="Arial Narrow" w:eastAsia="Arial Narrow" w:hAnsi="Arial Narrow" w:cs="Arial Narrow"/>
                <w:sz w:val="18"/>
                <w:szCs w:val="18"/>
              </w:rPr>
              <w:t>If this setting is available for your make and model of phone, select the preferred server you want to associate with this phone.</w:t>
            </w:r>
          </w:p>
        </w:tc>
      </w:tr>
      <w:tr w:rsidR="007C122C">
        <w:tc>
          <w:tcPr>
            <w:tcW w:w="3708" w:type="dxa"/>
          </w:tcPr>
          <w:p w:rsidR="007C122C" w:rsidRDefault="0062701E">
            <w:pPr>
              <w:pStyle w:val="normal0"/>
              <w:keepLines/>
              <w:spacing w:before="80" w:after="40"/>
            </w:pPr>
            <w:r>
              <w:rPr>
                <w:rFonts w:ascii="Arial Narrow" w:eastAsia="Arial Narrow" w:hAnsi="Arial Narrow" w:cs="Arial Narrow"/>
                <w:sz w:val="18"/>
                <w:szCs w:val="18"/>
              </w:rPr>
              <w:t>Transport Method</w:t>
            </w:r>
          </w:p>
        </w:tc>
        <w:tc>
          <w:tcPr>
            <w:tcW w:w="5400" w:type="dxa"/>
          </w:tcPr>
          <w:p w:rsidR="007C122C" w:rsidRDefault="0062701E">
            <w:pPr>
              <w:pStyle w:val="normal0"/>
              <w:keepLines/>
              <w:spacing w:before="80" w:after="40"/>
            </w:pPr>
            <w:r>
              <w:rPr>
                <w:rFonts w:ascii="Arial Narrow" w:eastAsia="Arial Narrow" w:hAnsi="Arial Narrow" w:cs="Arial Narrow"/>
                <w:sz w:val="18"/>
                <w:szCs w:val="18"/>
              </w:rPr>
              <w:t>Select a transport method for the phone. Choices are:</w:t>
            </w:r>
          </w:p>
          <w:p w:rsidR="007C122C" w:rsidRDefault="0062701E">
            <w:pPr>
              <w:pStyle w:val="normal0"/>
              <w:numPr>
                <w:ilvl w:val="0"/>
                <w:numId w:val="2"/>
              </w:numPr>
              <w:spacing w:before="120" w:after="40"/>
              <w:ind w:left="173" w:hanging="173"/>
            </w:pPr>
            <w:r>
              <w:rPr>
                <w:rFonts w:ascii="Arial Narrow" w:eastAsia="Arial Narrow" w:hAnsi="Arial Narrow" w:cs="Arial Narrow"/>
                <w:sz w:val="18"/>
                <w:szCs w:val="18"/>
              </w:rPr>
              <w:t>UDP</w:t>
            </w:r>
          </w:p>
          <w:p w:rsidR="007C122C" w:rsidRDefault="0062701E">
            <w:pPr>
              <w:pStyle w:val="normal0"/>
              <w:numPr>
                <w:ilvl w:val="0"/>
                <w:numId w:val="2"/>
              </w:numPr>
              <w:spacing w:before="120" w:after="40"/>
              <w:ind w:left="173" w:hanging="173"/>
            </w:pPr>
            <w:r>
              <w:rPr>
                <w:rFonts w:ascii="Arial Narrow" w:eastAsia="Arial Narrow" w:hAnsi="Arial Narrow" w:cs="Arial Narrow"/>
                <w:sz w:val="18"/>
                <w:szCs w:val="18"/>
              </w:rPr>
              <w:t>TCP</w:t>
            </w:r>
          </w:p>
          <w:p w:rsidR="007C122C" w:rsidRDefault="0062701E">
            <w:pPr>
              <w:pStyle w:val="normal0"/>
              <w:numPr>
                <w:ilvl w:val="0"/>
                <w:numId w:val="2"/>
              </w:numPr>
              <w:spacing w:before="120" w:after="40"/>
              <w:ind w:left="173" w:hanging="173"/>
            </w:pPr>
            <w:r>
              <w:rPr>
                <w:rFonts w:ascii="Arial Narrow" w:eastAsia="Arial Narrow" w:hAnsi="Arial Narrow" w:cs="Arial Narrow"/>
                <w:sz w:val="18"/>
                <w:szCs w:val="18"/>
              </w:rPr>
              <w:t>TLS</w:t>
            </w:r>
          </w:p>
        </w:tc>
      </w:tr>
    </w:tbl>
    <w:p w:rsidR="007C122C" w:rsidRDefault="0062701E">
      <w:pPr>
        <w:pStyle w:val="Heading3"/>
      </w:pPr>
      <w:bookmarkStart w:id="124" w:name="h.338fx5o" w:colFirst="0" w:colLast="0"/>
      <w:bookmarkEnd w:id="124"/>
      <w:r>
        <w:t>Editing Phones</w:t>
      </w:r>
    </w:p>
    <w:p w:rsidR="007C122C" w:rsidRDefault="0062701E">
      <w:pPr>
        <w:pStyle w:val="normal0"/>
        <w:spacing w:before="120" w:after="40"/>
      </w:pPr>
      <w:r>
        <w:t>To edit phones:</w:t>
      </w:r>
    </w:p>
    <w:p w:rsidR="007C122C" w:rsidRDefault="0062701E">
      <w:pPr>
        <w:pStyle w:val="normal0"/>
        <w:numPr>
          <w:ilvl w:val="0"/>
          <w:numId w:val="4"/>
        </w:numPr>
        <w:spacing w:before="120" w:after="40"/>
        <w:ind w:hanging="144"/>
      </w:pPr>
      <w:r>
        <w:t xml:space="preserve">From the </w:t>
      </w:r>
      <w:r>
        <w:rPr>
          <w:b/>
        </w:rPr>
        <w:t>Phone Hardware</w:t>
      </w:r>
      <w:r>
        <w:t xml:space="preserve"> tab, either:</w:t>
      </w:r>
    </w:p>
    <w:p w:rsidR="007C122C" w:rsidRDefault="0062701E">
      <w:pPr>
        <w:pStyle w:val="normal0"/>
        <w:numPr>
          <w:ilvl w:val="0"/>
          <w:numId w:val="9"/>
        </w:numPr>
        <w:spacing w:before="120" w:after="40"/>
        <w:ind w:hanging="360"/>
      </w:pPr>
      <w:r>
        <w:t>Click a MAC address</w:t>
      </w:r>
      <w:r>
        <w:br/>
      </w:r>
      <w:r>
        <w:br/>
        <w:t>OR</w:t>
      </w:r>
    </w:p>
    <w:p w:rsidR="007C122C" w:rsidRDefault="0062701E">
      <w:pPr>
        <w:pStyle w:val="normal0"/>
        <w:numPr>
          <w:ilvl w:val="0"/>
          <w:numId w:val="9"/>
        </w:numPr>
        <w:spacing w:before="120" w:after="40"/>
        <w:ind w:hanging="360"/>
      </w:pPr>
      <w:r>
        <w:t xml:space="preserve">Hover over a phone, and then click the </w:t>
      </w:r>
      <w:r>
        <w:rPr>
          <w:noProof/>
        </w:rPr>
        <w:drawing>
          <wp:inline distT="0" distB="0" distL="0" distR="0">
            <wp:extent cx="231486" cy="232564"/>
            <wp:effectExtent l="9525" t="9525" r="9525" b="9525"/>
            <wp:docPr id="21"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20" cstate="print"/>
                    <a:srcRect l="2138" t="1" r="55340" b="23907"/>
                    <a:stretch>
                      <a:fillRect/>
                    </a:stretch>
                  </pic:blipFill>
                  <pic:spPr>
                    <a:xfrm>
                      <a:off x="0" y="0"/>
                      <a:ext cx="231486" cy="232564"/>
                    </a:xfrm>
                    <a:prstGeom prst="rect">
                      <a:avLst/>
                    </a:prstGeom>
                    <a:ln w="9525">
                      <a:solidFill>
                        <a:srgbClr val="000000"/>
                      </a:solidFill>
                      <a:prstDash val="solid"/>
                    </a:ln>
                  </pic:spPr>
                </pic:pic>
              </a:graphicData>
            </a:graphic>
          </wp:inline>
        </w:drawing>
      </w:r>
      <w:r>
        <w:t xml:space="preserve"> icon at the far right of the </w:t>
      </w:r>
      <w:r>
        <w:rPr>
          <w:b/>
        </w:rPr>
        <w:t>Phone Numbers</w:t>
      </w:r>
      <w:r>
        <w:t xml:space="preserve"> tab. For example:</w:t>
      </w:r>
    </w:p>
    <w:p w:rsidR="007C122C" w:rsidRDefault="007C122C">
      <w:pPr>
        <w:pStyle w:val="normal0"/>
        <w:spacing w:before="360" w:after="40"/>
        <w:jc w:val="center"/>
      </w:pPr>
    </w:p>
    <w:p w:rsidR="007C122C" w:rsidRDefault="00193173">
      <w:pPr>
        <w:pStyle w:val="normal0"/>
        <w:spacing w:before="360" w:after="40"/>
        <w:jc w:val="center"/>
      </w:pPr>
      <w:r>
        <w:rPr>
          <w:noProof/>
        </w:rPr>
        <w:pict>
          <v:group id="Group 249" o:spid="_x0000_s1198" style="position:absolute;left:0;text-align:left;margin-left:-1.25pt;margin-top:6.2pt;width:464pt;height:52pt;z-index:251688960;mso-position-horizontal-relative:margin" coordorigin="2394842,3445567" coordsize="5902317,668866"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" o:allowincell="f">
            <v:group id="Group 250" o:spid="_x0000_s1199" style="position:absolute;left:2394842;top:3445567;width:5902317;height:668866" coordorigin="152406,-50855" coordsize="5902351,66956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INS1D3DAAAA3AAAAA8A&#10;AAAAAAAAAAAAAAAAqQIAAGRycy9kb3ducmV2LnhtbFBLBQYAAAAABAAEAPoAAACZAwAAAAA=&#10;">
              <v:rect id="Rectangle 251" o:spid="_x0000_s1200" style="position:absolute;left:152406;top:-50855;width:5902350;height:669550;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lC3yNwwAA&#10;ANwAAAAPAAAAZHJzL2Rvd25yZXYueG1sRI/BbsIwEETvlfgHa5F6Kw4RRRAwCBCVSk8Q+IAlXuKI&#10;eB1iF9K/x5Uq9TiamTea+bKztbhT6yvHCoaDBARx4XTFpYLT8eNtAsIHZI21Y1LwQx6Wi97LHDPt&#10;Hnygex5KESHsM1RgQmgyKX1hyKIfuIY4ehfXWgxRtqXULT4i3NYyTZKxtFhxXDDY0MZQcc2/rYL9&#10;yFG6Tf06L+3UdOfj1+6GY6Ve+91qBiJQF/7Df+1PrSB9H8LvmXgE5OIJ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lC3yNwwAAANwAAAAPAAAAAAAAAAAAAAAAAJcCAABkcnMvZG93&#10;bnJldi54bWxQSwUGAAAAAAQABAD1AAAAhwMAAAAA&#10;" filled="f" stroked="f">
                <v:textbox inset="2.53958mm,2.53958mm,2.53958mm,2.53958mm">
                  <w:txbxContent>
                    <w:p w:rsidR="00017FB5" w:rsidRDefault="00017FB5">
                      <w:pPr>
                        <w:pStyle w:val="normal0"/>
                        <w:spacing w:before="0" w:after="0"/>
                        <w:textDirection w:val="btLr"/>
                      </w:pPr>
                    </w:p>
                  </w:txbxContent>
                </v:textbox>
              </v:rect>
              <v:shape id="Straight Arrow Connector 252" o:spid="_x0000_s1201" type="#_x0000_t32" style="position:absolute;left:5692446;top:181402;width:0;height:437301;rotation:180;visibility:visibl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aY2HMIAAADcAAAADwAAAGRycy9kb3ducmV2LnhtbESPT4vCMBTE7wt+h/AEb2tqxUWqUWRh&#10;0aPrKl4fzesf2rzUJtrqp98IgsdhZn7DLNe9qcWNWldaVjAZRyCIU6tLzhUc/34+5yCcR9ZYWyYF&#10;d3KwXg0+lpho2/Ev3Q4+FwHCLkEFhfdNIqVLCzLoxrYhDl5mW4M+yDaXusUuwE0t4yj6kgZLDgsF&#10;NvRdUFodrkZBVjHtJ9vIyRNdqun50fmsypUaDfvNAoSn3r/Dr/ZOK4hnMTzPhCMgV/8A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aY2HMIAAADcAAAADwAAAAAAAAAAAAAA&#10;AAChAgAAZHJzL2Rvd25yZXYueG1sUEsFBgAAAAAEAAQA+QAAAJADAAAAAA==&#10;" strokecolor="red" strokeweight="1.5pt">
                <v:stroke startarrow="oval"/>
              </v:shape>
              <v:rect id="Rectangle 253" o:spid="_x0000_s1202" style="position:absolute;left:5191792;top:-29892;width:862964;height:228600;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3fzxcxQAA&#10;ANwAAAAPAAAAZHJzL2Rvd25yZXYueG1sRI9Pi8IwFMTvwn6H8Bb2pum6KFqNIquLHv0H6u3RPNti&#10;81KarK1+eiMIHoeZ+Q0znjamEFeqXG5ZwXcnAkGcWJ1zqmC/+2sPQDiPrLGwTApu5GA6+WiNMda2&#10;5g1dtz4VAcIuRgWZ92UspUsyMug6tiQO3tlWBn2QVSp1hXWAm0J2o6gvDeYcFjIs6Tej5LL9NwqW&#10;g3J2XNl7nRaL0/KwPgznu6FX6uuzmY1AeGr8O/xqr7SCbu8HnmfCEZCTB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Pd/PFzFAAAA3AAAAA8AAAAAAAAAAAAAAAAAlwIAAGRycy9k&#10;b3ducmV2LnhtbFBLBQYAAAAABAAEAPUAAACJAwAAAAA=&#10;" filled="f" stroked="f">
                <v:textbox inset="0,0,0,0">
                  <w:txbxContent>
                    <w:p w:rsidR="00017FB5" w:rsidRDefault="00017FB5">
                      <w:pPr>
                        <w:pStyle w:val="normal0"/>
                        <w:spacing w:before="60" w:after="60"/>
                        <w:textDirection w:val="btLr"/>
                      </w:pPr>
                      <w:r>
                        <w:rPr>
                          <w:b/>
                          <w:sz w:val="16"/>
                        </w:rPr>
                        <w:t>…click this icon</w:t>
                      </w:r>
                    </w:p>
                  </w:txbxContent>
                </v:textbox>
              </v:rect>
              <v:shape id="Straight Arrow Connector 254" o:spid="_x0000_s1203" type="#_x0000_t32" style="position:absolute;left:562952;top:185914;width:0;height:270510;rotation:180;visibility:visibl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GQML88MAAADcAAAADwAAAGRycy9kb3ducmV2LnhtbESPS2vDMBCE74X+B7GB3mI5T4pjJZRC&#10;SI+pk9DrYq0f2Fq5lmK7/fVVodDjMDPfMOlhMq0YqHe1ZQWLKAZBnFtdc6ngejnOn0E4j6yxtUwK&#10;vsjBYf/4kGKi7cjvNGS+FAHCLkEFlfddIqXLKzLoItsRB6+wvUEfZF9K3eMY4KaVyzjeSoM1h4UK&#10;O3qtKG+yu1FQNEznxSl28kafzerje/RFUyr1NJtediA8Tf4//Nd+0wqWmzX8nglHQO5/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BkDC/PDAAAA3AAAAA8AAAAAAAAAAAAA&#10;AAAAoQIAAGRycy9kb3ducmV2LnhtbFBLBQYAAAAABAAEAPkAAACRAwAAAAA=&#10;" strokecolor="red" strokeweight="1.5pt">
                <v:stroke startarrow="oval"/>
              </v:shape>
              <v:rect id="Rectangle 255" o:spid="_x0000_s1204" style="position:absolute;left:152406;top:-50855;width:1490141;height:228600;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X2gGzxgAA&#10;ANwAAAAPAAAAZHJzL2Rvd25yZXYueG1sRI9Ba8JAFITvgv9heYXezKaCoqmriK2YY5sU0t4e2dck&#10;NPs2ZFeT+uu7BcHjMDPfMJvdaFpxod41lhU8RTEI4tLqhisFH/lxtgLhPLLG1jIp+CUHu+10ssFE&#10;24Hf6ZL5SgQIuwQV1N53iZSurMmgi2xHHLxv2xv0QfaV1D0OAW5aOY/jpTTYcFiosaNDTeVPdjYK&#10;Tqtu/5na61C1r1+n4q1Yv+Rrr9Tjw7h/BuFp9PfwrZ1qBfPFAv7PhCMgt3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X2gGzxgAAANwAAAAPAAAAAAAAAAAAAAAAAJcCAABkcnMv&#10;ZG93bnJldi54bWxQSwUGAAAAAAQABAD1AAAAigMAAAAA&#10;" filled="f" stroked="f">
                <v:textbox inset="0,0,0,0">
                  <w:txbxContent>
                    <w:p w:rsidR="00017FB5" w:rsidRDefault="00017FB5">
                      <w:pPr>
                        <w:pStyle w:val="normal0"/>
                        <w:spacing w:before="60" w:after="60"/>
                        <w:textDirection w:val="btLr"/>
                      </w:pPr>
                      <w:r>
                        <w:rPr>
                          <w:b/>
                          <w:sz w:val="16"/>
                        </w:rPr>
                        <w:t>Click a MAC address or…</w:t>
                      </w:r>
                    </w:p>
                  </w:txbxContent>
                </v:textbox>
              </v:rect>
            </v:group>
            <w10:wrap anchorx="margin"/>
          </v:group>
        </w:pict>
      </w:r>
    </w:p>
    <w:p w:rsidR="007C122C" w:rsidRDefault="0062701E">
      <w:pPr>
        <w:pStyle w:val="normal0"/>
        <w:spacing w:before="360" w:after="40"/>
      </w:pPr>
      <w:r>
        <w:rPr>
          <w:noProof/>
        </w:rPr>
        <w:drawing>
          <wp:inline distT="0" distB="0" distL="0" distR="0">
            <wp:extent cx="5743575" cy="571500"/>
            <wp:effectExtent l="0" t="0" r="0" b="0"/>
            <wp:docPr id="58" name="image98.png"/>
            <wp:cNvGraphicFramePr/>
            <a:graphic xmlns:a="http://schemas.openxmlformats.org/drawingml/2006/main">
              <a:graphicData uri="http://schemas.openxmlformats.org/drawingml/2006/picture">
                <pic:pic xmlns:pic="http://schemas.openxmlformats.org/drawingml/2006/picture">
                  <pic:nvPicPr>
                    <pic:cNvPr id="0" name="image98.png"/>
                    <pic:cNvPicPr preferRelativeResize="0"/>
                  </pic:nvPicPr>
                  <pic:blipFill>
                    <a:blip r:embed="rId102" cstate="print"/>
                    <a:srcRect/>
                    <a:stretch>
                      <a:fillRect/>
                    </a:stretch>
                  </pic:blipFill>
                  <pic:spPr>
                    <a:xfrm>
                      <a:off x="0" y="0"/>
                      <a:ext cx="5743575" cy="571500"/>
                    </a:xfrm>
                    <a:prstGeom prst="rect">
                      <a:avLst/>
                    </a:prstGeom>
                    <a:ln/>
                  </pic:spPr>
                </pic:pic>
              </a:graphicData>
            </a:graphic>
          </wp:inline>
        </w:drawing>
      </w:r>
    </w:p>
    <w:p w:rsidR="007C122C" w:rsidRDefault="007C122C">
      <w:pPr>
        <w:pStyle w:val="normal0"/>
        <w:spacing w:before="120" w:after="40"/>
      </w:pPr>
    </w:p>
    <w:p w:rsidR="007C122C" w:rsidRDefault="0062701E">
      <w:pPr>
        <w:pStyle w:val="normal0"/>
        <w:spacing w:before="120" w:after="40"/>
        <w:ind w:left="216"/>
      </w:pPr>
      <w:r>
        <w:t>Either step displays the Edit pop-up window. For example:</w:t>
      </w:r>
    </w:p>
    <w:p w:rsidR="007C122C" w:rsidRDefault="0062701E">
      <w:pPr>
        <w:pStyle w:val="normal0"/>
        <w:spacing w:before="360" w:after="40"/>
        <w:jc w:val="center"/>
      </w:pPr>
      <w:r>
        <w:rPr>
          <w:noProof/>
        </w:rPr>
        <w:lastRenderedPageBreak/>
        <w:drawing>
          <wp:inline distT="0" distB="0" distL="0" distR="0">
            <wp:extent cx="5350933" cy="4157133"/>
            <wp:effectExtent l="0" t="0" r="8890" b="8890"/>
            <wp:docPr id="57" name="image97.png"/>
            <wp:cNvGraphicFramePr/>
            <a:graphic xmlns:a="http://schemas.openxmlformats.org/drawingml/2006/main">
              <a:graphicData uri="http://schemas.openxmlformats.org/drawingml/2006/picture">
                <pic:pic xmlns:pic="http://schemas.openxmlformats.org/drawingml/2006/picture">
                  <pic:nvPicPr>
                    <pic:cNvPr id="0" name="image97.png"/>
                    <pic:cNvPicPr preferRelativeResize="0"/>
                  </pic:nvPicPr>
                  <pic:blipFill>
                    <a:blip r:embed="rId103" cstate="print"/>
                    <a:srcRect/>
                    <a:stretch>
                      <a:fillRect/>
                    </a:stretch>
                  </pic:blipFill>
                  <pic:spPr>
                    <a:xfrm>
                      <a:off x="0" y="0"/>
                      <a:ext cx="5350933" cy="4157133"/>
                    </a:xfrm>
                    <a:prstGeom prst="rect">
                      <a:avLst/>
                    </a:prstGeom>
                    <a:ln/>
                  </pic:spPr>
                </pic:pic>
              </a:graphicData>
            </a:graphic>
          </wp:inline>
        </w:drawing>
      </w:r>
    </w:p>
    <w:p w:rsidR="007C122C" w:rsidRDefault="007C122C">
      <w:pPr>
        <w:pStyle w:val="normal0"/>
        <w:spacing w:before="120" w:after="40"/>
      </w:pPr>
    </w:p>
    <w:p w:rsidR="007C122C" w:rsidRDefault="0062701E">
      <w:pPr>
        <w:pStyle w:val="normal0"/>
        <w:numPr>
          <w:ilvl w:val="0"/>
          <w:numId w:val="4"/>
        </w:numPr>
        <w:spacing w:before="120" w:after="40"/>
        <w:ind w:hanging="144"/>
      </w:pPr>
      <w:r>
        <w:t xml:space="preserve">Complete the fields in the </w:t>
      </w:r>
      <w:r>
        <w:rPr>
          <w:b/>
        </w:rPr>
        <w:t>Basic</w:t>
      </w:r>
      <w:r>
        <w:t xml:space="preserve"> and </w:t>
      </w:r>
      <w:r>
        <w:rPr>
          <w:b/>
        </w:rPr>
        <w:t>Advanced</w:t>
      </w:r>
      <w:r>
        <w:t xml:space="preserve"> tabs (see Table ‎10-3 on page  and Table ‎10-4 on page ).</w:t>
      </w:r>
    </w:p>
    <w:p w:rsidR="007C122C" w:rsidRDefault="0062701E">
      <w:pPr>
        <w:pStyle w:val="normal0"/>
        <w:numPr>
          <w:ilvl w:val="0"/>
          <w:numId w:val="4"/>
        </w:numPr>
        <w:spacing w:before="120" w:after="40"/>
        <w:ind w:hanging="144"/>
      </w:pPr>
      <w:r>
        <w:t xml:space="preserve">Click </w:t>
      </w:r>
      <w:r>
        <w:rPr>
          <w:b/>
        </w:rPr>
        <w:t>Save</w:t>
      </w:r>
      <w:r>
        <w:t>.</w:t>
      </w:r>
    </w:p>
    <w:p w:rsidR="007C122C" w:rsidRDefault="0062701E">
      <w:pPr>
        <w:pStyle w:val="Heading3"/>
      </w:pPr>
      <w:bookmarkStart w:id="125" w:name="h.1idq7dh" w:colFirst="0" w:colLast="0"/>
      <w:bookmarkEnd w:id="125"/>
      <w:r>
        <w:t>Exporting Phone Hardware Information</w:t>
      </w:r>
    </w:p>
    <w:p w:rsidR="007C122C" w:rsidRDefault="0062701E">
      <w:pPr>
        <w:pStyle w:val="normal0"/>
        <w:spacing w:before="120" w:after="40"/>
      </w:pPr>
      <w:r>
        <w:t>You can export phone hardware information in CSV format, and then open the information in Microsoft Excel for further manipulation.</w:t>
      </w:r>
    </w:p>
    <w:p w:rsidR="007C122C" w:rsidRDefault="0062701E">
      <w:pPr>
        <w:pStyle w:val="normal0"/>
        <w:numPr>
          <w:ilvl w:val="0"/>
          <w:numId w:val="8"/>
        </w:numPr>
        <w:spacing w:before="120" w:after="40"/>
        <w:ind w:hanging="144"/>
      </w:pPr>
      <w:r>
        <w:t xml:space="preserve">From the </w:t>
      </w:r>
      <w:r>
        <w:rPr>
          <w:b/>
        </w:rPr>
        <w:t>Phone Hardware</w:t>
      </w:r>
      <w:r>
        <w:t xml:space="preserve"> tab, click the </w:t>
      </w:r>
      <w:r>
        <w:rPr>
          <w:b/>
        </w:rPr>
        <w:t>Export</w:t>
      </w:r>
      <w:r>
        <w:t xml:space="preserve"> button.</w:t>
      </w:r>
    </w:p>
    <w:p w:rsidR="007C122C" w:rsidRDefault="0062701E">
      <w:pPr>
        <w:pStyle w:val="normal0"/>
        <w:numPr>
          <w:ilvl w:val="0"/>
          <w:numId w:val="21"/>
        </w:numPr>
        <w:spacing w:before="120" w:after="40"/>
        <w:ind w:hanging="144"/>
      </w:pPr>
      <w:r>
        <w:t xml:space="preserve">When prompted, click </w:t>
      </w:r>
      <w:r>
        <w:rPr>
          <w:b/>
        </w:rPr>
        <w:t>Save</w:t>
      </w:r>
      <w:r>
        <w:t>.</w:t>
      </w:r>
    </w:p>
    <w:p w:rsidR="007C122C" w:rsidRDefault="007C122C" w:rsidP="002077A0">
      <w:pPr>
        <w:pStyle w:val="normal0"/>
      </w:pPr>
    </w:p>
    <w:p w:rsidR="007C122C" w:rsidRDefault="0062701E">
      <w:pPr>
        <w:pStyle w:val="Heading1"/>
        <w:numPr>
          <w:ilvl w:val="0"/>
          <w:numId w:val="20"/>
        </w:numPr>
      </w:pPr>
      <w:bookmarkStart w:id="126" w:name="h.42ddq1a" w:colFirst="0" w:colLast="0"/>
      <w:bookmarkEnd w:id="126"/>
      <w:r>
        <w:lastRenderedPageBreak/>
        <w:t xml:space="preserve">Viewing Call History </w:t>
      </w:r>
    </w:p>
    <w:tbl>
      <w:tblPr>
        <w:tblStyle w:val="afff"/>
        <w:tblW w:w="9230" w:type="dxa"/>
        <w:tblInd w:w="-115" w:type="dxa"/>
        <w:tblBorders>
          <w:top w:val="nil"/>
          <w:left w:val="nil"/>
          <w:bottom w:val="nil"/>
          <w:right w:val="nil"/>
          <w:insideH w:val="nil"/>
          <w:insideV w:val="nil"/>
        </w:tblBorders>
        <w:tblLayout w:type="fixed"/>
        <w:tblLook w:val="0400"/>
      </w:tblPr>
      <w:tblGrid>
        <w:gridCol w:w="3708"/>
        <w:gridCol w:w="270"/>
        <w:gridCol w:w="5252"/>
      </w:tblGrid>
      <w:tr w:rsidR="007C122C">
        <w:tc>
          <w:tcPr>
            <w:tcW w:w="3708" w:type="dxa"/>
            <w:tcBorders>
              <w:top w:val="single" w:sz="36" w:space="0" w:color="004F93"/>
            </w:tcBorders>
          </w:tcPr>
          <w:p w:rsidR="007C122C" w:rsidRDefault="007C122C">
            <w:pPr>
              <w:pStyle w:val="normal0"/>
              <w:spacing w:before="120" w:after="40"/>
            </w:pPr>
          </w:p>
        </w:tc>
        <w:tc>
          <w:tcPr>
            <w:tcW w:w="270" w:type="dxa"/>
            <w:tcBorders>
              <w:top w:val="single" w:sz="36" w:space="0" w:color="004F93"/>
            </w:tcBorders>
          </w:tcPr>
          <w:p w:rsidR="007C122C" w:rsidRDefault="007C122C">
            <w:pPr>
              <w:pStyle w:val="normal0"/>
              <w:spacing w:before="120" w:after="40"/>
            </w:pPr>
          </w:p>
        </w:tc>
        <w:tc>
          <w:tcPr>
            <w:tcW w:w="5252" w:type="dxa"/>
            <w:tcBorders>
              <w:top w:val="single" w:sz="36" w:space="0" w:color="004F93"/>
            </w:tcBorders>
          </w:tcPr>
          <w:p w:rsidR="007C122C" w:rsidRDefault="007C122C">
            <w:pPr>
              <w:pStyle w:val="normal0"/>
              <w:spacing w:before="120" w:after="40"/>
            </w:pPr>
          </w:p>
        </w:tc>
      </w:tr>
      <w:tr w:rsidR="007C122C">
        <w:tc>
          <w:tcPr>
            <w:tcW w:w="3708" w:type="dxa"/>
            <w:tcBorders>
              <w:right w:val="single" w:sz="36" w:space="0" w:color="004F93"/>
            </w:tcBorders>
          </w:tcPr>
          <w:p w:rsidR="007C122C" w:rsidRDefault="0062701E">
            <w:pPr>
              <w:pStyle w:val="normal0"/>
              <w:spacing w:before="120" w:after="40"/>
            </w:pPr>
            <w:r>
              <w:rPr>
                <w:b/>
              </w:rPr>
              <w:t>Topics:</w:t>
            </w:r>
          </w:p>
        </w:tc>
        <w:tc>
          <w:tcPr>
            <w:tcW w:w="270" w:type="dxa"/>
            <w:tcBorders>
              <w:left w:val="single" w:sz="36" w:space="0" w:color="004F93"/>
            </w:tcBorders>
          </w:tcPr>
          <w:p w:rsidR="007C122C" w:rsidRDefault="007C122C">
            <w:pPr>
              <w:pStyle w:val="normal0"/>
              <w:spacing w:before="120" w:after="40"/>
            </w:pPr>
          </w:p>
        </w:tc>
        <w:tc>
          <w:tcPr>
            <w:tcW w:w="5252" w:type="dxa"/>
            <w:vMerge w:val="restart"/>
          </w:tcPr>
          <w:p w:rsidR="007C122C" w:rsidRDefault="0062701E">
            <w:pPr>
              <w:pStyle w:val="normal0"/>
              <w:spacing w:before="120" w:after="40"/>
            </w:pPr>
            <w:r>
              <w:t>Call history allows you to review, filter, and export call logs for greater analysis.</w:t>
            </w:r>
          </w:p>
        </w:tc>
      </w:tr>
      <w:tr w:rsidR="007C122C">
        <w:tc>
          <w:tcPr>
            <w:tcW w:w="3708" w:type="dxa"/>
            <w:tcBorders>
              <w:right w:val="single" w:sz="36" w:space="0" w:color="004F93"/>
            </w:tcBorders>
          </w:tcPr>
          <w:p w:rsidR="007C122C" w:rsidRDefault="0062701E">
            <w:pPr>
              <w:pStyle w:val="normal0"/>
              <w:numPr>
                <w:ilvl w:val="0"/>
                <w:numId w:val="72"/>
              </w:numPr>
              <w:spacing w:before="120" w:after="40"/>
              <w:ind w:left="360" w:hanging="360"/>
            </w:pPr>
            <w:r>
              <w:rPr>
                <w:i/>
              </w:rPr>
              <w:t>Displaying the Call History Page (see page )</w:t>
            </w:r>
          </w:p>
          <w:p w:rsidR="007C122C" w:rsidRDefault="0062701E">
            <w:pPr>
              <w:pStyle w:val="normal0"/>
              <w:numPr>
                <w:ilvl w:val="0"/>
                <w:numId w:val="72"/>
              </w:numPr>
              <w:spacing w:before="120" w:after="40"/>
              <w:ind w:left="360" w:hanging="360"/>
            </w:pPr>
            <w:r>
              <w:rPr>
                <w:i/>
              </w:rPr>
              <w:t>Filtering Call History (see page )</w:t>
            </w:r>
          </w:p>
          <w:p w:rsidR="007C122C" w:rsidRDefault="0062701E">
            <w:pPr>
              <w:pStyle w:val="normal0"/>
              <w:numPr>
                <w:ilvl w:val="0"/>
                <w:numId w:val="72"/>
              </w:numPr>
              <w:spacing w:before="120" w:after="40"/>
              <w:ind w:left="360" w:hanging="360"/>
            </w:pPr>
            <w:r>
              <w:rPr>
                <w:i/>
              </w:rPr>
              <w:t>Exporting Call History (see page )</w:t>
            </w:r>
          </w:p>
        </w:tc>
        <w:tc>
          <w:tcPr>
            <w:tcW w:w="270" w:type="dxa"/>
            <w:tcBorders>
              <w:left w:val="single" w:sz="36" w:space="0" w:color="004F93"/>
            </w:tcBorders>
          </w:tcPr>
          <w:p w:rsidR="007C122C" w:rsidRDefault="007C122C">
            <w:pPr>
              <w:pStyle w:val="normal0"/>
              <w:spacing w:before="120" w:after="40"/>
            </w:pPr>
          </w:p>
        </w:tc>
        <w:tc>
          <w:tcPr>
            <w:tcW w:w="5252" w:type="dxa"/>
            <w:vMerge/>
          </w:tcPr>
          <w:p w:rsidR="007C122C" w:rsidRDefault="007C122C">
            <w:pPr>
              <w:pStyle w:val="normal0"/>
              <w:spacing w:before="120" w:after="40"/>
            </w:pPr>
          </w:p>
        </w:tc>
      </w:tr>
    </w:tbl>
    <w:p w:rsidR="007C122C" w:rsidRDefault="007C122C">
      <w:pPr>
        <w:pStyle w:val="normal0"/>
        <w:spacing w:before="120" w:after="40"/>
      </w:pPr>
    </w:p>
    <w:p w:rsidR="007C122C" w:rsidRDefault="007C122C">
      <w:pPr>
        <w:pStyle w:val="normal0"/>
        <w:spacing w:before="120" w:after="40"/>
      </w:pPr>
    </w:p>
    <w:p w:rsidR="007C122C" w:rsidRDefault="007C122C">
      <w:pPr>
        <w:pStyle w:val="normal0"/>
        <w:spacing w:before="120" w:after="40"/>
      </w:pPr>
    </w:p>
    <w:p w:rsidR="007C122C" w:rsidRDefault="007C122C">
      <w:pPr>
        <w:pStyle w:val="normal0"/>
        <w:spacing w:before="120" w:after="40"/>
      </w:pPr>
    </w:p>
    <w:p w:rsidR="007C122C" w:rsidRDefault="007C122C">
      <w:pPr>
        <w:pStyle w:val="normal0"/>
        <w:spacing w:before="120" w:after="40"/>
      </w:pPr>
    </w:p>
    <w:p w:rsidR="007C122C" w:rsidRDefault="0062701E">
      <w:pPr>
        <w:pStyle w:val="normal0"/>
      </w:pPr>
      <w:r>
        <w:br w:type="page"/>
      </w:r>
    </w:p>
    <w:p w:rsidR="007C122C" w:rsidRDefault="0062701E">
      <w:pPr>
        <w:pStyle w:val="Heading2"/>
      </w:pPr>
      <w:bookmarkStart w:id="127" w:name="h.2hio093" w:colFirst="0" w:colLast="0"/>
      <w:bookmarkEnd w:id="127"/>
      <w:r>
        <w:lastRenderedPageBreak/>
        <w:t>Displaying the Call History Page</w:t>
      </w:r>
    </w:p>
    <w:p w:rsidR="007C122C" w:rsidRDefault="0062701E">
      <w:pPr>
        <w:pStyle w:val="normal0"/>
        <w:spacing w:before="120" w:after="40"/>
      </w:pPr>
      <w:r>
        <w:t xml:space="preserve">All call history tasks are performed from the Call History page. To display this page, click the </w:t>
      </w:r>
      <w:r>
        <w:rPr>
          <w:b/>
        </w:rPr>
        <w:t>Call History</w:t>
      </w:r>
      <w:r>
        <w:t xml:space="preserve"> icon on the menu bar:</w:t>
      </w:r>
    </w:p>
    <w:p w:rsidR="007C122C" w:rsidRDefault="0062701E">
      <w:pPr>
        <w:pStyle w:val="normal0"/>
        <w:spacing w:before="120" w:after="40"/>
      </w:pPr>
      <w:r>
        <w:rPr>
          <w:noProof/>
        </w:rPr>
        <w:drawing>
          <wp:inline distT="0" distB="0" distL="0" distR="0">
            <wp:extent cx="582804" cy="542611"/>
            <wp:effectExtent l="0" t="0" r="0" b="0"/>
            <wp:docPr id="49" name="image83.png"/>
            <wp:cNvGraphicFramePr/>
            <a:graphic xmlns:a="http://schemas.openxmlformats.org/drawingml/2006/main">
              <a:graphicData uri="http://schemas.openxmlformats.org/drawingml/2006/picture">
                <pic:pic xmlns:pic="http://schemas.openxmlformats.org/drawingml/2006/picture">
                  <pic:nvPicPr>
                    <pic:cNvPr id="0" name="image83.png"/>
                    <pic:cNvPicPr preferRelativeResize="0"/>
                  </pic:nvPicPr>
                  <pic:blipFill>
                    <a:blip r:embed="rId18" cstate="print"/>
                    <a:srcRect l="88757" r="1436" b="17519"/>
                    <a:stretch>
                      <a:fillRect/>
                    </a:stretch>
                  </pic:blipFill>
                  <pic:spPr>
                    <a:xfrm>
                      <a:off x="0" y="0"/>
                      <a:ext cx="582804" cy="542611"/>
                    </a:xfrm>
                    <a:prstGeom prst="rect">
                      <a:avLst/>
                    </a:prstGeom>
                    <a:ln/>
                  </pic:spPr>
                </pic:pic>
              </a:graphicData>
            </a:graphic>
          </wp:inline>
        </w:drawing>
      </w:r>
    </w:p>
    <w:p w:rsidR="007C122C" w:rsidRDefault="0062701E">
      <w:pPr>
        <w:pStyle w:val="normal0"/>
        <w:spacing w:before="120" w:after="40"/>
      </w:pPr>
      <w:r>
        <w:t xml:space="preserve">The following figure shows an example of the Call History page. The </w:t>
      </w:r>
      <w:r>
        <w:rPr>
          <w:noProof/>
        </w:rPr>
        <w:drawing>
          <wp:inline distT="0" distB="0" distL="0" distR="0">
            <wp:extent cx="381649" cy="350872"/>
            <wp:effectExtent l="0" t="0" r="0" b="0"/>
            <wp:docPr id="47" name="image81.png"/>
            <wp:cNvGraphicFramePr/>
            <a:graphic xmlns:a="http://schemas.openxmlformats.org/drawingml/2006/main">
              <a:graphicData uri="http://schemas.openxmlformats.org/drawingml/2006/picture">
                <pic:pic xmlns:pic="http://schemas.openxmlformats.org/drawingml/2006/picture">
                  <pic:nvPicPr>
                    <pic:cNvPr id="0" name="image81.png"/>
                    <pic:cNvPicPr preferRelativeResize="0"/>
                  </pic:nvPicPr>
                  <pic:blipFill>
                    <a:blip r:embed="rId22" cstate="print"/>
                    <a:srcRect r="21493" b="18571"/>
                    <a:stretch>
                      <a:fillRect/>
                    </a:stretch>
                  </pic:blipFill>
                  <pic:spPr>
                    <a:xfrm>
                      <a:off x="0" y="0"/>
                      <a:ext cx="381649" cy="350872"/>
                    </a:xfrm>
                    <a:prstGeom prst="rect">
                      <a:avLst/>
                    </a:prstGeom>
                    <a:ln/>
                  </pic:spPr>
                </pic:pic>
              </a:graphicData>
            </a:graphic>
          </wp:inline>
        </w:drawing>
      </w:r>
      <w:r>
        <w:t xml:space="preserve"> button at the top-right side of the page refreshes the information on the page.</w:t>
      </w:r>
    </w:p>
    <w:p w:rsidR="007C122C" w:rsidRDefault="0062701E">
      <w:pPr>
        <w:pStyle w:val="normal0"/>
        <w:spacing w:before="360" w:after="40"/>
        <w:jc w:val="center"/>
      </w:pPr>
      <w:r>
        <w:rPr>
          <w:noProof/>
        </w:rPr>
        <w:drawing>
          <wp:inline distT="0" distB="0" distL="0" distR="0">
            <wp:extent cx="5720715" cy="3884295"/>
            <wp:effectExtent l="0" t="0" r="0" b="0"/>
            <wp:docPr id="53" name="image91.png"/>
            <wp:cNvGraphicFramePr/>
            <a:graphic xmlns:a="http://schemas.openxmlformats.org/drawingml/2006/main">
              <a:graphicData uri="http://schemas.openxmlformats.org/drawingml/2006/picture">
                <pic:pic xmlns:pic="http://schemas.openxmlformats.org/drawingml/2006/picture">
                  <pic:nvPicPr>
                    <pic:cNvPr id="0" name="image91.png"/>
                    <pic:cNvPicPr preferRelativeResize="0"/>
                  </pic:nvPicPr>
                  <pic:blipFill>
                    <a:blip r:embed="rId104" cstate="print"/>
                    <a:srcRect/>
                    <a:stretch>
                      <a:fillRect/>
                    </a:stretch>
                  </pic:blipFill>
                  <pic:spPr>
                    <a:xfrm>
                      <a:off x="0" y="0"/>
                      <a:ext cx="5720715" cy="3884295"/>
                    </a:xfrm>
                    <a:prstGeom prst="rect">
                      <a:avLst/>
                    </a:prstGeom>
                    <a:ln/>
                  </pic:spPr>
                </pic:pic>
              </a:graphicData>
            </a:graphic>
          </wp:inline>
        </w:drawing>
      </w:r>
    </w:p>
    <w:p w:rsidR="007C122C" w:rsidRDefault="0062701E">
      <w:pPr>
        <w:pStyle w:val="normal0"/>
      </w:pPr>
      <w:r>
        <w:br w:type="page"/>
      </w:r>
    </w:p>
    <w:p w:rsidR="007C122C" w:rsidRDefault="0062701E">
      <w:pPr>
        <w:pStyle w:val="Heading2"/>
      </w:pPr>
      <w:bookmarkStart w:id="128" w:name="h.wnyagw" w:colFirst="0" w:colLast="0"/>
      <w:bookmarkEnd w:id="128"/>
      <w:r>
        <w:lastRenderedPageBreak/>
        <w:t>Filtering Call History</w:t>
      </w:r>
    </w:p>
    <w:p w:rsidR="007C122C" w:rsidRDefault="0062701E">
      <w:pPr>
        <w:pStyle w:val="normal0"/>
        <w:spacing w:before="120" w:after="40"/>
      </w:pPr>
      <w:r>
        <w:t xml:space="preserve">Using the </w:t>
      </w:r>
      <w:r>
        <w:rPr>
          <w:b/>
        </w:rPr>
        <w:t>Filter</w:t>
      </w:r>
      <w:r>
        <w:t xml:space="preserve"> button, you can filter your call history and view only the events of interest to you.</w:t>
      </w:r>
    </w:p>
    <w:p w:rsidR="007C122C" w:rsidRDefault="0062701E">
      <w:pPr>
        <w:pStyle w:val="normal0"/>
        <w:numPr>
          <w:ilvl w:val="0"/>
          <w:numId w:val="11"/>
        </w:numPr>
        <w:spacing w:before="120" w:after="40"/>
        <w:ind w:hanging="144"/>
      </w:pPr>
      <w:r>
        <w:t xml:space="preserve">From the Call History page, click the </w:t>
      </w:r>
      <w:r>
        <w:rPr>
          <w:b/>
        </w:rPr>
        <w:t>Filters</w:t>
      </w:r>
      <w:r>
        <w:t xml:space="preserve"> button. The Call History Filters pop-up window appears.</w:t>
      </w:r>
    </w:p>
    <w:p w:rsidR="007C122C" w:rsidRDefault="0062701E">
      <w:pPr>
        <w:pStyle w:val="normal0"/>
        <w:spacing w:before="360" w:after="40"/>
        <w:jc w:val="center"/>
      </w:pPr>
      <w:r>
        <w:rPr>
          <w:noProof/>
        </w:rPr>
        <w:drawing>
          <wp:inline distT="0" distB="0" distL="0" distR="0">
            <wp:extent cx="5683384" cy="3716674"/>
            <wp:effectExtent l="9525" t="9525" r="9525" b="9525"/>
            <wp:docPr id="51" name="image86.png"/>
            <wp:cNvGraphicFramePr/>
            <a:graphic xmlns:a="http://schemas.openxmlformats.org/drawingml/2006/main">
              <a:graphicData uri="http://schemas.openxmlformats.org/drawingml/2006/picture">
                <pic:pic xmlns:pic="http://schemas.openxmlformats.org/drawingml/2006/picture">
                  <pic:nvPicPr>
                    <pic:cNvPr id="0" name="image86.png"/>
                    <pic:cNvPicPr preferRelativeResize="0"/>
                  </pic:nvPicPr>
                  <pic:blipFill>
                    <a:blip r:embed="rId105" cstate="print"/>
                    <a:srcRect l="32210" t="31628" r="32265" b="31202"/>
                    <a:stretch>
                      <a:fillRect/>
                    </a:stretch>
                  </pic:blipFill>
                  <pic:spPr>
                    <a:xfrm>
                      <a:off x="0" y="0"/>
                      <a:ext cx="5683384" cy="3716674"/>
                    </a:xfrm>
                    <a:prstGeom prst="rect">
                      <a:avLst/>
                    </a:prstGeom>
                    <a:ln w="9525">
                      <a:solidFill>
                        <a:srgbClr val="000000"/>
                      </a:solidFill>
                      <a:prstDash val="solid"/>
                    </a:ln>
                  </pic:spPr>
                </pic:pic>
              </a:graphicData>
            </a:graphic>
          </wp:inline>
        </w:drawing>
      </w:r>
    </w:p>
    <w:p w:rsidR="007C122C" w:rsidRDefault="007C122C">
      <w:pPr>
        <w:pStyle w:val="normal0"/>
        <w:spacing w:before="120" w:after="40"/>
      </w:pPr>
    </w:p>
    <w:p w:rsidR="007C122C" w:rsidRDefault="0062701E">
      <w:pPr>
        <w:pStyle w:val="normal0"/>
        <w:numPr>
          <w:ilvl w:val="0"/>
          <w:numId w:val="18"/>
        </w:numPr>
        <w:spacing w:before="120" w:after="40"/>
        <w:ind w:hanging="144"/>
      </w:pPr>
      <w:r>
        <w:t>Complete the fields (see Table ‎11-1).</w:t>
      </w:r>
    </w:p>
    <w:p w:rsidR="00512120" w:rsidRDefault="0062701E">
      <w:pPr>
        <w:pStyle w:val="normal0"/>
        <w:numPr>
          <w:ilvl w:val="0"/>
          <w:numId w:val="18"/>
        </w:numPr>
        <w:spacing w:before="120" w:after="40"/>
        <w:ind w:hanging="144"/>
      </w:pPr>
      <w:r>
        <w:t xml:space="preserve">Click </w:t>
      </w:r>
      <w:r>
        <w:rPr>
          <w:b/>
        </w:rPr>
        <w:t>Set Filters</w:t>
      </w:r>
      <w:r>
        <w:t>. The Call History page shows only the events that match your criteria. If no events match your criteria, a message informs you that there are no matches to your filter.</w:t>
      </w:r>
    </w:p>
    <w:p w:rsidR="00512120" w:rsidRDefault="00512120">
      <w:r>
        <w:br w:type="page"/>
      </w:r>
    </w:p>
    <w:p w:rsidR="007C122C" w:rsidRDefault="007C122C" w:rsidP="00512120">
      <w:pPr>
        <w:pStyle w:val="normal0"/>
        <w:spacing w:before="120" w:after="40"/>
      </w:pPr>
    </w:p>
    <w:p w:rsidR="007C122C" w:rsidRDefault="0062701E">
      <w:pPr>
        <w:pStyle w:val="normal0"/>
        <w:spacing w:after="120"/>
        <w:ind w:left="1296" w:hanging="1296"/>
        <w:jc w:val="center"/>
      </w:pPr>
      <w:bookmarkStart w:id="129" w:name="h.3gnlt4p" w:colFirst="0" w:colLast="0"/>
      <w:bookmarkEnd w:id="129"/>
      <w:r>
        <w:rPr>
          <w:b/>
        </w:rPr>
        <w:t>Table ‎11-1.Call History Filter Settings</w:t>
      </w:r>
    </w:p>
    <w:tbl>
      <w:tblPr>
        <w:tblStyle w:val="afff0"/>
        <w:tblW w:w="9108"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tblPr>
      <w:tblGrid>
        <w:gridCol w:w="3708"/>
        <w:gridCol w:w="5400"/>
      </w:tblGrid>
      <w:tr w:rsidR="007C122C">
        <w:tc>
          <w:tcPr>
            <w:tcW w:w="3708" w:type="dxa"/>
            <w:tcBorders>
              <w:right w:val="single" w:sz="4" w:space="0" w:color="FFFFFF"/>
            </w:tcBorders>
            <w:shd w:val="clear" w:color="auto" w:fill="004F93"/>
          </w:tcPr>
          <w:p w:rsidR="007C122C" w:rsidRDefault="0062701E">
            <w:pPr>
              <w:pStyle w:val="normal0"/>
              <w:keepLines/>
              <w:spacing w:before="80" w:after="60"/>
              <w:jc w:val="center"/>
            </w:pPr>
            <w:r>
              <w:rPr>
                <w:rFonts w:ascii="Tahoma" w:eastAsia="Tahoma" w:hAnsi="Tahoma" w:cs="Tahoma"/>
                <w:b/>
                <w:sz w:val="16"/>
                <w:szCs w:val="16"/>
              </w:rPr>
              <w:t>Setting</w:t>
            </w:r>
          </w:p>
        </w:tc>
        <w:tc>
          <w:tcPr>
            <w:tcW w:w="5400" w:type="dxa"/>
            <w:tcBorders>
              <w:left w:val="single" w:sz="4" w:space="0" w:color="FFFFFF"/>
              <w:right w:val="single" w:sz="4" w:space="0" w:color="FFFFFF"/>
            </w:tcBorders>
            <w:shd w:val="clear" w:color="auto" w:fill="004F93"/>
          </w:tcPr>
          <w:p w:rsidR="007C122C" w:rsidRDefault="0062701E">
            <w:pPr>
              <w:pStyle w:val="normal0"/>
              <w:keepLines/>
              <w:spacing w:before="80" w:after="60"/>
              <w:jc w:val="center"/>
            </w:pPr>
            <w:r>
              <w:rPr>
                <w:rFonts w:ascii="Tahoma" w:eastAsia="Tahoma" w:hAnsi="Tahoma" w:cs="Tahoma"/>
                <w:b/>
                <w:sz w:val="16"/>
                <w:szCs w:val="16"/>
              </w:rPr>
              <w:t>Description</w:t>
            </w:r>
          </w:p>
        </w:tc>
      </w:tr>
      <w:tr w:rsidR="007C122C">
        <w:tc>
          <w:tcPr>
            <w:tcW w:w="3708" w:type="dxa"/>
          </w:tcPr>
          <w:p w:rsidR="007C122C" w:rsidRDefault="0062701E">
            <w:pPr>
              <w:pStyle w:val="normal0"/>
              <w:keepLines/>
              <w:spacing w:before="80" w:after="40"/>
            </w:pPr>
            <w:r>
              <w:rPr>
                <w:rFonts w:ascii="Arial Narrow" w:eastAsia="Arial Narrow" w:hAnsi="Arial Narrow" w:cs="Arial Narrow"/>
                <w:sz w:val="18"/>
                <w:szCs w:val="18"/>
              </w:rPr>
              <w:t>Date Range</w:t>
            </w:r>
          </w:p>
        </w:tc>
        <w:tc>
          <w:tcPr>
            <w:tcW w:w="5400" w:type="dxa"/>
          </w:tcPr>
          <w:p w:rsidR="007C122C" w:rsidRDefault="0062701E">
            <w:pPr>
              <w:pStyle w:val="normal0"/>
              <w:keepLines/>
              <w:spacing w:before="80" w:after="40"/>
            </w:pPr>
            <w:r>
              <w:rPr>
                <w:rFonts w:ascii="Arial Narrow" w:eastAsia="Arial Narrow" w:hAnsi="Arial Narrow" w:cs="Arial Narrow"/>
                <w:sz w:val="18"/>
                <w:szCs w:val="18"/>
              </w:rPr>
              <w:t>Select the From and To dates for the events you want to view. The maximum From-To range is 31 days.</w:t>
            </w:r>
          </w:p>
        </w:tc>
      </w:tr>
      <w:tr w:rsidR="007C122C">
        <w:tc>
          <w:tcPr>
            <w:tcW w:w="3708" w:type="dxa"/>
            <w:shd w:val="clear" w:color="auto" w:fill="C6D9F1"/>
          </w:tcPr>
          <w:p w:rsidR="007C122C" w:rsidRDefault="0062701E">
            <w:pPr>
              <w:pStyle w:val="normal0"/>
              <w:keepLines/>
              <w:spacing w:before="80" w:after="40"/>
            </w:pPr>
            <w:r>
              <w:rPr>
                <w:rFonts w:ascii="Arial Narrow" w:eastAsia="Arial Narrow" w:hAnsi="Arial Narrow" w:cs="Arial Narrow"/>
                <w:sz w:val="18"/>
                <w:szCs w:val="18"/>
              </w:rPr>
              <w:t>User</w:t>
            </w:r>
          </w:p>
        </w:tc>
        <w:tc>
          <w:tcPr>
            <w:tcW w:w="5400" w:type="dxa"/>
            <w:shd w:val="clear" w:color="auto" w:fill="C6D9F1"/>
          </w:tcPr>
          <w:p w:rsidR="007C122C" w:rsidRDefault="0062701E">
            <w:pPr>
              <w:pStyle w:val="normal0"/>
              <w:keepLines/>
              <w:spacing w:before="80" w:after="40"/>
            </w:pPr>
            <w:r>
              <w:rPr>
                <w:rFonts w:ascii="Arial Narrow" w:eastAsia="Arial Narrow" w:hAnsi="Arial Narrow" w:cs="Arial Narrow"/>
                <w:sz w:val="18"/>
                <w:szCs w:val="18"/>
              </w:rPr>
              <w:t>Enter the name or extension you want to view.</w:t>
            </w:r>
          </w:p>
        </w:tc>
      </w:tr>
      <w:tr w:rsidR="007C122C">
        <w:tc>
          <w:tcPr>
            <w:tcW w:w="3708" w:type="dxa"/>
            <w:shd w:val="clear" w:color="auto" w:fill="FFFFFF"/>
          </w:tcPr>
          <w:p w:rsidR="007C122C" w:rsidRDefault="0062701E">
            <w:pPr>
              <w:pStyle w:val="normal0"/>
              <w:keepLines/>
              <w:spacing w:before="80" w:after="40"/>
            </w:pPr>
            <w:r>
              <w:rPr>
                <w:rFonts w:ascii="Arial Narrow" w:eastAsia="Arial Narrow" w:hAnsi="Arial Narrow" w:cs="Arial Narrow"/>
                <w:sz w:val="18"/>
                <w:szCs w:val="18"/>
              </w:rPr>
              <w:t>Caller Number</w:t>
            </w:r>
          </w:p>
        </w:tc>
        <w:tc>
          <w:tcPr>
            <w:tcW w:w="5400" w:type="dxa"/>
            <w:shd w:val="clear" w:color="auto" w:fill="FFFFFF"/>
          </w:tcPr>
          <w:p w:rsidR="007C122C" w:rsidRDefault="0062701E">
            <w:pPr>
              <w:pStyle w:val="normal0"/>
              <w:keepLines/>
              <w:spacing w:before="80" w:after="40"/>
            </w:pPr>
            <w:r>
              <w:rPr>
                <w:rFonts w:ascii="Arial Narrow" w:eastAsia="Arial Narrow" w:hAnsi="Arial Narrow" w:cs="Arial Narrow"/>
                <w:sz w:val="18"/>
                <w:szCs w:val="18"/>
              </w:rPr>
              <w:t>Enter the caller number you want to view.</w:t>
            </w:r>
          </w:p>
        </w:tc>
      </w:tr>
      <w:tr w:rsidR="007C122C">
        <w:tc>
          <w:tcPr>
            <w:tcW w:w="3708" w:type="dxa"/>
            <w:shd w:val="clear" w:color="auto" w:fill="FFFFFF"/>
          </w:tcPr>
          <w:p w:rsidR="007C122C" w:rsidRDefault="0062701E">
            <w:pPr>
              <w:pStyle w:val="normal0"/>
              <w:keepLines/>
              <w:spacing w:before="80" w:after="40"/>
            </w:pPr>
            <w:r>
              <w:rPr>
                <w:rFonts w:ascii="Arial Narrow" w:eastAsia="Arial Narrow" w:hAnsi="Arial Narrow" w:cs="Arial Narrow"/>
                <w:sz w:val="18"/>
                <w:szCs w:val="18"/>
              </w:rPr>
              <w:t>Dialed Number</w:t>
            </w:r>
          </w:p>
        </w:tc>
        <w:tc>
          <w:tcPr>
            <w:tcW w:w="5400" w:type="dxa"/>
            <w:shd w:val="clear" w:color="auto" w:fill="FFFFFF"/>
          </w:tcPr>
          <w:p w:rsidR="007C122C" w:rsidRDefault="0062701E">
            <w:pPr>
              <w:pStyle w:val="normal0"/>
              <w:keepLines/>
              <w:spacing w:before="80" w:after="40"/>
            </w:pPr>
            <w:r>
              <w:rPr>
                <w:rFonts w:ascii="Arial Narrow" w:eastAsia="Arial Narrow" w:hAnsi="Arial Narrow" w:cs="Arial Narrow"/>
                <w:sz w:val="18"/>
                <w:szCs w:val="18"/>
              </w:rPr>
              <w:t>Enter the dialed number you want to view.</w:t>
            </w:r>
          </w:p>
        </w:tc>
      </w:tr>
      <w:tr w:rsidR="007C122C">
        <w:tc>
          <w:tcPr>
            <w:tcW w:w="3708" w:type="dxa"/>
            <w:shd w:val="clear" w:color="auto" w:fill="FFFFFF"/>
          </w:tcPr>
          <w:p w:rsidR="007C122C" w:rsidRDefault="0062701E">
            <w:pPr>
              <w:pStyle w:val="normal0"/>
              <w:keepLines/>
              <w:spacing w:before="80" w:after="40"/>
            </w:pPr>
            <w:r>
              <w:rPr>
                <w:rFonts w:ascii="Arial Narrow" w:eastAsia="Arial Narrow" w:hAnsi="Arial Narrow" w:cs="Arial Narrow"/>
                <w:sz w:val="18"/>
                <w:szCs w:val="18"/>
              </w:rPr>
              <w:t>Call Type</w:t>
            </w:r>
          </w:p>
        </w:tc>
        <w:tc>
          <w:tcPr>
            <w:tcW w:w="5400" w:type="dxa"/>
            <w:shd w:val="clear" w:color="auto" w:fill="FFFFFF"/>
          </w:tcPr>
          <w:p w:rsidR="007C122C" w:rsidRDefault="0062701E">
            <w:pPr>
              <w:pStyle w:val="normal0"/>
              <w:keepLines/>
              <w:spacing w:before="80" w:after="40"/>
            </w:pPr>
            <w:r>
              <w:rPr>
                <w:rFonts w:ascii="Arial Narrow" w:eastAsia="Arial Narrow" w:hAnsi="Arial Narrow" w:cs="Arial Narrow"/>
                <w:sz w:val="18"/>
                <w:szCs w:val="18"/>
              </w:rPr>
              <w:t>Enter the type of call you want to view. Choices are:</w:t>
            </w:r>
          </w:p>
          <w:p w:rsidR="007C122C" w:rsidRDefault="0062701E">
            <w:pPr>
              <w:pStyle w:val="normal0"/>
              <w:numPr>
                <w:ilvl w:val="0"/>
                <w:numId w:val="2"/>
              </w:numPr>
              <w:spacing w:before="120" w:after="40"/>
              <w:ind w:left="173" w:hanging="173"/>
            </w:pPr>
            <w:r>
              <w:rPr>
                <w:rFonts w:ascii="Arial Narrow" w:eastAsia="Arial Narrow" w:hAnsi="Arial Narrow" w:cs="Arial Narrow"/>
                <w:sz w:val="18"/>
                <w:szCs w:val="18"/>
              </w:rPr>
              <w:t>Inbound</w:t>
            </w:r>
          </w:p>
          <w:p w:rsidR="007C122C" w:rsidRDefault="0062701E">
            <w:pPr>
              <w:pStyle w:val="normal0"/>
              <w:numPr>
                <w:ilvl w:val="0"/>
                <w:numId w:val="2"/>
              </w:numPr>
              <w:spacing w:before="120" w:after="40"/>
              <w:ind w:left="173" w:hanging="173"/>
            </w:pPr>
            <w:r>
              <w:rPr>
                <w:rFonts w:ascii="Arial Narrow" w:eastAsia="Arial Narrow" w:hAnsi="Arial Narrow" w:cs="Arial Narrow"/>
                <w:sz w:val="18"/>
                <w:szCs w:val="18"/>
              </w:rPr>
              <w:t>Outbound</w:t>
            </w:r>
          </w:p>
          <w:p w:rsidR="007C122C" w:rsidRDefault="0062701E">
            <w:pPr>
              <w:pStyle w:val="normal0"/>
              <w:numPr>
                <w:ilvl w:val="0"/>
                <w:numId w:val="2"/>
              </w:numPr>
              <w:spacing w:before="120" w:after="40"/>
              <w:ind w:left="173" w:hanging="173"/>
            </w:pPr>
            <w:r>
              <w:rPr>
                <w:rFonts w:ascii="Arial Narrow" w:eastAsia="Arial Narrow" w:hAnsi="Arial Narrow" w:cs="Arial Narrow"/>
                <w:sz w:val="18"/>
                <w:szCs w:val="18"/>
              </w:rPr>
              <w:t>Missed</w:t>
            </w:r>
          </w:p>
        </w:tc>
      </w:tr>
    </w:tbl>
    <w:p w:rsidR="007C122C" w:rsidRDefault="0062701E">
      <w:pPr>
        <w:pStyle w:val="Heading2"/>
      </w:pPr>
      <w:bookmarkStart w:id="130" w:name="h.1vsw3ci" w:colFirst="0" w:colLast="0"/>
      <w:bookmarkEnd w:id="130"/>
      <w:r>
        <w:t>Exporting Call History</w:t>
      </w:r>
    </w:p>
    <w:p w:rsidR="007C122C" w:rsidRDefault="0062701E">
      <w:pPr>
        <w:pStyle w:val="normal0"/>
        <w:spacing w:before="120" w:after="40"/>
      </w:pPr>
      <w:r>
        <w:t>You can export the call history in CSV format, and then open the information in Microsoft Excel for further manipulation.</w:t>
      </w:r>
    </w:p>
    <w:p w:rsidR="007C122C" w:rsidRDefault="0062701E">
      <w:pPr>
        <w:pStyle w:val="normal0"/>
        <w:numPr>
          <w:ilvl w:val="0"/>
          <w:numId w:val="13"/>
        </w:numPr>
        <w:spacing w:before="120" w:after="40"/>
        <w:ind w:hanging="144"/>
      </w:pPr>
      <w:r>
        <w:t xml:space="preserve">From the Call History page, click the </w:t>
      </w:r>
      <w:r>
        <w:rPr>
          <w:b/>
        </w:rPr>
        <w:t>Export</w:t>
      </w:r>
      <w:r>
        <w:t xml:space="preserve"> button.</w:t>
      </w:r>
    </w:p>
    <w:p w:rsidR="007C122C" w:rsidRDefault="0062701E">
      <w:pPr>
        <w:pStyle w:val="normal0"/>
        <w:numPr>
          <w:ilvl w:val="0"/>
          <w:numId w:val="13"/>
        </w:numPr>
        <w:spacing w:before="120" w:after="40"/>
        <w:ind w:hanging="144"/>
      </w:pPr>
      <w:r>
        <w:t xml:space="preserve">When prompted, click </w:t>
      </w:r>
      <w:r>
        <w:rPr>
          <w:b/>
        </w:rPr>
        <w:t>Save</w:t>
      </w:r>
      <w:r>
        <w:t>.</w:t>
      </w:r>
    </w:p>
    <w:p w:rsidR="007C122C" w:rsidRDefault="007C122C">
      <w:pPr>
        <w:pStyle w:val="normal0"/>
      </w:pPr>
    </w:p>
    <w:p w:rsidR="007C122C" w:rsidRDefault="0062701E">
      <w:pPr>
        <w:pStyle w:val="normal0"/>
      </w:pPr>
      <w:r>
        <w:br w:type="page"/>
      </w:r>
    </w:p>
    <w:p w:rsidR="007C122C" w:rsidRDefault="007C122C">
      <w:pPr>
        <w:pStyle w:val="normal0"/>
        <w:widowControl w:val="0"/>
        <w:spacing w:before="0" w:after="0" w:line="276" w:lineRule="auto"/>
      </w:pPr>
    </w:p>
    <w:p w:rsidR="007C122C" w:rsidRDefault="0062701E">
      <w:pPr>
        <w:pStyle w:val="Heading1"/>
        <w:numPr>
          <w:ilvl w:val="0"/>
          <w:numId w:val="20"/>
        </w:numPr>
      </w:pPr>
      <w:bookmarkStart w:id="131" w:name="h.4fsjm0b" w:colFirst="0" w:colLast="0"/>
      <w:bookmarkEnd w:id="131"/>
      <w:r>
        <w:t xml:space="preserve">Taking a Phone Home </w:t>
      </w:r>
    </w:p>
    <w:tbl>
      <w:tblPr>
        <w:tblStyle w:val="afff1"/>
        <w:tblW w:w="9230" w:type="dxa"/>
        <w:tblInd w:w="-115" w:type="dxa"/>
        <w:tblBorders>
          <w:top w:val="nil"/>
          <w:left w:val="nil"/>
          <w:bottom w:val="nil"/>
          <w:right w:val="nil"/>
          <w:insideH w:val="nil"/>
          <w:insideV w:val="nil"/>
        </w:tblBorders>
        <w:tblLayout w:type="fixed"/>
        <w:tblLook w:val="0400"/>
      </w:tblPr>
      <w:tblGrid>
        <w:gridCol w:w="3708"/>
        <w:gridCol w:w="270"/>
        <w:gridCol w:w="5252"/>
      </w:tblGrid>
      <w:tr w:rsidR="007C122C">
        <w:tc>
          <w:tcPr>
            <w:tcW w:w="3708" w:type="dxa"/>
            <w:tcBorders>
              <w:top w:val="single" w:sz="36" w:space="0" w:color="004F93"/>
            </w:tcBorders>
          </w:tcPr>
          <w:p w:rsidR="007C122C" w:rsidRDefault="007C122C">
            <w:pPr>
              <w:pStyle w:val="normal0"/>
              <w:spacing w:before="120" w:after="40"/>
            </w:pPr>
          </w:p>
        </w:tc>
        <w:tc>
          <w:tcPr>
            <w:tcW w:w="270" w:type="dxa"/>
            <w:tcBorders>
              <w:top w:val="single" w:sz="36" w:space="0" w:color="004F93"/>
            </w:tcBorders>
          </w:tcPr>
          <w:p w:rsidR="007C122C" w:rsidRDefault="007C122C">
            <w:pPr>
              <w:pStyle w:val="normal0"/>
              <w:spacing w:before="120" w:after="40"/>
            </w:pPr>
          </w:p>
        </w:tc>
        <w:tc>
          <w:tcPr>
            <w:tcW w:w="5252" w:type="dxa"/>
            <w:tcBorders>
              <w:top w:val="single" w:sz="36" w:space="0" w:color="004F93"/>
            </w:tcBorders>
          </w:tcPr>
          <w:p w:rsidR="007C122C" w:rsidRDefault="007C122C">
            <w:pPr>
              <w:pStyle w:val="normal0"/>
              <w:spacing w:before="120" w:after="40"/>
            </w:pPr>
          </w:p>
        </w:tc>
      </w:tr>
      <w:tr w:rsidR="007C122C">
        <w:tc>
          <w:tcPr>
            <w:tcW w:w="3708" w:type="dxa"/>
            <w:tcBorders>
              <w:right w:val="single" w:sz="36" w:space="0" w:color="004F93"/>
            </w:tcBorders>
          </w:tcPr>
          <w:p w:rsidR="007C122C" w:rsidRDefault="0062701E">
            <w:pPr>
              <w:pStyle w:val="normal0"/>
              <w:spacing w:before="120" w:after="40"/>
            </w:pPr>
            <w:r>
              <w:rPr>
                <w:b/>
              </w:rPr>
              <w:t>Topics:</w:t>
            </w:r>
          </w:p>
        </w:tc>
        <w:tc>
          <w:tcPr>
            <w:tcW w:w="270" w:type="dxa"/>
            <w:tcBorders>
              <w:left w:val="single" w:sz="36" w:space="0" w:color="004F93"/>
            </w:tcBorders>
          </w:tcPr>
          <w:p w:rsidR="007C122C" w:rsidRDefault="007C122C">
            <w:pPr>
              <w:pStyle w:val="normal0"/>
              <w:spacing w:before="120" w:after="40"/>
            </w:pPr>
          </w:p>
        </w:tc>
        <w:tc>
          <w:tcPr>
            <w:tcW w:w="5252" w:type="dxa"/>
            <w:vMerge w:val="restart"/>
          </w:tcPr>
          <w:p w:rsidR="007C122C" w:rsidRDefault="0062701E">
            <w:pPr>
              <w:pStyle w:val="normal0"/>
            </w:pPr>
            <w:r>
              <w:t>Depending on your office’s network configuration, you may be able to use your phone at home.</w:t>
            </w:r>
          </w:p>
          <w:p w:rsidR="007C122C" w:rsidRDefault="007C122C">
            <w:pPr>
              <w:pStyle w:val="normal0"/>
              <w:spacing w:before="120" w:after="40"/>
            </w:pPr>
          </w:p>
        </w:tc>
      </w:tr>
      <w:tr w:rsidR="007C122C">
        <w:tc>
          <w:tcPr>
            <w:tcW w:w="3708" w:type="dxa"/>
            <w:tcBorders>
              <w:right w:val="single" w:sz="36" w:space="0" w:color="004F93"/>
            </w:tcBorders>
          </w:tcPr>
          <w:p w:rsidR="007C122C" w:rsidRDefault="0062701E">
            <w:pPr>
              <w:pStyle w:val="normal0"/>
              <w:numPr>
                <w:ilvl w:val="0"/>
                <w:numId w:val="72"/>
              </w:numPr>
              <w:spacing w:before="120" w:after="40"/>
              <w:ind w:left="360" w:hanging="360"/>
            </w:pPr>
            <w:r>
              <w:rPr>
                <w:i/>
              </w:rPr>
              <w:t>Installing a Phone at Home (page )</w:t>
            </w:r>
          </w:p>
          <w:p w:rsidR="007C122C" w:rsidRDefault="0062701E">
            <w:pPr>
              <w:pStyle w:val="normal0"/>
              <w:numPr>
                <w:ilvl w:val="0"/>
                <w:numId w:val="72"/>
              </w:numPr>
              <w:spacing w:before="120" w:after="40"/>
              <w:ind w:left="360" w:hanging="360"/>
            </w:pPr>
            <w:r>
              <w:rPr>
                <w:i/>
              </w:rPr>
              <w:t>Troubleshooting a Remote Phone (page )</w:t>
            </w:r>
          </w:p>
        </w:tc>
        <w:tc>
          <w:tcPr>
            <w:tcW w:w="270" w:type="dxa"/>
            <w:tcBorders>
              <w:left w:val="single" w:sz="36" w:space="0" w:color="004F93"/>
            </w:tcBorders>
          </w:tcPr>
          <w:p w:rsidR="007C122C" w:rsidRDefault="007C122C">
            <w:pPr>
              <w:pStyle w:val="normal0"/>
              <w:spacing w:before="120" w:after="40"/>
            </w:pPr>
          </w:p>
        </w:tc>
        <w:tc>
          <w:tcPr>
            <w:tcW w:w="5252" w:type="dxa"/>
            <w:vMerge/>
          </w:tcPr>
          <w:p w:rsidR="007C122C" w:rsidRDefault="007C122C">
            <w:pPr>
              <w:pStyle w:val="normal0"/>
              <w:spacing w:before="120" w:after="40"/>
            </w:pPr>
          </w:p>
        </w:tc>
      </w:tr>
    </w:tbl>
    <w:p w:rsidR="007C122C" w:rsidRDefault="007C122C">
      <w:pPr>
        <w:pStyle w:val="normal0"/>
        <w:spacing w:before="120" w:after="40"/>
      </w:pPr>
    </w:p>
    <w:p w:rsidR="007C122C" w:rsidRDefault="0062701E">
      <w:pPr>
        <w:pStyle w:val="normal0"/>
      </w:pPr>
      <w:r>
        <w:br w:type="page"/>
      </w:r>
    </w:p>
    <w:p w:rsidR="007C122C" w:rsidRDefault="0062701E">
      <w:pPr>
        <w:pStyle w:val="Heading2"/>
      </w:pPr>
      <w:bookmarkStart w:id="132" w:name="h.2uxtw84" w:colFirst="0" w:colLast="0"/>
      <w:bookmarkEnd w:id="132"/>
      <w:r>
        <w:lastRenderedPageBreak/>
        <w:t>Installing a Phone at Home</w:t>
      </w:r>
    </w:p>
    <w:p w:rsidR="007C122C" w:rsidRDefault="0062701E">
      <w:pPr>
        <w:pStyle w:val="normal0"/>
      </w:pPr>
      <w:r>
        <w:t xml:space="preserve">To install the phone at home, you need an Ethernet cable and an AC power supply. </w:t>
      </w:r>
    </w:p>
    <w:p w:rsidR="007C122C" w:rsidRDefault="0062701E">
      <w:pPr>
        <w:pStyle w:val="normal0"/>
        <w:numPr>
          <w:ilvl w:val="0"/>
          <w:numId w:val="23"/>
        </w:numPr>
        <w:spacing w:before="120" w:after="40"/>
        <w:ind w:hanging="144"/>
      </w:pPr>
      <w:bookmarkStart w:id="133" w:name="h.1a346fx" w:colFirst="0" w:colLast="0"/>
      <w:bookmarkEnd w:id="133"/>
      <w:r>
        <w:t xml:space="preserve">Plug either end of the Ethernet cable into the phone’s </w:t>
      </w:r>
      <w:r>
        <w:rPr>
          <w:color w:val="0000FF"/>
          <w:u w:val="single"/>
        </w:rPr>
        <w:t>LAN</w:t>
      </w:r>
      <w:r>
        <w:t xml:space="preserve"> jack.</w:t>
      </w:r>
    </w:p>
    <w:p w:rsidR="007C122C" w:rsidRDefault="0062701E">
      <w:pPr>
        <w:pStyle w:val="normal0"/>
        <w:numPr>
          <w:ilvl w:val="0"/>
          <w:numId w:val="23"/>
        </w:numPr>
        <w:spacing w:before="120" w:after="40"/>
        <w:ind w:hanging="144"/>
      </w:pPr>
      <w:r>
        <w:t>Connect the other end of the cable to your home router or switch.</w:t>
      </w:r>
    </w:p>
    <w:p w:rsidR="007C122C" w:rsidRDefault="0062701E">
      <w:pPr>
        <w:pStyle w:val="normal0"/>
        <w:numPr>
          <w:ilvl w:val="0"/>
          <w:numId w:val="23"/>
        </w:numPr>
        <w:spacing w:before="120" w:after="40"/>
        <w:ind w:hanging="144"/>
      </w:pPr>
      <w:r>
        <w:t xml:space="preserve">Connect the supplied the AC adapter to the phone and to a working AC outlet. The phone is now ready for use. </w:t>
      </w:r>
    </w:p>
    <w:tbl>
      <w:tblPr>
        <w:tblStyle w:val="afff2"/>
        <w:tblW w:w="9720" w:type="dxa"/>
        <w:tblInd w:w="-727" w:type="dxa"/>
        <w:tblLayout w:type="fixed"/>
        <w:tblLook w:val="0000"/>
      </w:tblPr>
      <w:tblGrid>
        <w:gridCol w:w="9720"/>
      </w:tblGrid>
      <w:tr w:rsidR="007C122C">
        <w:tc>
          <w:tcPr>
            <w:tcW w:w="9720" w:type="dxa"/>
            <w:shd w:val="clear" w:color="auto" w:fill="FFFFFF"/>
          </w:tcPr>
          <w:p w:rsidR="007C122C" w:rsidRDefault="007C122C">
            <w:pPr>
              <w:pStyle w:val="normal0"/>
              <w:keepLines/>
              <w:spacing w:before="80" w:after="80"/>
            </w:pPr>
          </w:p>
        </w:tc>
      </w:tr>
      <w:tr w:rsidR="007C122C">
        <w:tc>
          <w:tcPr>
            <w:tcW w:w="9720" w:type="dxa"/>
            <w:shd w:val="clear" w:color="auto" w:fill="FFFFFF"/>
          </w:tcPr>
          <w:p w:rsidR="007C122C" w:rsidRDefault="0062701E">
            <w:pPr>
              <w:pStyle w:val="normal0"/>
              <w:spacing w:before="120" w:after="40"/>
            </w:pPr>
            <w:bookmarkStart w:id="134" w:name="h.3u2rp3q" w:colFirst="0" w:colLast="0"/>
            <w:bookmarkEnd w:id="134"/>
            <w:r>
              <w:rPr>
                <w:b/>
              </w:rPr>
              <w:t>Note:</w:t>
            </w:r>
            <w:r>
              <w:t xml:space="preserve"> Your provider cannot guarantee call quality or reliability with phones not on the provider’s data network. In addition, </w:t>
            </w:r>
            <w:r>
              <w:rPr>
                <w:color w:val="0000FF"/>
                <w:u w:val="single"/>
              </w:rPr>
              <w:t>E911</w:t>
            </w:r>
            <w:r>
              <w:t xml:space="preserve"> services might not work properly when removing a phone from the office.</w:t>
            </w:r>
          </w:p>
        </w:tc>
      </w:tr>
    </w:tbl>
    <w:p w:rsidR="007C122C" w:rsidRDefault="0062701E">
      <w:pPr>
        <w:pStyle w:val="Heading2"/>
      </w:pPr>
      <w:bookmarkStart w:id="135" w:name="h.2981zbj" w:colFirst="0" w:colLast="0"/>
      <w:bookmarkEnd w:id="135"/>
      <w:r>
        <w:t>Troubleshooting a Remote Phone</w:t>
      </w:r>
    </w:p>
    <w:p w:rsidR="007C122C" w:rsidRDefault="0062701E">
      <w:pPr>
        <w:pStyle w:val="normal0"/>
      </w:pPr>
      <w:r>
        <w:t>In the unlikely event you encounter a problem using the phone at home, consider the following troubleshooting suggestions.</w:t>
      </w:r>
    </w:p>
    <w:tbl>
      <w:tblPr>
        <w:tblStyle w:val="afff3"/>
        <w:tblW w:w="9108"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tblPr>
      <w:tblGrid>
        <w:gridCol w:w="3708"/>
        <w:gridCol w:w="5400"/>
      </w:tblGrid>
      <w:tr w:rsidR="007C122C">
        <w:tc>
          <w:tcPr>
            <w:tcW w:w="3708" w:type="dxa"/>
            <w:tcBorders>
              <w:right w:val="single" w:sz="4" w:space="0" w:color="FFFFFF"/>
            </w:tcBorders>
            <w:shd w:val="clear" w:color="auto" w:fill="004F93"/>
          </w:tcPr>
          <w:p w:rsidR="007C122C" w:rsidRDefault="0062701E">
            <w:pPr>
              <w:pStyle w:val="normal0"/>
              <w:keepLines/>
              <w:spacing w:before="80" w:after="60"/>
              <w:jc w:val="center"/>
            </w:pPr>
            <w:r>
              <w:rPr>
                <w:rFonts w:ascii="Tahoma" w:eastAsia="Tahoma" w:hAnsi="Tahoma" w:cs="Tahoma"/>
                <w:b/>
                <w:sz w:val="16"/>
                <w:szCs w:val="16"/>
              </w:rPr>
              <w:t>Problem</w:t>
            </w:r>
          </w:p>
        </w:tc>
        <w:tc>
          <w:tcPr>
            <w:tcW w:w="5400" w:type="dxa"/>
            <w:tcBorders>
              <w:left w:val="single" w:sz="4" w:space="0" w:color="FFFFFF"/>
              <w:right w:val="single" w:sz="4" w:space="0" w:color="FFFFFF"/>
            </w:tcBorders>
            <w:shd w:val="clear" w:color="auto" w:fill="004F93"/>
          </w:tcPr>
          <w:p w:rsidR="007C122C" w:rsidRDefault="0062701E">
            <w:pPr>
              <w:pStyle w:val="normal0"/>
              <w:keepLines/>
              <w:spacing w:before="80" w:after="60"/>
              <w:jc w:val="center"/>
            </w:pPr>
            <w:r>
              <w:rPr>
                <w:rFonts w:ascii="Tahoma" w:eastAsia="Tahoma" w:hAnsi="Tahoma" w:cs="Tahoma"/>
                <w:b/>
                <w:sz w:val="16"/>
                <w:szCs w:val="16"/>
              </w:rPr>
              <w:t>Corrective Action</w:t>
            </w:r>
          </w:p>
        </w:tc>
      </w:tr>
      <w:tr w:rsidR="007C122C">
        <w:tc>
          <w:tcPr>
            <w:tcW w:w="3708" w:type="dxa"/>
          </w:tcPr>
          <w:p w:rsidR="007C122C" w:rsidRDefault="0062701E">
            <w:pPr>
              <w:pStyle w:val="normal0"/>
              <w:keepLines/>
              <w:spacing w:before="80" w:after="40"/>
            </w:pPr>
            <w:r>
              <w:rPr>
                <w:rFonts w:ascii="Arial Narrow" w:eastAsia="Arial Narrow" w:hAnsi="Arial Narrow" w:cs="Arial Narrow"/>
                <w:sz w:val="18"/>
                <w:szCs w:val="18"/>
              </w:rPr>
              <w:t>Phone can make a call but lacks audio or cannot receive calls.</w:t>
            </w:r>
          </w:p>
        </w:tc>
        <w:tc>
          <w:tcPr>
            <w:tcW w:w="5400" w:type="dxa"/>
          </w:tcPr>
          <w:p w:rsidR="007C122C" w:rsidRDefault="0062701E">
            <w:pPr>
              <w:pStyle w:val="normal0"/>
              <w:keepLines/>
              <w:spacing w:before="80" w:after="80"/>
            </w:pPr>
            <w:bookmarkStart w:id="136" w:name="h.odc9jc" w:colFirst="0" w:colLast="0"/>
            <w:bookmarkEnd w:id="136"/>
            <w:r>
              <w:rPr>
                <w:rFonts w:ascii="Arial Narrow" w:eastAsia="Arial Narrow" w:hAnsi="Arial Narrow" w:cs="Arial Narrow"/>
                <w:sz w:val="18"/>
                <w:szCs w:val="18"/>
              </w:rPr>
              <w:t xml:space="preserve">There might be a problem with your home network. Ensure that your network does not have double </w:t>
            </w:r>
            <w:r>
              <w:rPr>
                <w:rFonts w:ascii="Arial Narrow" w:eastAsia="Arial Narrow" w:hAnsi="Arial Narrow" w:cs="Arial Narrow"/>
                <w:color w:val="0000FF"/>
                <w:sz w:val="18"/>
                <w:szCs w:val="18"/>
                <w:u w:val="single"/>
              </w:rPr>
              <w:t>Network Address Translation</w:t>
            </w:r>
            <w:r>
              <w:rPr>
                <w:rFonts w:ascii="Arial Narrow" w:eastAsia="Arial Narrow" w:hAnsi="Arial Narrow" w:cs="Arial Narrow"/>
                <w:sz w:val="18"/>
                <w:szCs w:val="18"/>
              </w:rPr>
              <w:t xml:space="preserve"> (NAT) or SIP </w:t>
            </w:r>
            <w:r>
              <w:rPr>
                <w:rFonts w:ascii="Arial Narrow" w:eastAsia="Arial Narrow" w:hAnsi="Arial Narrow" w:cs="Arial Narrow"/>
                <w:color w:val="0000FF"/>
                <w:sz w:val="18"/>
                <w:szCs w:val="18"/>
                <w:u w:val="single"/>
              </w:rPr>
              <w:t>Application Layer Gateway</w:t>
            </w:r>
            <w:r>
              <w:rPr>
                <w:rFonts w:ascii="Arial Narrow" w:eastAsia="Arial Narrow" w:hAnsi="Arial Narrow" w:cs="Arial Narrow"/>
                <w:sz w:val="18"/>
                <w:szCs w:val="18"/>
              </w:rPr>
              <w:t xml:space="preserve"> (ALG) disabled on the router. Your provider cannot reconfigure home network; however, your provider will provide technical assistance to your IT staff or vendor.</w:t>
            </w:r>
          </w:p>
        </w:tc>
      </w:tr>
      <w:tr w:rsidR="007C122C">
        <w:tc>
          <w:tcPr>
            <w:tcW w:w="3708" w:type="dxa"/>
            <w:shd w:val="clear" w:color="auto" w:fill="C6D9F1"/>
          </w:tcPr>
          <w:p w:rsidR="007C122C" w:rsidRDefault="0062701E">
            <w:pPr>
              <w:pStyle w:val="normal0"/>
              <w:keepLines/>
              <w:spacing w:before="80" w:after="40"/>
            </w:pPr>
            <w:r>
              <w:rPr>
                <w:rFonts w:ascii="Arial Narrow" w:eastAsia="Arial Narrow" w:hAnsi="Arial Narrow" w:cs="Arial Narrow"/>
                <w:sz w:val="18"/>
                <w:szCs w:val="18"/>
              </w:rPr>
              <w:t>Your home router is in a different room from the phone, and Ethernet wiring isn’t available between the rooms.</w:t>
            </w:r>
          </w:p>
        </w:tc>
        <w:tc>
          <w:tcPr>
            <w:tcW w:w="5400" w:type="dxa"/>
            <w:shd w:val="clear" w:color="auto" w:fill="C6D9F1"/>
          </w:tcPr>
          <w:p w:rsidR="007C122C" w:rsidRDefault="0062701E">
            <w:pPr>
              <w:pStyle w:val="normal0"/>
              <w:keepLines/>
              <w:spacing w:before="80" w:after="40"/>
            </w:pPr>
            <w:r>
              <w:rPr>
                <w:rFonts w:ascii="Arial Narrow" w:eastAsia="Arial Narrow" w:hAnsi="Arial Narrow" w:cs="Arial Narrow"/>
                <w:sz w:val="18"/>
                <w:szCs w:val="18"/>
              </w:rPr>
              <w:t>Consider using a Home</w:t>
            </w:r>
            <w:r w:rsidR="00512120">
              <w:rPr>
                <w:rFonts w:ascii="Arial Narrow" w:eastAsia="Arial Narrow" w:hAnsi="Arial Narrow" w:cs="Arial Narrow"/>
                <w:sz w:val="18"/>
                <w:szCs w:val="18"/>
              </w:rPr>
              <w:t xml:space="preserve"> </w:t>
            </w:r>
            <w:r>
              <w:rPr>
                <w:rFonts w:ascii="Arial Narrow" w:eastAsia="Arial Narrow" w:hAnsi="Arial Narrow" w:cs="Arial Narrow"/>
                <w:sz w:val="18"/>
                <w:szCs w:val="18"/>
              </w:rPr>
              <w:t>Plug Powerline solution. Your provider does not provide or support Home</w:t>
            </w:r>
            <w:r w:rsidR="00512120">
              <w:rPr>
                <w:rFonts w:ascii="Arial Narrow" w:eastAsia="Arial Narrow" w:hAnsi="Arial Narrow" w:cs="Arial Narrow"/>
                <w:sz w:val="18"/>
                <w:szCs w:val="18"/>
              </w:rPr>
              <w:t xml:space="preserve"> </w:t>
            </w:r>
            <w:r>
              <w:rPr>
                <w:rFonts w:ascii="Arial Narrow" w:eastAsia="Arial Narrow" w:hAnsi="Arial Narrow" w:cs="Arial Narrow"/>
                <w:sz w:val="18"/>
                <w:szCs w:val="18"/>
              </w:rPr>
              <w:t>Plug systems, but such solutions are available from office supply and electronics stores.</w:t>
            </w:r>
          </w:p>
        </w:tc>
      </w:tr>
      <w:tr w:rsidR="007C122C">
        <w:tc>
          <w:tcPr>
            <w:tcW w:w="3708" w:type="dxa"/>
          </w:tcPr>
          <w:p w:rsidR="007C122C" w:rsidRDefault="0062701E">
            <w:pPr>
              <w:pStyle w:val="normal0"/>
              <w:keepLines/>
              <w:spacing w:before="80" w:after="40"/>
            </w:pPr>
            <w:r>
              <w:rPr>
                <w:rFonts w:ascii="Arial Narrow" w:eastAsia="Arial Narrow" w:hAnsi="Arial Narrow" w:cs="Arial Narrow"/>
                <w:sz w:val="18"/>
                <w:szCs w:val="18"/>
              </w:rPr>
              <w:t>Phone does not work at all.</w:t>
            </w:r>
          </w:p>
        </w:tc>
        <w:tc>
          <w:tcPr>
            <w:tcW w:w="5400" w:type="dxa"/>
          </w:tcPr>
          <w:p w:rsidR="007C122C" w:rsidRDefault="0062701E">
            <w:pPr>
              <w:pStyle w:val="normal0"/>
              <w:keepLines/>
              <w:spacing w:before="80" w:after="40"/>
            </w:pPr>
            <w:r>
              <w:rPr>
                <w:rFonts w:ascii="Arial Narrow" w:eastAsia="Arial Narrow" w:hAnsi="Arial Narrow" w:cs="Arial Narrow"/>
                <w:sz w:val="18"/>
                <w:szCs w:val="18"/>
              </w:rPr>
              <w:t>Contact your provider for technical support. Before calling, have the phone’s MAC address ready.</w:t>
            </w:r>
          </w:p>
        </w:tc>
      </w:tr>
      <w:tr w:rsidR="007C122C">
        <w:tc>
          <w:tcPr>
            <w:tcW w:w="3708" w:type="dxa"/>
            <w:shd w:val="clear" w:color="auto" w:fill="C6D9F1"/>
          </w:tcPr>
          <w:p w:rsidR="007C122C" w:rsidRDefault="0062701E">
            <w:pPr>
              <w:pStyle w:val="normal0"/>
              <w:keepLines/>
              <w:spacing w:before="80" w:after="40"/>
            </w:pPr>
            <w:r>
              <w:rPr>
                <w:rFonts w:ascii="Arial Narrow" w:eastAsia="Arial Narrow" w:hAnsi="Arial Narrow" w:cs="Arial Narrow"/>
                <w:sz w:val="18"/>
                <w:szCs w:val="18"/>
              </w:rPr>
              <w:t>Phone can make and receive calls but call quality or reliability is poor.</w:t>
            </w:r>
          </w:p>
        </w:tc>
        <w:tc>
          <w:tcPr>
            <w:tcW w:w="5400" w:type="dxa"/>
            <w:shd w:val="clear" w:color="auto" w:fill="C6D9F1"/>
          </w:tcPr>
          <w:p w:rsidR="007C122C" w:rsidRDefault="0062701E">
            <w:pPr>
              <w:pStyle w:val="normal0"/>
              <w:numPr>
                <w:ilvl w:val="0"/>
                <w:numId w:val="2"/>
              </w:numPr>
              <w:spacing w:before="120" w:after="40"/>
              <w:ind w:left="173" w:hanging="173"/>
            </w:pPr>
            <w:bookmarkStart w:id="137" w:name="h.38czs75" w:colFirst="0" w:colLast="0"/>
            <w:bookmarkEnd w:id="137"/>
            <w:r>
              <w:rPr>
                <w:rFonts w:ascii="Arial Narrow" w:eastAsia="Arial Narrow" w:hAnsi="Arial Narrow" w:cs="Arial Narrow"/>
                <w:sz w:val="18"/>
                <w:szCs w:val="18"/>
              </w:rPr>
              <w:t>For connecting your phone/</w:t>
            </w:r>
            <w:r>
              <w:rPr>
                <w:rFonts w:ascii="Arial Narrow" w:eastAsia="Arial Narrow" w:hAnsi="Arial Narrow" w:cs="Arial Narrow"/>
                <w:color w:val="0000FF"/>
                <w:sz w:val="18"/>
                <w:szCs w:val="18"/>
                <w:u w:val="single"/>
              </w:rPr>
              <w:t>softphone</w:t>
            </w:r>
            <w:r>
              <w:rPr>
                <w:rFonts w:ascii="Arial Narrow" w:eastAsia="Arial Narrow" w:hAnsi="Arial Narrow" w:cs="Arial Narrow"/>
                <w:sz w:val="18"/>
                <w:szCs w:val="18"/>
              </w:rPr>
              <w:t xml:space="preserve">, use </w:t>
            </w:r>
            <w:r>
              <w:rPr>
                <w:rFonts w:ascii="Arial Narrow" w:eastAsia="Arial Narrow" w:hAnsi="Arial Narrow" w:cs="Arial Narrow"/>
                <w:color w:val="0000FF"/>
                <w:sz w:val="18"/>
                <w:szCs w:val="18"/>
                <w:u w:val="single"/>
              </w:rPr>
              <w:t>Ethernet</w:t>
            </w:r>
            <w:r>
              <w:rPr>
                <w:rFonts w:ascii="Arial Narrow" w:eastAsia="Arial Narrow" w:hAnsi="Arial Narrow" w:cs="Arial Narrow"/>
                <w:sz w:val="18"/>
                <w:szCs w:val="18"/>
              </w:rPr>
              <w:t xml:space="preserve"> instead of </w:t>
            </w:r>
            <w:r>
              <w:rPr>
                <w:rFonts w:ascii="Arial Narrow" w:eastAsia="Arial Narrow" w:hAnsi="Arial Narrow" w:cs="Arial Narrow"/>
                <w:color w:val="0000FF"/>
                <w:sz w:val="18"/>
                <w:szCs w:val="18"/>
                <w:u w:val="single"/>
              </w:rPr>
              <w:t>Wi-Fi</w:t>
            </w:r>
            <w:r>
              <w:rPr>
                <w:rFonts w:ascii="Arial Narrow" w:eastAsia="Arial Narrow" w:hAnsi="Arial Narrow" w:cs="Arial Narrow"/>
                <w:sz w:val="18"/>
                <w:szCs w:val="18"/>
              </w:rPr>
              <w:t>.</w:t>
            </w:r>
          </w:p>
          <w:p w:rsidR="007C122C" w:rsidRDefault="0062701E">
            <w:pPr>
              <w:pStyle w:val="normal0"/>
              <w:numPr>
                <w:ilvl w:val="0"/>
                <w:numId w:val="2"/>
              </w:numPr>
              <w:spacing w:before="120" w:after="40"/>
              <w:ind w:left="173" w:hanging="173"/>
            </w:pPr>
            <w:bookmarkStart w:id="138" w:name="h.1nia2ey" w:colFirst="0" w:colLast="0"/>
            <w:bookmarkEnd w:id="138"/>
            <w:r>
              <w:rPr>
                <w:rFonts w:ascii="Arial Narrow" w:eastAsia="Arial Narrow" w:hAnsi="Arial Narrow" w:cs="Arial Narrow"/>
                <w:sz w:val="18"/>
                <w:szCs w:val="18"/>
              </w:rPr>
              <w:t xml:space="preserve">Check the quality of your internet connection at </w:t>
            </w:r>
            <w:hyperlink r:id="rId106">
              <w:r>
                <w:rPr>
                  <w:rFonts w:ascii="Arial Narrow" w:eastAsia="Arial Narrow" w:hAnsi="Arial Narrow" w:cs="Arial Narrow"/>
                  <w:color w:val="0000FF"/>
                  <w:sz w:val="18"/>
                  <w:szCs w:val="18"/>
                  <w:u w:val="single"/>
                </w:rPr>
                <w:t>http://myspeed.visualware.com</w:t>
              </w:r>
            </w:hyperlink>
            <w:r>
              <w:rPr>
                <w:rFonts w:ascii="Arial Narrow" w:eastAsia="Arial Narrow" w:hAnsi="Arial Narrow" w:cs="Arial Narrow"/>
                <w:sz w:val="18"/>
                <w:szCs w:val="18"/>
              </w:rPr>
              <w:t xml:space="preserve">. If your </w:t>
            </w:r>
            <w:r>
              <w:rPr>
                <w:rFonts w:ascii="Arial Narrow" w:eastAsia="Arial Narrow" w:hAnsi="Arial Narrow" w:cs="Arial Narrow"/>
                <w:color w:val="0000FF"/>
                <w:sz w:val="18"/>
                <w:szCs w:val="18"/>
                <w:u w:val="single"/>
              </w:rPr>
              <w:t>Mean Opinion Score</w:t>
            </w:r>
            <w:r>
              <w:rPr>
                <w:rFonts w:ascii="Arial Narrow" w:eastAsia="Arial Narrow" w:hAnsi="Arial Narrow" w:cs="Arial Narrow"/>
                <w:sz w:val="18"/>
                <w:szCs w:val="18"/>
              </w:rPr>
              <w:t xml:space="preserve"> (MOS) is below 4, your Internet connection lacks the speed or quality to support an </w:t>
            </w:r>
            <w:r>
              <w:rPr>
                <w:rFonts w:ascii="Arial Narrow" w:eastAsia="Arial Narrow" w:hAnsi="Arial Narrow" w:cs="Arial Narrow"/>
                <w:color w:val="0000FF"/>
                <w:sz w:val="18"/>
                <w:szCs w:val="18"/>
                <w:u w:val="single"/>
              </w:rPr>
              <w:t>IP phone</w:t>
            </w:r>
            <w:r>
              <w:rPr>
                <w:rFonts w:ascii="Arial Narrow" w:eastAsia="Arial Narrow" w:hAnsi="Arial Narrow" w:cs="Arial Narrow"/>
                <w:sz w:val="18"/>
                <w:szCs w:val="18"/>
              </w:rPr>
              <w:t xml:space="preserve">. </w:t>
            </w:r>
          </w:p>
          <w:p w:rsidR="007C122C" w:rsidRDefault="0062701E">
            <w:pPr>
              <w:pStyle w:val="normal0"/>
              <w:numPr>
                <w:ilvl w:val="0"/>
                <w:numId w:val="2"/>
              </w:numPr>
              <w:spacing w:before="120" w:after="40"/>
              <w:ind w:left="173" w:hanging="173"/>
            </w:pPr>
            <w:r>
              <w:rPr>
                <w:rFonts w:ascii="Arial Narrow" w:eastAsia="Arial Narrow" w:hAnsi="Arial Narrow" w:cs="Arial Narrow"/>
                <w:sz w:val="18"/>
                <w:szCs w:val="18"/>
              </w:rPr>
              <w:t xml:space="preserve">Your router may be able to prioritize SIP (IP Phone) traffic. Have your IT staff or vendor configure the Quality of Service on your router. </w:t>
            </w:r>
          </w:p>
          <w:p w:rsidR="007C122C" w:rsidRDefault="0062701E">
            <w:pPr>
              <w:pStyle w:val="normal0"/>
              <w:keepLines/>
              <w:spacing w:before="80" w:after="40"/>
            </w:pPr>
            <w:r>
              <w:rPr>
                <w:rFonts w:ascii="Arial Narrow" w:eastAsia="Arial Narrow" w:hAnsi="Arial Narrow" w:cs="Arial Narrow"/>
                <w:sz w:val="18"/>
                <w:szCs w:val="18"/>
              </w:rPr>
              <w:t>Your provider cannot guarantee call quality or reliability with phones not on the provider’s data network.</w:t>
            </w:r>
          </w:p>
        </w:tc>
      </w:tr>
    </w:tbl>
    <w:p w:rsidR="007C122C" w:rsidRDefault="007C122C">
      <w:pPr>
        <w:pStyle w:val="normal0"/>
        <w:widowControl w:val="0"/>
        <w:spacing w:before="0" w:after="0" w:line="276" w:lineRule="auto"/>
      </w:pPr>
    </w:p>
    <w:p w:rsidR="007C122C" w:rsidRDefault="0062701E">
      <w:pPr>
        <w:pStyle w:val="normal0"/>
        <w:keepNext/>
        <w:numPr>
          <w:ilvl w:val="6"/>
          <w:numId w:val="20"/>
        </w:numPr>
        <w:spacing w:before="600" w:after="480"/>
        <w:ind w:left="1728" w:firstLine="288"/>
      </w:pPr>
      <w:bookmarkStart w:id="139" w:name="h.47hxl2r" w:colFirst="0" w:colLast="0"/>
      <w:bookmarkEnd w:id="139"/>
      <w:r>
        <w:rPr>
          <w:rFonts w:ascii="Arial Bold" w:eastAsia="Arial Bold" w:hAnsi="Arial Bold" w:cs="Arial Bold"/>
          <w:b/>
          <w:smallCaps/>
          <w:color w:val="0F243E"/>
          <w:sz w:val="36"/>
          <w:szCs w:val="36"/>
        </w:rPr>
        <w:lastRenderedPageBreak/>
        <w:t>Glossary</w:t>
      </w:r>
    </w:p>
    <w:tbl>
      <w:tblPr>
        <w:tblStyle w:val="afff4"/>
        <w:tblW w:w="9108"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tblPr>
      <w:tblGrid>
        <w:gridCol w:w="2268"/>
        <w:gridCol w:w="6840"/>
      </w:tblGrid>
      <w:tr w:rsidR="007C122C">
        <w:tc>
          <w:tcPr>
            <w:tcW w:w="2268" w:type="dxa"/>
            <w:tcBorders>
              <w:right w:val="single" w:sz="4" w:space="0" w:color="FFFFFF"/>
            </w:tcBorders>
            <w:shd w:val="clear" w:color="auto" w:fill="004F93"/>
          </w:tcPr>
          <w:p w:rsidR="007C122C" w:rsidRDefault="0062701E">
            <w:pPr>
              <w:pStyle w:val="normal0"/>
              <w:keepLines/>
              <w:spacing w:before="80" w:after="60"/>
              <w:jc w:val="center"/>
            </w:pPr>
            <w:r>
              <w:rPr>
                <w:rFonts w:ascii="Tahoma" w:eastAsia="Tahoma" w:hAnsi="Tahoma" w:cs="Tahoma"/>
                <w:b/>
                <w:sz w:val="16"/>
                <w:szCs w:val="16"/>
              </w:rPr>
              <w:t>Term</w:t>
            </w:r>
          </w:p>
        </w:tc>
        <w:tc>
          <w:tcPr>
            <w:tcW w:w="6840" w:type="dxa"/>
            <w:tcBorders>
              <w:left w:val="single" w:sz="4" w:space="0" w:color="FFFFFF"/>
            </w:tcBorders>
            <w:shd w:val="clear" w:color="auto" w:fill="004F93"/>
          </w:tcPr>
          <w:p w:rsidR="007C122C" w:rsidRDefault="0062701E">
            <w:pPr>
              <w:pStyle w:val="normal0"/>
              <w:keepLines/>
              <w:spacing w:before="80" w:after="60"/>
              <w:jc w:val="center"/>
            </w:pPr>
            <w:r>
              <w:rPr>
                <w:rFonts w:ascii="Tahoma" w:eastAsia="Tahoma" w:hAnsi="Tahoma" w:cs="Tahoma"/>
                <w:b/>
                <w:sz w:val="16"/>
                <w:szCs w:val="16"/>
              </w:rPr>
              <w:t>Definition</w:t>
            </w:r>
          </w:p>
        </w:tc>
      </w:tr>
      <w:tr w:rsidR="007C122C">
        <w:tc>
          <w:tcPr>
            <w:tcW w:w="2268" w:type="dxa"/>
          </w:tcPr>
          <w:p w:rsidR="007C122C" w:rsidRDefault="0062701E">
            <w:pPr>
              <w:pStyle w:val="normal0"/>
              <w:keepLines/>
              <w:spacing w:before="80" w:after="40"/>
            </w:pPr>
            <w:r>
              <w:rPr>
                <w:rFonts w:ascii="Arial Narrow" w:eastAsia="Arial Narrow" w:hAnsi="Arial Narrow" w:cs="Arial Narrow"/>
                <w:color w:val="0000FF"/>
                <w:sz w:val="18"/>
                <w:szCs w:val="18"/>
                <w:u w:val="single"/>
              </w:rPr>
              <w:t>Application Layer Gateway</w:t>
            </w:r>
          </w:p>
        </w:tc>
        <w:tc>
          <w:tcPr>
            <w:tcW w:w="6840" w:type="dxa"/>
          </w:tcPr>
          <w:p w:rsidR="007C122C" w:rsidRDefault="0062701E">
            <w:pPr>
              <w:pStyle w:val="normal0"/>
              <w:keepLines/>
              <w:spacing w:before="80" w:after="40"/>
            </w:pPr>
            <w:r>
              <w:rPr>
                <w:rFonts w:ascii="Arial Narrow" w:eastAsia="Arial Narrow" w:hAnsi="Arial Narrow" w:cs="Arial Narrow"/>
                <w:sz w:val="18"/>
                <w:szCs w:val="18"/>
              </w:rPr>
              <w:t>A router component that theoretically helps with NAT traversal. In reality, phones can traverse NAT, so ALGs should be disabled.</w:t>
            </w:r>
          </w:p>
        </w:tc>
      </w:tr>
      <w:tr w:rsidR="007C122C">
        <w:tc>
          <w:tcPr>
            <w:tcW w:w="2268" w:type="dxa"/>
          </w:tcPr>
          <w:p w:rsidR="007C122C" w:rsidRDefault="0062701E">
            <w:pPr>
              <w:pStyle w:val="normal0"/>
              <w:keepLines/>
              <w:spacing w:before="80" w:after="40"/>
            </w:pPr>
            <w:r>
              <w:rPr>
                <w:rFonts w:ascii="Arial Narrow" w:eastAsia="Arial Narrow" w:hAnsi="Arial Narrow" w:cs="Arial Narrow"/>
                <w:color w:val="0000FF"/>
                <w:sz w:val="18"/>
                <w:szCs w:val="18"/>
                <w:u w:val="single"/>
              </w:rPr>
              <w:t>Answering rule</w:t>
            </w:r>
          </w:p>
        </w:tc>
        <w:tc>
          <w:tcPr>
            <w:tcW w:w="6840" w:type="dxa"/>
          </w:tcPr>
          <w:p w:rsidR="007C122C" w:rsidRDefault="0062701E">
            <w:pPr>
              <w:pStyle w:val="normal0"/>
              <w:keepLines/>
              <w:spacing w:before="80" w:after="40"/>
            </w:pPr>
            <w:r>
              <w:rPr>
                <w:rFonts w:ascii="Arial Narrow" w:eastAsia="Arial Narrow" w:hAnsi="Arial Narrow" w:cs="Arial Narrow"/>
                <w:sz w:val="18"/>
                <w:szCs w:val="18"/>
              </w:rPr>
              <w:t>A rule that specifies how to handle calls for a time frame.</w:t>
            </w:r>
          </w:p>
        </w:tc>
      </w:tr>
      <w:tr w:rsidR="007C122C">
        <w:tc>
          <w:tcPr>
            <w:tcW w:w="2268" w:type="dxa"/>
          </w:tcPr>
          <w:p w:rsidR="007C122C" w:rsidRDefault="0062701E">
            <w:pPr>
              <w:pStyle w:val="normal0"/>
              <w:keepLines/>
              <w:spacing w:before="80" w:after="40"/>
            </w:pPr>
            <w:r>
              <w:rPr>
                <w:rFonts w:ascii="Arial Narrow" w:eastAsia="Arial Narrow" w:hAnsi="Arial Narrow" w:cs="Arial Narrow"/>
                <w:color w:val="0000FF"/>
                <w:sz w:val="18"/>
                <w:szCs w:val="18"/>
                <w:u w:val="single"/>
              </w:rPr>
              <w:t>Auto attendant</w:t>
            </w:r>
          </w:p>
        </w:tc>
        <w:tc>
          <w:tcPr>
            <w:tcW w:w="6840" w:type="dxa"/>
          </w:tcPr>
          <w:p w:rsidR="007C122C" w:rsidRDefault="0062701E">
            <w:pPr>
              <w:pStyle w:val="normal0"/>
              <w:keepLines/>
              <w:spacing w:before="80" w:after="40"/>
            </w:pPr>
            <w:r>
              <w:rPr>
                <w:rFonts w:ascii="Arial Narrow" w:eastAsia="Arial Narrow" w:hAnsi="Arial Narrow" w:cs="Arial Narrow"/>
                <w:sz w:val="18"/>
                <w:szCs w:val="18"/>
              </w:rPr>
              <w:t>A feature that transfers calls to the appropriate destination (an extension, voice mail, or recording, for example) without human intervention, by prompting callers to press buttons on their phone keypads.</w:t>
            </w:r>
          </w:p>
        </w:tc>
      </w:tr>
      <w:tr w:rsidR="007C122C">
        <w:tc>
          <w:tcPr>
            <w:tcW w:w="2268" w:type="dxa"/>
          </w:tcPr>
          <w:p w:rsidR="007C122C" w:rsidRDefault="0062701E">
            <w:pPr>
              <w:pStyle w:val="normal0"/>
              <w:keepLines/>
              <w:spacing w:before="80" w:after="40"/>
            </w:pPr>
            <w:r>
              <w:rPr>
                <w:rFonts w:ascii="Arial Narrow" w:eastAsia="Arial Narrow" w:hAnsi="Arial Narrow" w:cs="Arial Narrow"/>
                <w:color w:val="0000FF"/>
                <w:sz w:val="18"/>
                <w:szCs w:val="18"/>
                <w:u w:val="single"/>
              </w:rPr>
              <w:t>Call forwarding</w:t>
            </w:r>
          </w:p>
        </w:tc>
        <w:tc>
          <w:tcPr>
            <w:tcW w:w="6840" w:type="dxa"/>
          </w:tcPr>
          <w:p w:rsidR="007C122C" w:rsidRDefault="0062701E">
            <w:pPr>
              <w:pStyle w:val="normal0"/>
              <w:keepLines/>
              <w:spacing w:before="80" w:after="40"/>
            </w:pPr>
            <w:r>
              <w:rPr>
                <w:rFonts w:ascii="Arial Narrow" w:eastAsia="Arial Narrow" w:hAnsi="Arial Narrow" w:cs="Arial Narrow"/>
                <w:sz w:val="18"/>
                <w:szCs w:val="18"/>
              </w:rPr>
              <w:t xml:space="preserve">A </w:t>
            </w:r>
            <w:proofErr w:type="spellStart"/>
            <w:r w:rsidR="00067750">
              <w:rPr>
                <w:rFonts w:ascii="Arial Narrow" w:eastAsia="Arial Narrow" w:hAnsi="Arial Narrow" w:cs="Arial Narrow"/>
                <w:sz w:val="18"/>
                <w:szCs w:val="18"/>
              </w:rPr>
              <w:t>ParagonVoIP</w:t>
            </w:r>
            <w:proofErr w:type="spellEnd"/>
            <w:r w:rsidR="00EC4527">
              <w:rPr>
                <w:rFonts w:ascii="Arial Narrow" w:eastAsia="Arial Narrow" w:hAnsi="Arial Narrow" w:cs="Arial Narrow"/>
                <w:sz w:val="18"/>
                <w:szCs w:val="18"/>
              </w:rPr>
              <w:t xml:space="preserve"> WEB Centrex</w:t>
            </w:r>
            <w:r>
              <w:rPr>
                <w:rFonts w:ascii="Arial Narrow" w:eastAsia="Arial Narrow" w:hAnsi="Arial Narrow" w:cs="Arial Narrow"/>
                <w:sz w:val="18"/>
                <w:szCs w:val="18"/>
              </w:rPr>
              <w:t xml:space="preserve"> feature that allows you to forward or redirect incoming calls to an alternate number.</w:t>
            </w:r>
          </w:p>
        </w:tc>
      </w:tr>
      <w:tr w:rsidR="007C122C">
        <w:tc>
          <w:tcPr>
            <w:tcW w:w="2268" w:type="dxa"/>
          </w:tcPr>
          <w:p w:rsidR="007C122C" w:rsidRDefault="0062701E">
            <w:pPr>
              <w:pStyle w:val="normal0"/>
              <w:keepLines/>
              <w:spacing w:before="80" w:after="40"/>
            </w:pPr>
            <w:r>
              <w:rPr>
                <w:rFonts w:ascii="Arial Narrow" w:eastAsia="Arial Narrow" w:hAnsi="Arial Narrow" w:cs="Arial Narrow"/>
                <w:color w:val="0000FF"/>
                <w:sz w:val="18"/>
                <w:szCs w:val="18"/>
                <w:u w:val="single"/>
              </w:rPr>
              <w:t>Call queue</w:t>
            </w:r>
          </w:p>
        </w:tc>
        <w:tc>
          <w:tcPr>
            <w:tcW w:w="6840" w:type="dxa"/>
          </w:tcPr>
          <w:p w:rsidR="007C122C" w:rsidRDefault="0062701E">
            <w:pPr>
              <w:pStyle w:val="normal0"/>
              <w:keepLines/>
              <w:spacing w:before="80" w:after="40"/>
            </w:pPr>
            <w:r>
              <w:rPr>
                <w:rFonts w:ascii="Arial Narrow" w:eastAsia="Arial Narrow" w:hAnsi="Arial Narrow" w:cs="Arial Narrow"/>
                <w:sz w:val="18"/>
                <w:szCs w:val="18"/>
              </w:rPr>
              <w:t xml:space="preserve">A call queue allows you to put callers in a waiting line until a person (a.k.a. agent) is </w:t>
            </w:r>
            <w:r w:rsidR="00512120">
              <w:rPr>
                <w:rFonts w:ascii="Arial Narrow" w:eastAsia="Arial Narrow" w:hAnsi="Arial Narrow" w:cs="Arial Narrow"/>
                <w:sz w:val="18"/>
                <w:szCs w:val="18"/>
              </w:rPr>
              <w:t xml:space="preserve">available to help them. While in </w:t>
            </w:r>
            <w:r>
              <w:rPr>
                <w:rFonts w:ascii="Arial Narrow" w:eastAsia="Arial Narrow" w:hAnsi="Arial Narrow" w:cs="Arial Narrow"/>
                <w:sz w:val="18"/>
                <w:szCs w:val="18"/>
              </w:rPr>
              <w:t>queued callers will listen to Music on Hold and, depending on the configuration, may have options to leave the queue.</w:t>
            </w:r>
          </w:p>
        </w:tc>
      </w:tr>
      <w:tr w:rsidR="007C122C">
        <w:tc>
          <w:tcPr>
            <w:tcW w:w="2268" w:type="dxa"/>
          </w:tcPr>
          <w:p w:rsidR="007C122C" w:rsidRDefault="0062701E">
            <w:pPr>
              <w:pStyle w:val="normal0"/>
              <w:keepLines/>
              <w:spacing w:before="80" w:after="40"/>
            </w:pPr>
            <w:r>
              <w:rPr>
                <w:rFonts w:ascii="Arial Narrow" w:eastAsia="Arial Narrow" w:hAnsi="Arial Narrow" w:cs="Arial Narrow"/>
                <w:color w:val="0000FF"/>
                <w:sz w:val="18"/>
                <w:szCs w:val="18"/>
                <w:u w:val="single"/>
              </w:rPr>
              <w:t>Call screening</w:t>
            </w:r>
          </w:p>
        </w:tc>
        <w:tc>
          <w:tcPr>
            <w:tcW w:w="6840" w:type="dxa"/>
          </w:tcPr>
          <w:p w:rsidR="007C122C" w:rsidRDefault="0062701E">
            <w:pPr>
              <w:pStyle w:val="normal0"/>
              <w:keepLines/>
              <w:spacing w:before="80" w:after="40"/>
            </w:pPr>
            <w:r>
              <w:rPr>
                <w:rFonts w:ascii="Arial Narrow" w:eastAsia="Arial Narrow" w:hAnsi="Arial Narrow" w:cs="Arial Narrow"/>
                <w:sz w:val="18"/>
                <w:szCs w:val="18"/>
              </w:rPr>
              <w:t>Prompts callers to say their name, and then lets you screen the call before accepting it.</w:t>
            </w:r>
          </w:p>
        </w:tc>
      </w:tr>
      <w:tr w:rsidR="007C122C">
        <w:tc>
          <w:tcPr>
            <w:tcW w:w="2268" w:type="dxa"/>
          </w:tcPr>
          <w:p w:rsidR="007C122C" w:rsidRDefault="0062701E">
            <w:pPr>
              <w:pStyle w:val="normal0"/>
              <w:keepLines/>
              <w:spacing w:before="80" w:after="40"/>
            </w:pPr>
            <w:r>
              <w:rPr>
                <w:rFonts w:ascii="Arial Narrow" w:eastAsia="Arial Narrow" w:hAnsi="Arial Narrow" w:cs="Arial Narrow"/>
                <w:color w:val="0000FF"/>
                <w:sz w:val="18"/>
                <w:szCs w:val="18"/>
                <w:u w:val="single"/>
              </w:rPr>
              <w:t>Conference bridge</w:t>
            </w:r>
          </w:p>
        </w:tc>
        <w:tc>
          <w:tcPr>
            <w:tcW w:w="6840" w:type="dxa"/>
          </w:tcPr>
          <w:p w:rsidR="007C122C" w:rsidRDefault="0062701E">
            <w:pPr>
              <w:pStyle w:val="normal0"/>
              <w:keepLines/>
              <w:spacing w:before="80" w:after="40"/>
            </w:pPr>
            <w:r>
              <w:rPr>
                <w:rFonts w:ascii="Arial Narrow" w:eastAsia="Arial Narrow" w:hAnsi="Arial Narrow" w:cs="Arial Narrow"/>
                <w:sz w:val="18"/>
                <w:szCs w:val="18"/>
              </w:rPr>
              <w:t>Allows a group of people to participate in the same phone call by dialing in using their own phone.</w:t>
            </w:r>
          </w:p>
        </w:tc>
      </w:tr>
      <w:tr w:rsidR="007C122C">
        <w:tc>
          <w:tcPr>
            <w:tcW w:w="2268" w:type="dxa"/>
          </w:tcPr>
          <w:p w:rsidR="007C122C" w:rsidRDefault="0062701E">
            <w:pPr>
              <w:pStyle w:val="normal0"/>
              <w:keepLines/>
              <w:spacing w:before="80" w:after="40"/>
            </w:pPr>
            <w:r>
              <w:rPr>
                <w:rFonts w:ascii="Arial Narrow" w:eastAsia="Arial Narrow" w:hAnsi="Arial Narrow" w:cs="Arial Narrow"/>
                <w:color w:val="0000FF"/>
                <w:sz w:val="18"/>
                <w:szCs w:val="18"/>
                <w:u w:val="single"/>
              </w:rPr>
              <w:t>Dial-by-name directory</w:t>
            </w:r>
          </w:p>
        </w:tc>
        <w:tc>
          <w:tcPr>
            <w:tcW w:w="6840" w:type="dxa"/>
          </w:tcPr>
          <w:p w:rsidR="007C122C" w:rsidRDefault="0062701E">
            <w:pPr>
              <w:pStyle w:val="normal0"/>
              <w:keepLines/>
              <w:spacing w:before="80" w:after="40"/>
            </w:pPr>
            <w:r>
              <w:rPr>
                <w:rFonts w:ascii="Arial Narrow" w:eastAsia="Arial Narrow" w:hAnsi="Arial Narrow" w:cs="Arial Narrow"/>
                <w:sz w:val="18"/>
                <w:szCs w:val="18"/>
              </w:rPr>
              <w:t>An auto attendant feature that allows callers to contact employees by knowing their name. The directory is set up by your company and can include the first or last name of all employees. When the caller specifies the first or last name of a person they are trying to reach, the directory confirms the name and connects the caller to that person automatically.</w:t>
            </w:r>
          </w:p>
        </w:tc>
      </w:tr>
      <w:tr w:rsidR="007C122C">
        <w:tc>
          <w:tcPr>
            <w:tcW w:w="2268" w:type="dxa"/>
          </w:tcPr>
          <w:p w:rsidR="007C122C" w:rsidRDefault="0062701E">
            <w:pPr>
              <w:pStyle w:val="normal0"/>
              <w:keepLines/>
              <w:spacing w:before="80" w:after="40"/>
            </w:pPr>
            <w:r>
              <w:rPr>
                <w:rFonts w:ascii="Arial Narrow" w:eastAsia="Arial Narrow" w:hAnsi="Arial Narrow" w:cs="Arial Narrow"/>
                <w:color w:val="0000FF"/>
                <w:sz w:val="18"/>
                <w:szCs w:val="18"/>
                <w:u w:val="single"/>
              </w:rPr>
              <w:t>Dialing permission</w:t>
            </w:r>
          </w:p>
        </w:tc>
        <w:tc>
          <w:tcPr>
            <w:tcW w:w="6840" w:type="dxa"/>
          </w:tcPr>
          <w:p w:rsidR="007C122C" w:rsidRDefault="0062701E">
            <w:pPr>
              <w:pStyle w:val="normal0"/>
              <w:keepLines/>
              <w:spacing w:before="80" w:after="40"/>
            </w:pPr>
            <w:r>
              <w:rPr>
                <w:rFonts w:ascii="Arial Narrow" w:eastAsia="Arial Narrow" w:hAnsi="Arial Narrow" w:cs="Arial Narrow"/>
                <w:sz w:val="18"/>
                <w:szCs w:val="18"/>
              </w:rPr>
              <w:t>Defines the types of calls a user can and cannot make. For example, a dialing permission might prevent a user from dialing international calls.</w:t>
            </w:r>
          </w:p>
        </w:tc>
      </w:tr>
      <w:tr w:rsidR="007C122C">
        <w:tc>
          <w:tcPr>
            <w:tcW w:w="2268" w:type="dxa"/>
          </w:tcPr>
          <w:p w:rsidR="007C122C" w:rsidRDefault="0062701E">
            <w:pPr>
              <w:pStyle w:val="normal0"/>
              <w:keepLines/>
              <w:spacing w:before="80" w:after="40"/>
            </w:pPr>
            <w:r>
              <w:rPr>
                <w:rFonts w:ascii="Arial Narrow" w:eastAsia="Arial Narrow" w:hAnsi="Arial Narrow" w:cs="Arial Narrow"/>
                <w:color w:val="0000FF"/>
                <w:sz w:val="18"/>
                <w:szCs w:val="18"/>
                <w:u w:val="single"/>
              </w:rPr>
              <w:t>Direct Inward Dial</w:t>
            </w:r>
          </w:p>
        </w:tc>
        <w:tc>
          <w:tcPr>
            <w:tcW w:w="6840" w:type="dxa"/>
          </w:tcPr>
          <w:p w:rsidR="007C122C" w:rsidRDefault="0062701E">
            <w:pPr>
              <w:pStyle w:val="normal0"/>
              <w:keepLines/>
              <w:spacing w:before="80" w:after="40"/>
            </w:pPr>
            <w:r>
              <w:rPr>
                <w:rFonts w:ascii="Arial Narrow" w:eastAsia="Arial Narrow" w:hAnsi="Arial Narrow" w:cs="Arial Narrow"/>
                <w:sz w:val="18"/>
                <w:szCs w:val="18"/>
              </w:rPr>
              <w:t xml:space="preserve">A service where each user can have a dedicated phone number to reach them, bypassing the auto attendant or receptionist. </w:t>
            </w:r>
          </w:p>
        </w:tc>
      </w:tr>
      <w:tr w:rsidR="007C122C">
        <w:tc>
          <w:tcPr>
            <w:tcW w:w="2268" w:type="dxa"/>
          </w:tcPr>
          <w:p w:rsidR="007C122C" w:rsidRDefault="0062701E">
            <w:pPr>
              <w:pStyle w:val="normal0"/>
              <w:keepLines/>
              <w:spacing w:before="80" w:after="40"/>
            </w:pPr>
            <w:r>
              <w:rPr>
                <w:rFonts w:ascii="Arial Narrow" w:eastAsia="Arial Narrow" w:hAnsi="Arial Narrow" w:cs="Arial Narrow"/>
                <w:color w:val="0000FF"/>
                <w:sz w:val="18"/>
                <w:szCs w:val="18"/>
                <w:u w:val="single"/>
              </w:rPr>
              <w:t>Do Not Disturb</w:t>
            </w:r>
          </w:p>
        </w:tc>
        <w:tc>
          <w:tcPr>
            <w:tcW w:w="6840" w:type="dxa"/>
          </w:tcPr>
          <w:p w:rsidR="007C122C" w:rsidRDefault="0062701E">
            <w:pPr>
              <w:pStyle w:val="normal0"/>
              <w:keepLines/>
              <w:spacing w:before="80" w:after="40"/>
            </w:pPr>
            <w:r>
              <w:rPr>
                <w:rFonts w:ascii="Arial Narrow" w:eastAsia="Arial Narrow" w:hAnsi="Arial Narrow" w:cs="Arial Narrow"/>
                <w:sz w:val="18"/>
                <w:szCs w:val="18"/>
              </w:rPr>
              <w:t xml:space="preserve">The ability of the </w:t>
            </w:r>
            <w:proofErr w:type="spellStart"/>
            <w:r w:rsidR="00067750">
              <w:rPr>
                <w:rFonts w:ascii="Arial Narrow" w:eastAsia="Arial Narrow" w:hAnsi="Arial Narrow" w:cs="Arial Narrow"/>
                <w:sz w:val="18"/>
                <w:szCs w:val="18"/>
              </w:rPr>
              <w:t>ParagonVoIP</w:t>
            </w:r>
            <w:proofErr w:type="spellEnd"/>
            <w:r w:rsidR="00EC4527">
              <w:rPr>
                <w:rFonts w:ascii="Arial Narrow" w:eastAsia="Arial Narrow" w:hAnsi="Arial Narrow" w:cs="Arial Narrow"/>
                <w:sz w:val="18"/>
                <w:szCs w:val="18"/>
              </w:rPr>
              <w:t xml:space="preserve"> WEB Centrex</w:t>
            </w:r>
            <w:r>
              <w:rPr>
                <w:rFonts w:ascii="Arial Narrow" w:eastAsia="Arial Narrow" w:hAnsi="Arial Narrow" w:cs="Arial Narrow"/>
                <w:sz w:val="18"/>
                <w:szCs w:val="18"/>
              </w:rPr>
              <w:t xml:space="preserve"> phone to ignore any incoming calls.</w:t>
            </w:r>
          </w:p>
        </w:tc>
      </w:tr>
      <w:tr w:rsidR="007C122C">
        <w:tc>
          <w:tcPr>
            <w:tcW w:w="2268" w:type="dxa"/>
          </w:tcPr>
          <w:p w:rsidR="007C122C" w:rsidRDefault="0062701E">
            <w:pPr>
              <w:pStyle w:val="normal0"/>
              <w:keepLines/>
              <w:spacing w:before="80" w:after="40"/>
            </w:pPr>
            <w:r>
              <w:rPr>
                <w:rFonts w:ascii="Arial Narrow" w:eastAsia="Arial Narrow" w:hAnsi="Arial Narrow" w:cs="Arial Narrow"/>
                <w:color w:val="0000FF"/>
                <w:sz w:val="18"/>
                <w:szCs w:val="18"/>
                <w:u w:val="single"/>
              </w:rPr>
              <w:t>E911</w:t>
            </w:r>
          </w:p>
        </w:tc>
        <w:tc>
          <w:tcPr>
            <w:tcW w:w="6840" w:type="dxa"/>
          </w:tcPr>
          <w:p w:rsidR="007C122C" w:rsidRDefault="0062701E">
            <w:pPr>
              <w:pStyle w:val="normal0"/>
              <w:keepLines/>
              <w:spacing w:before="80" w:after="40"/>
            </w:pPr>
            <w:r>
              <w:rPr>
                <w:rFonts w:ascii="Arial Narrow" w:eastAsia="Arial Narrow" w:hAnsi="Arial Narrow" w:cs="Arial Narrow"/>
                <w:sz w:val="18"/>
                <w:szCs w:val="18"/>
              </w:rPr>
              <w:t>Enhanced 911. A system used in North America that provides emergency service on cellular and Internet voice calls.</w:t>
            </w:r>
          </w:p>
        </w:tc>
      </w:tr>
      <w:tr w:rsidR="007C122C">
        <w:tc>
          <w:tcPr>
            <w:tcW w:w="2268" w:type="dxa"/>
          </w:tcPr>
          <w:p w:rsidR="007C122C" w:rsidRDefault="0062701E">
            <w:pPr>
              <w:pStyle w:val="normal0"/>
              <w:keepLines/>
              <w:spacing w:before="80" w:after="40"/>
            </w:pPr>
            <w:r>
              <w:rPr>
                <w:rFonts w:ascii="Arial Narrow" w:eastAsia="Arial Narrow" w:hAnsi="Arial Narrow" w:cs="Arial Narrow"/>
                <w:color w:val="0000FF"/>
                <w:sz w:val="18"/>
                <w:szCs w:val="18"/>
                <w:u w:val="single"/>
              </w:rPr>
              <w:t>Ethernet</w:t>
            </w:r>
          </w:p>
        </w:tc>
        <w:tc>
          <w:tcPr>
            <w:tcW w:w="6840" w:type="dxa"/>
          </w:tcPr>
          <w:p w:rsidR="007C122C" w:rsidRDefault="0062701E">
            <w:pPr>
              <w:pStyle w:val="normal0"/>
              <w:keepLines/>
              <w:spacing w:before="80" w:after="40"/>
            </w:pPr>
            <w:r>
              <w:rPr>
                <w:rFonts w:ascii="Arial Narrow" w:eastAsia="Arial Narrow" w:hAnsi="Arial Narrow" w:cs="Arial Narrow"/>
                <w:sz w:val="18"/>
                <w:szCs w:val="18"/>
              </w:rPr>
              <w:t>A family of networking technologies for LANs.</w:t>
            </w:r>
          </w:p>
        </w:tc>
      </w:tr>
      <w:tr w:rsidR="007C122C">
        <w:tc>
          <w:tcPr>
            <w:tcW w:w="2268" w:type="dxa"/>
          </w:tcPr>
          <w:p w:rsidR="007C122C" w:rsidRDefault="0062701E">
            <w:pPr>
              <w:pStyle w:val="normal0"/>
              <w:keepLines/>
              <w:spacing w:before="80" w:after="40"/>
            </w:pPr>
            <w:r>
              <w:rPr>
                <w:rFonts w:ascii="Arial Narrow" w:eastAsia="Arial Narrow" w:hAnsi="Arial Narrow" w:cs="Arial Narrow"/>
                <w:color w:val="0000FF"/>
                <w:sz w:val="18"/>
                <w:szCs w:val="18"/>
                <w:u w:val="single"/>
              </w:rPr>
              <w:t>Extension</w:t>
            </w:r>
          </w:p>
        </w:tc>
        <w:tc>
          <w:tcPr>
            <w:tcW w:w="6840" w:type="dxa"/>
          </w:tcPr>
          <w:p w:rsidR="007C122C" w:rsidRDefault="0062701E">
            <w:pPr>
              <w:pStyle w:val="normal0"/>
              <w:keepLines/>
              <w:spacing w:before="80" w:after="40"/>
            </w:pPr>
            <w:r>
              <w:rPr>
                <w:rFonts w:ascii="Arial Narrow" w:eastAsia="Arial Narrow" w:hAnsi="Arial Narrow" w:cs="Arial Narrow"/>
                <w:sz w:val="18"/>
                <w:szCs w:val="18"/>
              </w:rPr>
              <w:t>A numerical way to dial a user on your system from a phone (e.g., Bob Smith is extension 111).</w:t>
            </w:r>
          </w:p>
        </w:tc>
      </w:tr>
      <w:tr w:rsidR="007C122C">
        <w:tc>
          <w:tcPr>
            <w:tcW w:w="2268" w:type="dxa"/>
          </w:tcPr>
          <w:p w:rsidR="007C122C" w:rsidRDefault="0062701E">
            <w:pPr>
              <w:pStyle w:val="normal0"/>
              <w:keepLines/>
              <w:spacing w:before="80" w:after="40"/>
            </w:pPr>
            <w:r>
              <w:rPr>
                <w:rFonts w:ascii="Arial Narrow" w:eastAsia="Arial Narrow" w:hAnsi="Arial Narrow" w:cs="Arial Narrow"/>
                <w:color w:val="0000FF"/>
                <w:sz w:val="18"/>
                <w:szCs w:val="18"/>
                <w:u w:val="single"/>
              </w:rPr>
              <w:t>Handset</w:t>
            </w:r>
          </w:p>
        </w:tc>
        <w:tc>
          <w:tcPr>
            <w:tcW w:w="6840" w:type="dxa"/>
          </w:tcPr>
          <w:p w:rsidR="007C122C" w:rsidRDefault="0062701E">
            <w:pPr>
              <w:pStyle w:val="normal0"/>
              <w:keepLines/>
              <w:spacing w:before="80" w:after="40"/>
            </w:pPr>
            <w:r>
              <w:rPr>
                <w:rFonts w:ascii="Arial Narrow" w:eastAsia="Arial Narrow" w:hAnsi="Arial Narrow" w:cs="Arial Narrow"/>
                <w:sz w:val="18"/>
                <w:szCs w:val="18"/>
              </w:rPr>
              <w:t>A device that a user holds to the ear to hear the audio sound through a phone. Handsets usually include the phone's transmitter (microphone), which is positioned close to the mouth. A handset is also sometimes used to refer to the entire phone.</w:t>
            </w:r>
          </w:p>
        </w:tc>
      </w:tr>
      <w:tr w:rsidR="007C122C">
        <w:tc>
          <w:tcPr>
            <w:tcW w:w="2268" w:type="dxa"/>
          </w:tcPr>
          <w:p w:rsidR="007C122C" w:rsidRDefault="0062701E">
            <w:pPr>
              <w:pStyle w:val="normal0"/>
              <w:keepLines/>
              <w:spacing w:before="80" w:after="40"/>
            </w:pPr>
            <w:r>
              <w:rPr>
                <w:rFonts w:ascii="Arial Narrow" w:eastAsia="Arial Narrow" w:hAnsi="Arial Narrow" w:cs="Arial Narrow"/>
                <w:color w:val="0000FF"/>
                <w:sz w:val="18"/>
                <w:szCs w:val="18"/>
                <w:u w:val="single"/>
              </w:rPr>
              <w:t>IP phone</w:t>
            </w:r>
          </w:p>
        </w:tc>
        <w:tc>
          <w:tcPr>
            <w:tcW w:w="6840" w:type="dxa"/>
          </w:tcPr>
          <w:p w:rsidR="007C122C" w:rsidRDefault="0062701E">
            <w:pPr>
              <w:pStyle w:val="normal0"/>
              <w:keepLines/>
              <w:spacing w:before="80" w:after="40"/>
            </w:pPr>
            <w:r>
              <w:rPr>
                <w:rFonts w:ascii="Arial Narrow" w:eastAsia="Arial Narrow" w:hAnsi="Arial Narrow" w:cs="Arial Narrow"/>
                <w:sz w:val="18"/>
                <w:szCs w:val="18"/>
              </w:rPr>
              <w:t xml:space="preserve">A telephone handset designed for a VoIP phone system. Instead of being connected to traditional phone lines, IP phones have ports to connect to a LAN. </w:t>
            </w:r>
          </w:p>
        </w:tc>
      </w:tr>
      <w:tr w:rsidR="007C122C">
        <w:tc>
          <w:tcPr>
            <w:tcW w:w="2268" w:type="dxa"/>
          </w:tcPr>
          <w:p w:rsidR="007C122C" w:rsidRDefault="0062701E">
            <w:pPr>
              <w:pStyle w:val="normal0"/>
              <w:keepLines/>
              <w:spacing w:before="80" w:after="40"/>
            </w:pPr>
            <w:r>
              <w:rPr>
                <w:rFonts w:ascii="Arial Narrow" w:eastAsia="Arial Narrow" w:hAnsi="Arial Narrow" w:cs="Arial Narrow"/>
                <w:color w:val="0000FF"/>
                <w:sz w:val="18"/>
                <w:szCs w:val="18"/>
                <w:u w:val="single"/>
              </w:rPr>
              <w:t>LAN</w:t>
            </w:r>
          </w:p>
        </w:tc>
        <w:tc>
          <w:tcPr>
            <w:tcW w:w="6840" w:type="dxa"/>
          </w:tcPr>
          <w:p w:rsidR="007C122C" w:rsidRDefault="0062701E">
            <w:pPr>
              <w:pStyle w:val="normal0"/>
              <w:keepLines/>
              <w:spacing w:before="80" w:after="40"/>
            </w:pPr>
            <w:r>
              <w:rPr>
                <w:rFonts w:ascii="Arial Narrow" w:eastAsia="Arial Narrow" w:hAnsi="Arial Narrow" w:cs="Arial Narrow"/>
                <w:sz w:val="18"/>
                <w:szCs w:val="18"/>
              </w:rPr>
              <w:t>Local-area network. A group of computers and other devices that share a common communications line. These devices often share a server and are located within a small geographic area.</w:t>
            </w:r>
          </w:p>
        </w:tc>
      </w:tr>
      <w:tr w:rsidR="007C122C">
        <w:tc>
          <w:tcPr>
            <w:tcW w:w="2268" w:type="dxa"/>
          </w:tcPr>
          <w:p w:rsidR="007C122C" w:rsidRDefault="0062701E">
            <w:pPr>
              <w:pStyle w:val="normal0"/>
              <w:keepLines/>
              <w:spacing w:before="80" w:after="40"/>
            </w:pPr>
            <w:r>
              <w:rPr>
                <w:rFonts w:ascii="Arial Narrow" w:eastAsia="Arial Narrow" w:hAnsi="Arial Narrow" w:cs="Arial Narrow"/>
                <w:color w:val="0000FF"/>
                <w:sz w:val="18"/>
                <w:szCs w:val="18"/>
                <w:u w:val="single"/>
              </w:rPr>
              <w:t>Log</w:t>
            </w:r>
          </w:p>
        </w:tc>
        <w:tc>
          <w:tcPr>
            <w:tcW w:w="6840" w:type="dxa"/>
          </w:tcPr>
          <w:p w:rsidR="007C122C" w:rsidRDefault="0062701E">
            <w:pPr>
              <w:pStyle w:val="normal0"/>
              <w:keepLines/>
              <w:spacing w:before="80" w:after="40"/>
            </w:pPr>
            <w:r>
              <w:rPr>
                <w:rFonts w:ascii="Arial Narrow" w:eastAsia="Arial Narrow" w:hAnsi="Arial Narrow" w:cs="Arial Narrow"/>
                <w:sz w:val="18"/>
                <w:szCs w:val="18"/>
              </w:rPr>
              <w:t xml:space="preserve">A file that records events that occur in the </w:t>
            </w:r>
            <w:proofErr w:type="spellStart"/>
            <w:r w:rsidR="00067750">
              <w:rPr>
                <w:rFonts w:ascii="Arial Narrow" w:eastAsia="Arial Narrow" w:hAnsi="Arial Narrow" w:cs="Arial Narrow"/>
                <w:sz w:val="18"/>
                <w:szCs w:val="18"/>
              </w:rPr>
              <w:t>ParagonVoIP</w:t>
            </w:r>
            <w:proofErr w:type="spellEnd"/>
            <w:r w:rsidR="00EC4527">
              <w:rPr>
                <w:rFonts w:ascii="Arial Narrow" w:eastAsia="Arial Narrow" w:hAnsi="Arial Narrow" w:cs="Arial Narrow"/>
                <w:sz w:val="18"/>
                <w:szCs w:val="18"/>
              </w:rPr>
              <w:t xml:space="preserve"> WEB Centrex</w:t>
            </w:r>
            <w:r>
              <w:rPr>
                <w:rFonts w:ascii="Arial Narrow" w:eastAsia="Arial Narrow" w:hAnsi="Arial Narrow" w:cs="Arial Narrow"/>
                <w:sz w:val="18"/>
                <w:szCs w:val="18"/>
              </w:rPr>
              <w:t xml:space="preserve"> system.</w:t>
            </w:r>
          </w:p>
        </w:tc>
      </w:tr>
      <w:tr w:rsidR="007C122C">
        <w:tc>
          <w:tcPr>
            <w:tcW w:w="2268" w:type="dxa"/>
          </w:tcPr>
          <w:p w:rsidR="007C122C" w:rsidRDefault="0062701E">
            <w:pPr>
              <w:pStyle w:val="normal0"/>
              <w:keepLines/>
              <w:spacing w:before="80" w:after="40"/>
            </w:pPr>
            <w:r>
              <w:rPr>
                <w:rFonts w:ascii="Arial Narrow" w:eastAsia="Arial Narrow" w:hAnsi="Arial Narrow" w:cs="Arial Narrow"/>
                <w:color w:val="0000FF"/>
                <w:sz w:val="18"/>
                <w:szCs w:val="18"/>
                <w:u w:val="single"/>
              </w:rPr>
              <w:t>MAC address</w:t>
            </w:r>
          </w:p>
        </w:tc>
        <w:tc>
          <w:tcPr>
            <w:tcW w:w="6840" w:type="dxa"/>
          </w:tcPr>
          <w:p w:rsidR="007C122C" w:rsidRDefault="0062701E">
            <w:pPr>
              <w:pStyle w:val="normal0"/>
              <w:keepLines/>
              <w:spacing w:before="80" w:after="40"/>
            </w:pPr>
            <w:r>
              <w:rPr>
                <w:rFonts w:ascii="Arial Narrow" w:eastAsia="Arial Narrow" w:hAnsi="Arial Narrow" w:cs="Arial Narrow"/>
                <w:sz w:val="18"/>
                <w:szCs w:val="18"/>
              </w:rPr>
              <w:t>Media Access Control address. A unique identifier assigned to network interfaces for communications on the physical network.</w:t>
            </w:r>
          </w:p>
        </w:tc>
      </w:tr>
      <w:tr w:rsidR="007C122C">
        <w:tc>
          <w:tcPr>
            <w:tcW w:w="2268" w:type="dxa"/>
          </w:tcPr>
          <w:p w:rsidR="007C122C" w:rsidRDefault="0062701E">
            <w:pPr>
              <w:pStyle w:val="normal0"/>
              <w:keepLines/>
              <w:spacing w:before="80" w:after="40"/>
            </w:pPr>
            <w:r>
              <w:rPr>
                <w:rFonts w:ascii="Arial Narrow" w:eastAsia="Arial Narrow" w:hAnsi="Arial Narrow" w:cs="Arial Narrow"/>
                <w:color w:val="0000FF"/>
                <w:sz w:val="18"/>
                <w:szCs w:val="18"/>
                <w:u w:val="single"/>
              </w:rPr>
              <w:lastRenderedPageBreak/>
              <w:t>Mean Opinion Score</w:t>
            </w:r>
          </w:p>
        </w:tc>
        <w:tc>
          <w:tcPr>
            <w:tcW w:w="6840" w:type="dxa"/>
          </w:tcPr>
          <w:p w:rsidR="007C122C" w:rsidRDefault="0062701E">
            <w:pPr>
              <w:pStyle w:val="normal0"/>
              <w:keepLines/>
              <w:spacing w:before="80" w:after="40"/>
            </w:pPr>
            <w:r>
              <w:rPr>
                <w:rFonts w:ascii="Arial Narrow" w:eastAsia="Arial Narrow" w:hAnsi="Arial Narrow" w:cs="Arial Narrow"/>
                <w:sz w:val="18"/>
                <w:szCs w:val="18"/>
              </w:rPr>
              <w:t>A test that used in telephony networks to estimate the human user's view of the quality of the network.</w:t>
            </w:r>
          </w:p>
        </w:tc>
      </w:tr>
      <w:tr w:rsidR="007C122C">
        <w:tc>
          <w:tcPr>
            <w:tcW w:w="2268" w:type="dxa"/>
          </w:tcPr>
          <w:p w:rsidR="007C122C" w:rsidRDefault="0062701E">
            <w:pPr>
              <w:pStyle w:val="normal0"/>
              <w:keepLines/>
              <w:spacing w:before="80" w:after="40"/>
            </w:pPr>
            <w:r>
              <w:rPr>
                <w:rFonts w:ascii="Arial Narrow" w:eastAsia="Arial Narrow" w:hAnsi="Arial Narrow" w:cs="Arial Narrow"/>
                <w:color w:val="0000FF"/>
                <w:sz w:val="18"/>
                <w:szCs w:val="18"/>
                <w:u w:val="single"/>
              </w:rPr>
              <w:t>Music on Hold</w:t>
            </w:r>
          </w:p>
        </w:tc>
        <w:tc>
          <w:tcPr>
            <w:tcW w:w="6840" w:type="dxa"/>
          </w:tcPr>
          <w:p w:rsidR="007C122C" w:rsidRDefault="0062701E">
            <w:pPr>
              <w:pStyle w:val="normal0"/>
              <w:keepLines/>
              <w:spacing w:before="80" w:after="40"/>
            </w:pPr>
            <w:r>
              <w:rPr>
                <w:rFonts w:ascii="Arial Narrow" w:eastAsia="Arial Narrow" w:hAnsi="Arial Narrow" w:cs="Arial Narrow"/>
                <w:sz w:val="18"/>
                <w:szCs w:val="18"/>
              </w:rPr>
              <w:t>Music or announcements that callers listen to while on hold.</w:t>
            </w:r>
          </w:p>
        </w:tc>
      </w:tr>
      <w:tr w:rsidR="007C122C">
        <w:tc>
          <w:tcPr>
            <w:tcW w:w="2268" w:type="dxa"/>
          </w:tcPr>
          <w:p w:rsidR="007C122C" w:rsidRDefault="0062701E">
            <w:pPr>
              <w:pStyle w:val="normal0"/>
              <w:keepLines/>
              <w:spacing w:before="80" w:after="40"/>
            </w:pPr>
            <w:r>
              <w:rPr>
                <w:rFonts w:ascii="Arial Narrow" w:eastAsia="Arial Narrow" w:hAnsi="Arial Narrow" w:cs="Arial Narrow"/>
                <w:color w:val="0000FF"/>
                <w:sz w:val="18"/>
                <w:szCs w:val="18"/>
                <w:u w:val="single"/>
              </w:rPr>
              <w:t>Network Address Translation</w:t>
            </w:r>
          </w:p>
        </w:tc>
        <w:tc>
          <w:tcPr>
            <w:tcW w:w="6840" w:type="dxa"/>
          </w:tcPr>
          <w:p w:rsidR="007C122C" w:rsidRDefault="0062701E">
            <w:pPr>
              <w:pStyle w:val="normal0"/>
              <w:keepLines/>
              <w:spacing w:before="80" w:after="40"/>
            </w:pPr>
            <w:r>
              <w:rPr>
                <w:rFonts w:ascii="Arial Narrow" w:eastAsia="Arial Narrow" w:hAnsi="Arial Narrow" w:cs="Arial Narrow"/>
                <w:sz w:val="18"/>
                <w:szCs w:val="18"/>
              </w:rPr>
              <w:t>Converts your private LAN IP address to a public IP address, allowing traffic to go out to the Internet and route back to the correct device on your LAN.</w:t>
            </w:r>
          </w:p>
        </w:tc>
      </w:tr>
      <w:tr w:rsidR="007C122C">
        <w:tc>
          <w:tcPr>
            <w:tcW w:w="2268" w:type="dxa"/>
          </w:tcPr>
          <w:p w:rsidR="007C122C" w:rsidRDefault="0062701E">
            <w:pPr>
              <w:pStyle w:val="normal0"/>
              <w:keepLines/>
              <w:spacing w:before="80" w:after="40"/>
            </w:pPr>
            <w:r>
              <w:rPr>
                <w:rFonts w:ascii="Arial Narrow" w:eastAsia="Arial Narrow" w:hAnsi="Arial Narrow" w:cs="Arial Narrow"/>
                <w:color w:val="0000FF"/>
                <w:sz w:val="18"/>
                <w:szCs w:val="18"/>
                <w:u w:val="single"/>
              </w:rPr>
              <w:t>Offnet</w:t>
            </w:r>
          </w:p>
        </w:tc>
        <w:tc>
          <w:tcPr>
            <w:tcW w:w="6840" w:type="dxa"/>
          </w:tcPr>
          <w:p w:rsidR="007C122C" w:rsidRDefault="0062701E">
            <w:pPr>
              <w:pStyle w:val="normal0"/>
              <w:keepLines/>
              <w:spacing w:before="80" w:after="40"/>
            </w:pPr>
            <w:r>
              <w:rPr>
                <w:rFonts w:ascii="Arial Narrow" w:eastAsia="Arial Narrow" w:hAnsi="Arial Narrow" w:cs="Arial Narrow"/>
                <w:sz w:val="18"/>
                <w:szCs w:val="18"/>
              </w:rPr>
              <w:t xml:space="preserve">Off-network calls. Calls placed to a network other than your network. </w:t>
            </w:r>
          </w:p>
        </w:tc>
      </w:tr>
      <w:tr w:rsidR="007C122C">
        <w:tc>
          <w:tcPr>
            <w:tcW w:w="2268" w:type="dxa"/>
          </w:tcPr>
          <w:p w:rsidR="007C122C" w:rsidRDefault="0062701E">
            <w:pPr>
              <w:pStyle w:val="normal0"/>
              <w:keepLines/>
              <w:spacing w:before="80" w:after="40"/>
            </w:pPr>
            <w:r>
              <w:rPr>
                <w:rFonts w:ascii="Arial Narrow" w:eastAsia="Arial Narrow" w:hAnsi="Arial Narrow" w:cs="Arial Narrow"/>
                <w:color w:val="0000FF"/>
                <w:sz w:val="18"/>
                <w:szCs w:val="18"/>
                <w:u w:val="single"/>
              </w:rPr>
              <w:t>PBX</w:t>
            </w:r>
          </w:p>
        </w:tc>
        <w:tc>
          <w:tcPr>
            <w:tcW w:w="6840" w:type="dxa"/>
          </w:tcPr>
          <w:p w:rsidR="007C122C" w:rsidRDefault="00512120">
            <w:pPr>
              <w:pStyle w:val="normal0"/>
              <w:keepLines/>
              <w:spacing w:before="80" w:after="40"/>
            </w:pPr>
            <w:r>
              <w:rPr>
                <w:rFonts w:ascii="Arial Narrow" w:eastAsia="Arial Narrow" w:hAnsi="Arial Narrow" w:cs="Arial Narrow"/>
                <w:sz w:val="18"/>
                <w:szCs w:val="18"/>
              </w:rPr>
              <w:t>Private Branch Exchange. A</w:t>
            </w:r>
            <w:r w:rsidR="0062701E">
              <w:rPr>
                <w:rFonts w:ascii="Arial Narrow" w:eastAsia="Arial Narrow" w:hAnsi="Arial Narrow" w:cs="Arial Narrow"/>
                <w:sz w:val="18"/>
                <w:szCs w:val="18"/>
              </w:rPr>
              <w:t xml:space="preserve">lso known as a phone system. A PBX provides an expanded range of voice services such as phone </w:t>
            </w:r>
            <w:r>
              <w:rPr>
                <w:rFonts w:ascii="Arial Narrow" w:eastAsia="Arial Narrow" w:hAnsi="Arial Narrow" w:cs="Arial Narrow"/>
                <w:sz w:val="18"/>
                <w:szCs w:val="18"/>
              </w:rPr>
              <w:t>extensions;</w:t>
            </w:r>
            <w:r w:rsidR="0062701E">
              <w:rPr>
                <w:rFonts w:ascii="Arial Narrow" w:eastAsia="Arial Narrow" w:hAnsi="Arial Narrow" w:cs="Arial Narrow"/>
                <w:sz w:val="18"/>
                <w:szCs w:val="18"/>
              </w:rPr>
              <w:t xml:space="preserve"> call forwarding, paging, voicemail for each user.</w:t>
            </w:r>
          </w:p>
        </w:tc>
      </w:tr>
      <w:tr w:rsidR="007C122C">
        <w:tc>
          <w:tcPr>
            <w:tcW w:w="2268" w:type="dxa"/>
          </w:tcPr>
          <w:p w:rsidR="007C122C" w:rsidRDefault="0062701E">
            <w:pPr>
              <w:pStyle w:val="normal0"/>
              <w:keepLines/>
              <w:spacing w:before="80" w:after="40"/>
            </w:pPr>
            <w:r>
              <w:rPr>
                <w:rFonts w:ascii="Arial Narrow" w:eastAsia="Arial Narrow" w:hAnsi="Arial Narrow" w:cs="Arial Narrow"/>
                <w:color w:val="0000FF"/>
                <w:sz w:val="18"/>
                <w:szCs w:val="18"/>
                <w:u w:val="single"/>
              </w:rPr>
              <w:t>Server</w:t>
            </w:r>
          </w:p>
        </w:tc>
        <w:tc>
          <w:tcPr>
            <w:tcW w:w="6840" w:type="dxa"/>
          </w:tcPr>
          <w:p w:rsidR="007C122C" w:rsidRDefault="0062701E">
            <w:pPr>
              <w:pStyle w:val="normal0"/>
              <w:keepLines/>
              <w:spacing w:before="80" w:after="40"/>
            </w:pPr>
            <w:r>
              <w:rPr>
                <w:rFonts w:ascii="Arial Narrow" w:eastAsia="Arial Narrow" w:hAnsi="Arial Narrow" w:cs="Arial Narrow"/>
                <w:sz w:val="18"/>
                <w:szCs w:val="18"/>
              </w:rPr>
              <w:t>A computer that is dedicated to a particular purpose. Typically, a server provides information to client computers upon request. For example, a voicemail server manages all voicemail-related functions, and client computers access that server to retrieve or send voicemail.</w:t>
            </w:r>
          </w:p>
        </w:tc>
      </w:tr>
      <w:tr w:rsidR="007C122C">
        <w:tc>
          <w:tcPr>
            <w:tcW w:w="2268" w:type="dxa"/>
          </w:tcPr>
          <w:p w:rsidR="007C122C" w:rsidRDefault="0062701E">
            <w:pPr>
              <w:pStyle w:val="normal0"/>
              <w:keepLines/>
              <w:spacing w:before="80" w:after="40"/>
            </w:pPr>
            <w:r>
              <w:rPr>
                <w:rFonts w:ascii="Arial Narrow" w:eastAsia="Arial Narrow" w:hAnsi="Arial Narrow" w:cs="Arial Narrow"/>
                <w:color w:val="0000FF"/>
                <w:sz w:val="18"/>
                <w:szCs w:val="18"/>
                <w:u w:val="single"/>
              </w:rPr>
              <w:t>Simultaneous ring</w:t>
            </w:r>
          </w:p>
        </w:tc>
        <w:tc>
          <w:tcPr>
            <w:tcW w:w="6840" w:type="dxa"/>
          </w:tcPr>
          <w:p w:rsidR="007C122C" w:rsidRDefault="0062701E">
            <w:pPr>
              <w:pStyle w:val="normal0"/>
              <w:keepLines/>
              <w:spacing w:before="80" w:after="40"/>
            </w:pPr>
            <w:r>
              <w:rPr>
                <w:rFonts w:ascii="Arial Narrow" w:eastAsia="Arial Narrow" w:hAnsi="Arial Narrow" w:cs="Arial Narrow"/>
                <w:sz w:val="18"/>
                <w:szCs w:val="18"/>
              </w:rPr>
              <w:t>Allows multiple phones to ring at the same time. For example, you can configure the system so that when someone calls an office number, a desk phone and a mobile phone can ring simultaneously.</w:t>
            </w:r>
          </w:p>
        </w:tc>
      </w:tr>
      <w:tr w:rsidR="007C122C">
        <w:tc>
          <w:tcPr>
            <w:tcW w:w="2268" w:type="dxa"/>
          </w:tcPr>
          <w:p w:rsidR="007C122C" w:rsidRDefault="0062701E">
            <w:pPr>
              <w:pStyle w:val="normal0"/>
              <w:keepLines/>
              <w:spacing w:before="80" w:after="40"/>
            </w:pPr>
            <w:r>
              <w:rPr>
                <w:rFonts w:ascii="Arial Narrow" w:eastAsia="Arial Narrow" w:hAnsi="Arial Narrow" w:cs="Arial Narrow"/>
                <w:color w:val="0000FF"/>
                <w:sz w:val="18"/>
                <w:szCs w:val="18"/>
                <w:u w:val="single"/>
              </w:rPr>
              <w:t>SIP</w:t>
            </w:r>
          </w:p>
        </w:tc>
        <w:tc>
          <w:tcPr>
            <w:tcW w:w="6840" w:type="dxa"/>
          </w:tcPr>
          <w:p w:rsidR="007C122C" w:rsidRDefault="0062701E">
            <w:pPr>
              <w:pStyle w:val="normal0"/>
              <w:keepLines/>
              <w:spacing w:before="80" w:after="40"/>
            </w:pPr>
            <w:r>
              <w:rPr>
                <w:rFonts w:ascii="Arial Narrow" w:eastAsia="Arial Narrow" w:hAnsi="Arial Narrow" w:cs="Arial Narrow"/>
                <w:sz w:val="18"/>
                <w:szCs w:val="18"/>
              </w:rPr>
              <w:t>Session Initiation Protocol. The standard protocol for Voice Over IP communications. For example when making a call from one extension to another on a VoIP phone system, SIP sets up the call and creates the connection between the two extensions.</w:t>
            </w:r>
          </w:p>
        </w:tc>
      </w:tr>
      <w:tr w:rsidR="007C122C">
        <w:tc>
          <w:tcPr>
            <w:tcW w:w="2268" w:type="dxa"/>
          </w:tcPr>
          <w:p w:rsidR="007C122C" w:rsidRDefault="0062701E">
            <w:pPr>
              <w:pStyle w:val="normal0"/>
              <w:keepLines/>
              <w:spacing w:before="80" w:after="40"/>
            </w:pPr>
            <w:r>
              <w:rPr>
                <w:rFonts w:ascii="Arial Narrow" w:eastAsia="Arial Narrow" w:hAnsi="Arial Narrow" w:cs="Arial Narrow"/>
                <w:color w:val="0000FF"/>
                <w:sz w:val="18"/>
                <w:szCs w:val="18"/>
                <w:u w:val="single"/>
              </w:rPr>
              <w:t>Softphone</w:t>
            </w:r>
          </w:p>
        </w:tc>
        <w:tc>
          <w:tcPr>
            <w:tcW w:w="6840" w:type="dxa"/>
          </w:tcPr>
          <w:p w:rsidR="007C122C" w:rsidRDefault="0062701E">
            <w:pPr>
              <w:pStyle w:val="normal0"/>
              <w:keepLines/>
              <w:spacing w:before="80" w:after="40"/>
            </w:pPr>
            <w:r>
              <w:rPr>
                <w:rFonts w:ascii="Arial Narrow" w:eastAsia="Arial Narrow" w:hAnsi="Arial Narrow" w:cs="Arial Narrow"/>
                <w:sz w:val="18"/>
                <w:szCs w:val="18"/>
              </w:rPr>
              <w:t>IP telephony software that allows users to send and receive calls from non-dedicated hardware, such as a PC or Smartphone. It is typically used with a headset and microphone.</w:t>
            </w:r>
          </w:p>
        </w:tc>
      </w:tr>
      <w:tr w:rsidR="007C122C">
        <w:tc>
          <w:tcPr>
            <w:tcW w:w="2268" w:type="dxa"/>
          </w:tcPr>
          <w:p w:rsidR="007C122C" w:rsidRDefault="0062701E">
            <w:pPr>
              <w:pStyle w:val="normal0"/>
              <w:keepLines/>
              <w:spacing w:before="80" w:after="40"/>
            </w:pPr>
            <w:r>
              <w:rPr>
                <w:rFonts w:ascii="Arial Narrow" w:eastAsia="Arial Narrow" w:hAnsi="Arial Narrow" w:cs="Arial Narrow"/>
                <w:color w:val="0000FF"/>
                <w:sz w:val="18"/>
                <w:szCs w:val="18"/>
                <w:u w:val="single"/>
              </w:rPr>
              <w:t>Time frame</w:t>
            </w:r>
          </w:p>
        </w:tc>
        <w:tc>
          <w:tcPr>
            <w:tcW w:w="6840" w:type="dxa"/>
          </w:tcPr>
          <w:p w:rsidR="007C122C" w:rsidRDefault="0062701E">
            <w:pPr>
              <w:pStyle w:val="normal0"/>
              <w:keepLines/>
              <w:spacing w:before="80" w:after="40"/>
            </w:pPr>
            <w:r>
              <w:rPr>
                <w:rFonts w:ascii="Arial Narrow" w:eastAsia="Arial Narrow" w:hAnsi="Arial Narrow" w:cs="Arial Narrow"/>
                <w:sz w:val="18"/>
                <w:szCs w:val="18"/>
              </w:rPr>
              <w:t xml:space="preserve">In the </w:t>
            </w:r>
            <w:proofErr w:type="spellStart"/>
            <w:r w:rsidR="00067750">
              <w:rPr>
                <w:rFonts w:ascii="Arial Narrow" w:eastAsia="Arial Narrow" w:hAnsi="Arial Narrow" w:cs="Arial Narrow"/>
                <w:sz w:val="18"/>
                <w:szCs w:val="18"/>
              </w:rPr>
              <w:t>ParagonVoIP</w:t>
            </w:r>
            <w:proofErr w:type="spellEnd"/>
            <w:r w:rsidR="00EC4527">
              <w:rPr>
                <w:rFonts w:ascii="Arial Narrow" w:eastAsia="Arial Narrow" w:hAnsi="Arial Narrow" w:cs="Arial Narrow"/>
                <w:sz w:val="18"/>
                <w:szCs w:val="18"/>
              </w:rPr>
              <w:t xml:space="preserve"> WEB Centrex</w:t>
            </w:r>
            <w:r>
              <w:rPr>
                <w:rFonts w:ascii="Arial Narrow" w:eastAsia="Arial Narrow" w:hAnsi="Arial Narrow" w:cs="Arial Narrow"/>
                <w:sz w:val="18"/>
                <w:szCs w:val="18"/>
              </w:rPr>
              <w:t xml:space="preserve"> system, a configuration that is applied to a specific period of time, such as a holiday. A time frame does not go into effect until you apply it to an answering rule or auto attendant greeting. When the time frames are applied, the first matching time frame becomes active.</w:t>
            </w:r>
          </w:p>
        </w:tc>
      </w:tr>
      <w:tr w:rsidR="007C122C">
        <w:tc>
          <w:tcPr>
            <w:tcW w:w="2268" w:type="dxa"/>
          </w:tcPr>
          <w:p w:rsidR="007C122C" w:rsidRDefault="0062701E">
            <w:pPr>
              <w:pStyle w:val="normal0"/>
              <w:keepLines/>
              <w:spacing w:before="80" w:after="40"/>
            </w:pPr>
            <w:r>
              <w:rPr>
                <w:rFonts w:ascii="Arial Narrow" w:eastAsia="Arial Narrow" w:hAnsi="Arial Narrow" w:cs="Arial Narrow"/>
                <w:color w:val="0000FF"/>
                <w:sz w:val="18"/>
                <w:szCs w:val="18"/>
                <w:u w:val="single"/>
              </w:rPr>
              <w:t>Trunk</w:t>
            </w:r>
          </w:p>
        </w:tc>
        <w:tc>
          <w:tcPr>
            <w:tcW w:w="6840" w:type="dxa"/>
          </w:tcPr>
          <w:p w:rsidR="007C122C" w:rsidRDefault="0062701E">
            <w:pPr>
              <w:pStyle w:val="normal0"/>
              <w:keepLines/>
              <w:spacing w:before="80" w:after="40"/>
            </w:pPr>
            <w:r>
              <w:rPr>
                <w:rFonts w:ascii="Arial Narrow" w:eastAsia="Arial Narrow" w:hAnsi="Arial Narrow" w:cs="Arial Narrow"/>
                <w:sz w:val="18"/>
                <w:szCs w:val="18"/>
              </w:rPr>
              <w:t>A communications channel between two points.</w:t>
            </w:r>
          </w:p>
        </w:tc>
      </w:tr>
      <w:tr w:rsidR="007C122C">
        <w:tc>
          <w:tcPr>
            <w:tcW w:w="2268" w:type="dxa"/>
          </w:tcPr>
          <w:p w:rsidR="007C122C" w:rsidRDefault="0062701E">
            <w:pPr>
              <w:pStyle w:val="normal0"/>
              <w:keepLines/>
              <w:spacing w:before="80" w:after="40"/>
            </w:pPr>
            <w:r>
              <w:rPr>
                <w:rFonts w:ascii="Arial Narrow" w:eastAsia="Arial Narrow" w:hAnsi="Arial Narrow" w:cs="Arial Narrow"/>
                <w:color w:val="0000FF"/>
                <w:sz w:val="18"/>
                <w:szCs w:val="18"/>
                <w:u w:val="single"/>
              </w:rPr>
              <w:t>Uniform Resource Locator</w:t>
            </w:r>
          </w:p>
        </w:tc>
        <w:tc>
          <w:tcPr>
            <w:tcW w:w="6840" w:type="dxa"/>
          </w:tcPr>
          <w:p w:rsidR="007C122C" w:rsidRDefault="0062701E">
            <w:pPr>
              <w:pStyle w:val="normal0"/>
              <w:keepLines/>
              <w:spacing w:before="80" w:after="40"/>
            </w:pPr>
            <w:r>
              <w:rPr>
                <w:rFonts w:ascii="Arial Narrow" w:eastAsia="Arial Narrow" w:hAnsi="Arial Narrow" w:cs="Arial Narrow"/>
                <w:sz w:val="18"/>
                <w:szCs w:val="18"/>
              </w:rPr>
              <w:t>The address of a specific site on the Internet. A URL cannot have spaces or certain other characters, and uses forward slashes to denote different directories. For example, http://web.mit.edu/.</w:t>
            </w:r>
          </w:p>
        </w:tc>
      </w:tr>
      <w:tr w:rsidR="007C122C">
        <w:tc>
          <w:tcPr>
            <w:tcW w:w="2268" w:type="dxa"/>
          </w:tcPr>
          <w:p w:rsidR="007C122C" w:rsidRDefault="0062701E">
            <w:pPr>
              <w:pStyle w:val="normal0"/>
              <w:keepLines/>
              <w:spacing w:before="80" w:after="40"/>
            </w:pPr>
            <w:r>
              <w:rPr>
                <w:rFonts w:ascii="Arial Narrow" w:eastAsia="Arial Narrow" w:hAnsi="Arial Narrow" w:cs="Arial Narrow"/>
                <w:color w:val="0000FF"/>
                <w:sz w:val="18"/>
                <w:szCs w:val="18"/>
                <w:u w:val="single"/>
              </w:rPr>
              <w:t>Voicemail</w:t>
            </w:r>
          </w:p>
        </w:tc>
        <w:tc>
          <w:tcPr>
            <w:tcW w:w="6840" w:type="dxa"/>
          </w:tcPr>
          <w:p w:rsidR="007C122C" w:rsidRDefault="0062701E">
            <w:pPr>
              <w:pStyle w:val="normal0"/>
              <w:keepLines/>
              <w:spacing w:before="80" w:after="40"/>
            </w:pPr>
            <w:r>
              <w:rPr>
                <w:rFonts w:ascii="Arial Narrow" w:eastAsia="Arial Narrow" w:hAnsi="Arial Narrow" w:cs="Arial Narrow"/>
                <w:sz w:val="18"/>
                <w:szCs w:val="18"/>
              </w:rPr>
              <w:t>A feature that allows callers to deliver voice information using an ordinary telephone and allows the system to process those transactions.</w:t>
            </w:r>
          </w:p>
        </w:tc>
      </w:tr>
      <w:tr w:rsidR="007C122C">
        <w:tc>
          <w:tcPr>
            <w:tcW w:w="2268" w:type="dxa"/>
          </w:tcPr>
          <w:p w:rsidR="007C122C" w:rsidRDefault="0062701E">
            <w:pPr>
              <w:pStyle w:val="normal0"/>
              <w:keepLines/>
              <w:spacing w:before="80" w:after="40"/>
            </w:pPr>
            <w:r>
              <w:rPr>
                <w:rFonts w:ascii="Arial Narrow" w:eastAsia="Arial Narrow" w:hAnsi="Arial Narrow" w:cs="Arial Narrow"/>
                <w:color w:val="0000FF"/>
                <w:sz w:val="18"/>
                <w:szCs w:val="18"/>
                <w:u w:val="single"/>
              </w:rPr>
              <w:t>Wi-Fi</w:t>
            </w:r>
          </w:p>
        </w:tc>
        <w:tc>
          <w:tcPr>
            <w:tcW w:w="6840" w:type="dxa"/>
          </w:tcPr>
          <w:p w:rsidR="007C122C" w:rsidRDefault="0062701E">
            <w:pPr>
              <w:pStyle w:val="normal0"/>
              <w:keepLines/>
              <w:spacing w:before="80" w:after="40"/>
            </w:pPr>
            <w:r>
              <w:rPr>
                <w:rFonts w:ascii="Arial Narrow" w:eastAsia="Arial Narrow" w:hAnsi="Arial Narrow" w:cs="Arial Narrow"/>
                <w:sz w:val="18"/>
                <w:szCs w:val="18"/>
              </w:rPr>
              <w:t>A popular wireless networking technology that uses radio waves to provide wireless high-speed Internet and network connections.</w:t>
            </w:r>
          </w:p>
        </w:tc>
      </w:tr>
    </w:tbl>
    <w:p w:rsidR="007C122C" w:rsidRDefault="0062701E">
      <w:pPr>
        <w:pStyle w:val="normal0"/>
      </w:pPr>
      <w:r>
        <w:br w:type="page"/>
      </w:r>
    </w:p>
    <w:p w:rsidR="007C122C" w:rsidRDefault="007C122C">
      <w:pPr>
        <w:pStyle w:val="normal0"/>
        <w:widowControl w:val="0"/>
        <w:spacing w:before="0" w:after="0" w:line="276" w:lineRule="auto"/>
      </w:pPr>
    </w:p>
    <w:p w:rsidR="007C122C" w:rsidRDefault="0062701E">
      <w:pPr>
        <w:pStyle w:val="normal0"/>
        <w:keepNext/>
        <w:spacing w:before="600" w:after="480"/>
        <w:ind w:left="360" w:hanging="360"/>
      </w:pPr>
      <w:bookmarkStart w:id="140" w:name="h.2mn7vak" w:colFirst="0" w:colLast="0"/>
      <w:bookmarkEnd w:id="140"/>
      <w:r>
        <w:rPr>
          <w:rFonts w:ascii="Arial Bold" w:eastAsia="Arial Bold" w:hAnsi="Arial Bold" w:cs="Arial Bold"/>
          <w:b/>
          <w:smallCaps/>
          <w:color w:val="004F93"/>
          <w:sz w:val="36"/>
          <w:szCs w:val="36"/>
        </w:rPr>
        <w:t>Index</w:t>
      </w:r>
    </w:p>
    <w:p w:rsidR="007C122C" w:rsidRDefault="0062701E">
      <w:pPr>
        <w:pStyle w:val="normal0"/>
        <w:keepNext/>
        <w:tabs>
          <w:tab w:val="right" w:pos="4137"/>
        </w:tabs>
        <w:spacing w:after="120"/>
        <w:ind w:left="360" w:hanging="360"/>
        <w:jc w:val="center"/>
      </w:pPr>
      <w:r>
        <w:rPr>
          <w:rFonts w:ascii="Arial Black" w:eastAsia="Arial Black" w:hAnsi="Arial Black" w:cs="Arial Black"/>
          <w:smallCaps/>
          <w:color w:val="002395"/>
          <w:sz w:val="26"/>
          <w:szCs w:val="26"/>
        </w:rPr>
        <w:t>A</w:t>
      </w:r>
    </w:p>
    <w:p w:rsidR="007C122C" w:rsidRDefault="0062701E">
      <w:pPr>
        <w:pStyle w:val="normal0"/>
        <w:tabs>
          <w:tab w:val="right" w:pos="4137"/>
        </w:tabs>
        <w:spacing w:before="0" w:after="0"/>
        <w:ind w:left="220" w:hanging="220"/>
      </w:pPr>
      <w:r>
        <w:rPr>
          <w:sz w:val="18"/>
          <w:szCs w:val="18"/>
        </w:rPr>
        <w:t>Active calls, 14</w:t>
      </w:r>
    </w:p>
    <w:p w:rsidR="007C122C" w:rsidRDefault="0062701E">
      <w:pPr>
        <w:pStyle w:val="normal0"/>
        <w:tabs>
          <w:tab w:val="right" w:pos="4137"/>
        </w:tabs>
        <w:spacing w:before="0" w:after="0"/>
        <w:ind w:left="220" w:hanging="220"/>
      </w:pPr>
      <w:r>
        <w:rPr>
          <w:sz w:val="18"/>
          <w:szCs w:val="18"/>
        </w:rPr>
        <w:t>Adding</w:t>
      </w:r>
    </w:p>
    <w:p w:rsidR="007C122C" w:rsidRDefault="0062701E">
      <w:pPr>
        <w:pStyle w:val="normal0"/>
        <w:tabs>
          <w:tab w:val="right" w:pos="4137"/>
        </w:tabs>
        <w:spacing w:before="0" w:after="0"/>
        <w:ind w:left="440" w:hanging="220"/>
      </w:pPr>
      <w:r>
        <w:rPr>
          <w:sz w:val="18"/>
          <w:szCs w:val="18"/>
        </w:rPr>
        <w:t>answering rules, 26</w:t>
      </w:r>
    </w:p>
    <w:p w:rsidR="007C122C" w:rsidRDefault="0062701E">
      <w:pPr>
        <w:pStyle w:val="normal0"/>
        <w:tabs>
          <w:tab w:val="right" w:pos="4137"/>
        </w:tabs>
        <w:spacing w:before="0" w:after="0"/>
        <w:ind w:left="440" w:hanging="220"/>
      </w:pPr>
      <w:r>
        <w:rPr>
          <w:sz w:val="18"/>
          <w:szCs w:val="18"/>
        </w:rPr>
        <w:t>auto attendants, 50</w:t>
      </w:r>
    </w:p>
    <w:p w:rsidR="007C122C" w:rsidRDefault="0062701E">
      <w:pPr>
        <w:pStyle w:val="normal0"/>
        <w:tabs>
          <w:tab w:val="right" w:pos="4137"/>
        </w:tabs>
        <w:spacing w:before="0" w:after="0"/>
        <w:ind w:left="440" w:hanging="220"/>
      </w:pPr>
      <w:r>
        <w:rPr>
          <w:sz w:val="18"/>
          <w:szCs w:val="18"/>
        </w:rPr>
        <w:t>call queues, 61</w:t>
      </w:r>
    </w:p>
    <w:p w:rsidR="007C122C" w:rsidRDefault="0062701E">
      <w:pPr>
        <w:pStyle w:val="normal0"/>
        <w:tabs>
          <w:tab w:val="right" w:pos="4137"/>
        </w:tabs>
        <w:spacing w:before="0" w:after="0"/>
        <w:ind w:left="440" w:hanging="220"/>
      </w:pPr>
      <w:r>
        <w:rPr>
          <w:sz w:val="18"/>
          <w:szCs w:val="18"/>
        </w:rPr>
        <w:t>conferences, 42</w:t>
      </w:r>
    </w:p>
    <w:p w:rsidR="007C122C" w:rsidRDefault="0062701E">
      <w:pPr>
        <w:pStyle w:val="normal0"/>
        <w:tabs>
          <w:tab w:val="right" w:pos="4137"/>
        </w:tabs>
        <w:spacing w:before="0" w:after="0"/>
        <w:ind w:left="440" w:hanging="220"/>
      </w:pPr>
      <w:r>
        <w:rPr>
          <w:sz w:val="18"/>
          <w:szCs w:val="18"/>
        </w:rPr>
        <w:t>Music on Hold, 67</w:t>
      </w:r>
    </w:p>
    <w:p w:rsidR="007C122C" w:rsidRDefault="0062701E">
      <w:pPr>
        <w:pStyle w:val="normal0"/>
        <w:tabs>
          <w:tab w:val="right" w:pos="4137"/>
        </w:tabs>
        <w:spacing w:before="0" w:after="0"/>
        <w:ind w:left="440" w:hanging="220"/>
      </w:pPr>
      <w:r>
        <w:rPr>
          <w:sz w:val="18"/>
          <w:szCs w:val="18"/>
        </w:rPr>
        <w:t>Music On Hold files, 86</w:t>
      </w:r>
    </w:p>
    <w:p w:rsidR="007C122C" w:rsidRDefault="0062701E">
      <w:pPr>
        <w:pStyle w:val="normal0"/>
        <w:tabs>
          <w:tab w:val="right" w:pos="4137"/>
        </w:tabs>
        <w:spacing w:before="0" w:after="0"/>
        <w:ind w:left="440" w:hanging="220"/>
      </w:pPr>
      <w:r>
        <w:rPr>
          <w:sz w:val="18"/>
          <w:szCs w:val="18"/>
        </w:rPr>
        <w:t>phones, 97</w:t>
      </w:r>
    </w:p>
    <w:p w:rsidR="007C122C" w:rsidRDefault="0062701E">
      <w:pPr>
        <w:pStyle w:val="normal0"/>
        <w:tabs>
          <w:tab w:val="right" w:pos="4137"/>
        </w:tabs>
        <w:spacing w:before="0" w:after="0"/>
        <w:ind w:left="440" w:hanging="220"/>
      </w:pPr>
      <w:r>
        <w:rPr>
          <w:sz w:val="18"/>
          <w:szCs w:val="18"/>
        </w:rPr>
        <w:t>time frames, 79</w:t>
      </w:r>
    </w:p>
    <w:p w:rsidR="007C122C" w:rsidRDefault="0062701E">
      <w:pPr>
        <w:pStyle w:val="normal0"/>
        <w:tabs>
          <w:tab w:val="right" w:pos="4137"/>
        </w:tabs>
        <w:spacing w:before="0" w:after="0"/>
        <w:ind w:left="440" w:hanging="220"/>
      </w:pPr>
      <w:r>
        <w:rPr>
          <w:sz w:val="18"/>
          <w:szCs w:val="18"/>
        </w:rPr>
        <w:t>users, 19</w:t>
      </w:r>
    </w:p>
    <w:p w:rsidR="007C122C" w:rsidRDefault="0062701E">
      <w:pPr>
        <w:pStyle w:val="normal0"/>
        <w:tabs>
          <w:tab w:val="right" w:pos="4137"/>
        </w:tabs>
        <w:spacing w:before="0" w:after="0"/>
        <w:ind w:left="220" w:hanging="220"/>
      </w:pPr>
      <w:r>
        <w:rPr>
          <w:sz w:val="18"/>
          <w:szCs w:val="18"/>
        </w:rPr>
        <w:t>Adjusting Music On Hold settings, 89</w:t>
      </w:r>
    </w:p>
    <w:p w:rsidR="007C122C" w:rsidRDefault="0062701E">
      <w:pPr>
        <w:pStyle w:val="normal0"/>
        <w:tabs>
          <w:tab w:val="right" w:pos="4137"/>
        </w:tabs>
        <w:spacing w:before="0" w:after="0"/>
        <w:ind w:left="220" w:hanging="220"/>
      </w:pPr>
      <w:r>
        <w:rPr>
          <w:sz w:val="18"/>
          <w:szCs w:val="18"/>
        </w:rPr>
        <w:t>Agents, 68</w:t>
      </w:r>
    </w:p>
    <w:p w:rsidR="007C122C" w:rsidRDefault="0062701E">
      <w:pPr>
        <w:pStyle w:val="normal0"/>
        <w:tabs>
          <w:tab w:val="right" w:pos="4137"/>
        </w:tabs>
        <w:spacing w:before="0" w:after="0"/>
        <w:ind w:left="220" w:hanging="220"/>
      </w:pPr>
      <w:r>
        <w:rPr>
          <w:sz w:val="18"/>
          <w:szCs w:val="18"/>
        </w:rPr>
        <w:t>Allowing calls, 25</w:t>
      </w:r>
    </w:p>
    <w:p w:rsidR="007C122C" w:rsidRDefault="0062701E">
      <w:pPr>
        <w:pStyle w:val="normal0"/>
        <w:tabs>
          <w:tab w:val="right" w:pos="4137"/>
        </w:tabs>
        <w:spacing w:before="0" w:after="0"/>
        <w:ind w:left="220" w:hanging="220"/>
      </w:pPr>
      <w:r>
        <w:rPr>
          <w:sz w:val="18"/>
          <w:szCs w:val="18"/>
        </w:rPr>
        <w:t>Answering rules</w:t>
      </w:r>
    </w:p>
    <w:p w:rsidR="007C122C" w:rsidRDefault="0062701E">
      <w:pPr>
        <w:pStyle w:val="normal0"/>
        <w:tabs>
          <w:tab w:val="right" w:pos="4137"/>
        </w:tabs>
        <w:spacing w:before="0" w:after="0"/>
        <w:ind w:left="440" w:hanging="220"/>
      </w:pPr>
      <w:r>
        <w:rPr>
          <w:sz w:val="18"/>
          <w:szCs w:val="18"/>
        </w:rPr>
        <w:t>adding, 26</w:t>
      </w:r>
    </w:p>
    <w:p w:rsidR="007C122C" w:rsidRDefault="0062701E">
      <w:pPr>
        <w:pStyle w:val="normal0"/>
        <w:tabs>
          <w:tab w:val="right" w:pos="4137"/>
        </w:tabs>
        <w:spacing w:before="0" w:after="0"/>
        <w:ind w:left="440" w:hanging="220"/>
      </w:pPr>
      <w:r>
        <w:rPr>
          <w:sz w:val="18"/>
          <w:szCs w:val="18"/>
        </w:rPr>
        <w:t>changing, 28</w:t>
      </w:r>
    </w:p>
    <w:p w:rsidR="007C122C" w:rsidRDefault="0062701E">
      <w:pPr>
        <w:pStyle w:val="normal0"/>
        <w:tabs>
          <w:tab w:val="right" w:pos="4137"/>
        </w:tabs>
        <w:spacing w:before="0" w:after="0"/>
        <w:ind w:left="440" w:hanging="220"/>
      </w:pPr>
      <w:r>
        <w:rPr>
          <w:sz w:val="18"/>
          <w:szCs w:val="18"/>
        </w:rPr>
        <w:t>configuring, 24</w:t>
      </w:r>
    </w:p>
    <w:p w:rsidR="007C122C" w:rsidRDefault="0062701E">
      <w:pPr>
        <w:pStyle w:val="normal0"/>
        <w:tabs>
          <w:tab w:val="right" w:pos="4137"/>
        </w:tabs>
        <w:spacing w:before="0" w:after="0"/>
        <w:ind w:left="440" w:hanging="220"/>
      </w:pPr>
      <w:r>
        <w:rPr>
          <w:sz w:val="18"/>
          <w:szCs w:val="18"/>
        </w:rPr>
        <w:t>deleting, 31</w:t>
      </w:r>
    </w:p>
    <w:p w:rsidR="007C122C" w:rsidRDefault="0062701E">
      <w:pPr>
        <w:pStyle w:val="normal0"/>
        <w:tabs>
          <w:tab w:val="right" w:pos="4137"/>
        </w:tabs>
        <w:spacing w:before="0" w:after="0"/>
        <w:ind w:left="440" w:hanging="220"/>
      </w:pPr>
      <w:r>
        <w:rPr>
          <w:sz w:val="18"/>
          <w:szCs w:val="18"/>
        </w:rPr>
        <w:t>editing, 30</w:t>
      </w:r>
    </w:p>
    <w:p w:rsidR="007C122C" w:rsidRDefault="0062701E">
      <w:pPr>
        <w:pStyle w:val="normal0"/>
        <w:tabs>
          <w:tab w:val="right" w:pos="4137"/>
        </w:tabs>
        <w:spacing w:before="0" w:after="0"/>
        <w:ind w:left="220" w:hanging="220"/>
      </w:pPr>
      <w:r>
        <w:rPr>
          <w:sz w:val="18"/>
          <w:szCs w:val="18"/>
        </w:rPr>
        <w:t>Associating phones with a user, 36</w:t>
      </w:r>
    </w:p>
    <w:p w:rsidR="007C122C" w:rsidRDefault="0062701E">
      <w:pPr>
        <w:pStyle w:val="normal0"/>
        <w:tabs>
          <w:tab w:val="right" w:pos="4137"/>
        </w:tabs>
        <w:spacing w:before="0" w:after="0"/>
        <w:ind w:left="220" w:hanging="220"/>
      </w:pPr>
      <w:r>
        <w:rPr>
          <w:sz w:val="18"/>
          <w:szCs w:val="18"/>
        </w:rPr>
        <w:t>Auto attendants</w:t>
      </w:r>
    </w:p>
    <w:p w:rsidR="007C122C" w:rsidRDefault="0062701E">
      <w:pPr>
        <w:pStyle w:val="normal0"/>
        <w:tabs>
          <w:tab w:val="right" w:pos="4137"/>
        </w:tabs>
        <w:spacing w:before="0" w:after="0"/>
        <w:ind w:left="440" w:hanging="220"/>
      </w:pPr>
      <w:r>
        <w:rPr>
          <w:sz w:val="18"/>
          <w:szCs w:val="18"/>
        </w:rPr>
        <w:t>adding, 50</w:t>
      </w:r>
    </w:p>
    <w:p w:rsidR="007C122C" w:rsidRDefault="0062701E">
      <w:pPr>
        <w:pStyle w:val="normal0"/>
        <w:tabs>
          <w:tab w:val="right" w:pos="4137"/>
        </w:tabs>
        <w:spacing w:before="0" w:after="0"/>
        <w:ind w:left="440" w:hanging="220"/>
      </w:pPr>
      <w:r>
        <w:rPr>
          <w:sz w:val="18"/>
          <w:szCs w:val="18"/>
        </w:rPr>
        <w:t>best practices, 57</w:t>
      </w:r>
    </w:p>
    <w:p w:rsidR="007C122C" w:rsidRDefault="0062701E">
      <w:pPr>
        <w:pStyle w:val="normal0"/>
        <w:tabs>
          <w:tab w:val="right" w:pos="4137"/>
        </w:tabs>
        <w:spacing w:before="0" w:after="0"/>
        <w:ind w:left="440" w:hanging="220"/>
      </w:pPr>
      <w:r>
        <w:rPr>
          <w:sz w:val="18"/>
          <w:szCs w:val="18"/>
        </w:rPr>
        <w:t>deleting, 57</w:t>
      </w:r>
    </w:p>
    <w:p w:rsidR="007C122C" w:rsidRDefault="0062701E">
      <w:pPr>
        <w:pStyle w:val="normal0"/>
        <w:tabs>
          <w:tab w:val="right" w:pos="4137"/>
        </w:tabs>
        <w:spacing w:before="0" w:after="0"/>
        <w:ind w:left="440" w:hanging="220"/>
      </w:pPr>
      <w:r>
        <w:rPr>
          <w:sz w:val="18"/>
          <w:szCs w:val="18"/>
        </w:rPr>
        <w:t>editing, 55</w:t>
      </w:r>
    </w:p>
    <w:p w:rsidR="007C122C" w:rsidRDefault="0062701E">
      <w:pPr>
        <w:pStyle w:val="normal0"/>
        <w:tabs>
          <w:tab w:val="right" w:pos="4137"/>
        </w:tabs>
        <w:spacing w:before="0" w:after="0"/>
        <w:ind w:left="440" w:hanging="220"/>
      </w:pPr>
      <w:r>
        <w:rPr>
          <w:sz w:val="18"/>
          <w:szCs w:val="18"/>
        </w:rPr>
        <w:t>recording intro greetings, 52</w:t>
      </w:r>
    </w:p>
    <w:p w:rsidR="007C122C" w:rsidRDefault="0062701E">
      <w:pPr>
        <w:pStyle w:val="normal0"/>
        <w:tabs>
          <w:tab w:val="right" w:pos="4137"/>
        </w:tabs>
        <w:spacing w:before="0" w:after="0"/>
        <w:ind w:left="440" w:hanging="220"/>
      </w:pPr>
      <w:r>
        <w:rPr>
          <w:sz w:val="18"/>
          <w:szCs w:val="18"/>
        </w:rPr>
        <w:t>recording menu prompts, 52</w:t>
      </w:r>
    </w:p>
    <w:p w:rsidR="007C122C" w:rsidRDefault="0062701E">
      <w:pPr>
        <w:pStyle w:val="normal0"/>
        <w:keepNext/>
        <w:tabs>
          <w:tab w:val="right" w:pos="4137"/>
        </w:tabs>
        <w:spacing w:after="120"/>
        <w:ind w:left="360" w:hanging="360"/>
        <w:jc w:val="center"/>
      </w:pPr>
      <w:r>
        <w:rPr>
          <w:rFonts w:ascii="Arial Black" w:eastAsia="Arial Black" w:hAnsi="Arial Black" w:cs="Arial Black"/>
          <w:smallCaps/>
          <w:color w:val="002395"/>
          <w:sz w:val="26"/>
          <w:szCs w:val="26"/>
        </w:rPr>
        <w:t>B</w:t>
      </w:r>
    </w:p>
    <w:p w:rsidR="007C122C" w:rsidRDefault="0062701E">
      <w:pPr>
        <w:pStyle w:val="normal0"/>
        <w:tabs>
          <w:tab w:val="right" w:pos="4137"/>
        </w:tabs>
        <w:spacing w:before="0" w:after="0"/>
        <w:ind w:left="220" w:hanging="220"/>
      </w:pPr>
      <w:r>
        <w:rPr>
          <w:sz w:val="18"/>
          <w:szCs w:val="18"/>
        </w:rPr>
        <w:t>Best practices, auto attendant, 57</w:t>
      </w:r>
    </w:p>
    <w:p w:rsidR="007C122C" w:rsidRDefault="0062701E">
      <w:pPr>
        <w:pStyle w:val="normal0"/>
        <w:tabs>
          <w:tab w:val="right" w:pos="4137"/>
        </w:tabs>
        <w:spacing w:before="0" w:after="0"/>
        <w:ind w:left="220" w:hanging="220"/>
      </w:pPr>
      <w:r>
        <w:rPr>
          <w:sz w:val="18"/>
          <w:szCs w:val="18"/>
        </w:rPr>
        <w:t>Blocking</w:t>
      </w:r>
    </w:p>
    <w:p w:rsidR="007C122C" w:rsidRDefault="0062701E">
      <w:pPr>
        <w:pStyle w:val="normal0"/>
        <w:tabs>
          <w:tab w:val="right" w:pos="4137"/>
        </w:tabs>
        <w:spacing w:before="0" w:after="0"/>
        <w:ind w:left="440" w:hanging="220"/>
      </w:pPr>
      <w:r>
        <w:rPr>
          <w:sz w:val="18"/>
          <w:szCs w:val="18"/>
        </w:rPr>
        <w:t>callers, 13</w:t>
      </w:r>
    </w:p>
    <w:p w:rsidR="007C122C" w:rsidRDefault="0062701E">
      <w:pPr>
        <w:pStyle w:val="normal0"/>
        <w:tabs>
          <w:tab w:val="right" w:pos="4137"/>
        </w:tabs>
        <w:spacing w:before="0" w:after="0"/>
        <w:ind w:left="440" w:hanging="220"/>
      </w:pPr>
      <w:r>
        <w:rPr>
          <w:sz w:val="18"/>
          <w:szCs w:val="18"/>
        </w:rPr>
        <w:t>calls, 25</w:t>
      </w:r>
    </w:p>
    <w:p w:rsidR="007C122C" w:rsidRDefault="0062701E">
      <w:pPr>
        <w:pStyle w:val="normal0"/>
        <w:keepNext/>
        <w:tabs>
          <w:tab w:val="right" w:pos="4137"/>
        </w:tabs>
        <w:spacing w:after="120"/>
        <w:ind w:left="360" w:hanging="360"/>
        <w:jc w:val="center"/>
      </w:pPr>
      <w:r>
        <w:rPr>
          <w:rFonts w:ascii="Arial Black" w:eastAsia="Arial Black" w:hAnsi="Arial Black" w:cs="Arial Black"/>
          <w:smallCaps/>
          <w:color w:val="002395"/>
          <w:sz w:val="26"/>
          <w:szCs w:val="26"/>
        </w:rPr>
        <w:t>C</w:t>
      </w:r>
    </w:p>
    <w:p w:rsidR="007C122C" w:rsidRDefault="0062701E">
      <w:pPr>
        <w:pStyle w:val="normal0"/>
        <w:tabs>
          <w:tab w:val="right" w:pos="4137"/>
        </w:tabs>
        <w:spacing w:before="0" w:after="0"/>
        <w:ind w:left="220" w:hanging="220"/>
      </w:pPr>
      <w:r>
        <w:rPr>
          <w:sz w:val="18"/>
          <w:szCs w:val="18"/>
        </w:rPr>
        <w:t>Call forwarding, 13</w:t>
      </w:r>
    </w:p>
    <w:p w:rsidR="007C122C" w:rsidRDefault="0062701E">
      <w:pPr>
        <w:pStyle w:val="normal0"/>
        <w:tabs>
          <w:tab w:val="right" w:pos="4137"/>
        </w:tabs>
        <w:spacing w:before="0" w:after="0"/>
        <w:ind w:left="220" w:hanging="220"/>
      </w:pPr>
      <w:r>
        <w:rPr>
          <w:sz w:val="18"/>
          <w:szCs w:val="18"/>
        </w:rPr>
        <w:t>Call graphs, 15</w:t>
      </w:r>
    </w:p>
    <w:p w:rsidR="007C122C" w:rsidRDefault="0062701E">
      <w:pPr>
        <w:pStyle w:val="normal0"/>
        <w:tabs>
          <w:tab w:val="right" w:pos="4137"/>
        </w:tabs>
        <w:spacing w:before="0" w:after="0"/>
        <w:ind w:left="220" w:hanging="220"/>
      </w:pPr>
      <w:r>
        <w:rPr>
          <w:sz w:val="18"/>
          <w:szCs w:val="18"/>
        </w:rPr>
        <w:t>Call history</w:t>
      </w:r>
    </w:p>
    <w:p w:rsidR="007C122C" w:rsidRDefault="0062701E">
      <w:pPr>
        <w:pStyle w:val="normal0"/>
        <w:tabs>
          <w:tab w:val="right" w:pos="4137"/>
        </w:tabs>
        <w:spacing w:before="0" w:after="0"/>
        <w:ind w:left="440" w:hanging="220"/>
      </w:pPr>
      <w:r>
        <w:rPr>
          <w:sz w:val="18"/>
          <w:szCs w:val="18"/>
        </w:rPr>
        <w:lastRenderedPageBreak/>
        <w:t>exporting, 105</w:t>
      </w:r>
    </w:p>
    <w:p w:rsidR="007C122C" w:rsidRDefault="0062701E">
      <w:pPr>
        <w:pStyle w:val="normal0"/>
        <w:tabs>
          <w:tab w:val="right" w:pos="4137"/>
        </w:tabs>
        <w:spacing w:before="0" w:after="0"/>
        <w:ind w:left="440" w:hanging="220"/>
      </w:pPr>
      <w:r>
        <w:rPr>
          <w:sz w:val="18"/>
          <w:szCs w:val="18"/>
        </w:rPr>
        <w:t>filtering, 104</w:t>
      </w:r>
    </w:p>
    <w:p w:rsidR="007C122C" w:rsidRDefault="0062701E">
      <w:pPr>
        <w:pStyle w:val="normal0"/>
        <w:tabs>
          <w:tab w:val="right" w:pos="4137"/>
        </w:tabs>
        <w:spacing w:before="0" w:after="0"/>
        <w:ind w:left="220" w:hanging="220"/>
      </w:pPr>
      <w:r>
        <w:rPr>
          <w:sz w:val="18"/>
          <w:szCs w:val="18"/>
        </w:rPr>
        <w:t>Call History page, 103</w:t>
      </w:r>
    </w:p>
    <w:p w:rsidR="007C122C" w:rsidRDefault="0062701E">
      <w:pPr>
        <w:pStyle w:val="normal0"/>
        <w:tabs>
          <w:tab w:val="right" w:pos="4137"/>
        </w:tabs>
        <w:spacing w:before="0" w:after="0"/>
        <w:ind w:left="220" w:hanging="220"/>
      </w:pPr>
      <w:r>
        <w:rPr>
          <w:sz w:val="18"/>
          <w:szCs w:val="18"/>
        </w:rPr>
        <w:t>Call queues</w:t>
      </w:r>
    </w:p>
    <w:p w:rsidR="007C122C" w:rsidRDefault="0062701E">
      <w:pPr>
        <w:pStyle w:val="normal0"/>
        <w:tabs>
          <w:tab w:val="right" w:pos="4137"/>
        </w:tabs>
        <w:spacing w:before="0" w:after="0"/>
        <w:ind w:left="440" w:hanging="220"/>
      </w:pPr>
      <w:r>
        <w:rPr>
          <w:sz w:val="18"/>
          <w:szCs w:val="18"/>
        </w:rPr>
        <w:t>adding, 61</w:t>
      </w:r>
    </w:p>
    <w:p w:rsidR="007C122C" w:rsidRDefault="0062701E">
      <w:pPr>
        <w:pStyle w:val="normal0"/>
        <w:tabs>
          <w:tab w:val="right" w:pos="4137"/>
        </w:tabs>
        <w:spacing w:before="0" w:after="0"/>
        <w:ind w:left="440" w:hanging="220"/>
      </w:pPr>
      <w:r>
        <w:rPr>
          <w:sz w:val="18"/>
          <w:szCs w:val="18"/>
        </w:rPr>
        <w:t>agents, 68</w:t>
      </w:r>
    </w:p>
    <w:p w:rsidR="007C122C" w:rsidRDefault="0062701E">
      <w:pPr>
        <w:pStyle w:val="normal0"/>
        <w:tabs>
          <w:tab w:val="right" w:pos="4137"/>
        </w:tabs>
        <w:spacing w:before="0" w:after="0"/>
        <w:ind w:left="440" w:hanging="220"/>
      </w:pPr>
      <w:r>
        <w:rPr>
          <w:sz w:val="18"/>
          <w:szCs w:val="18"/>
        </w:rPr>
        <w:t>deleting, 67</w:t>
      </w:r>
    </w:p>
    <w:p w:rsidR="007C122C" w:rsidRDefault="0062701E">
      <w:pPr>
        <w:pStyle w:val="normal0"/>
        <w:tabs>
          <w:tab w:val="right" w:pos="4137"/>
        </w:tabs>
        <w:spacing w:before="0" w:after="0"/>
        <w:ind w:left="440" w:hanging="220"/>
      </w:pPr>
      <w:r>
        <w:rPr>
          <w:sz w:val="18"/>
          <w:szCs w:val="18"/>
        </w:rPr>
        <w:t>editing, 65</w:t>
      </w:r>
    </w:p>
    <w:p w:rsidR="007C122C" w:rsidRDefault="0062701E">
      <w:pPr>
        <w:pStyle w:val="normal0"/>
        <w:tabs>
          <w:tab w:val="right" w:pos="4137"/>
        </w:tabs>
        <w:spacing w:before="0" w:after="0"/>
        <w:ind w:left="220" w:hanging="220"/>
      </w:pPr>
      <w:r>
        <w:rPr>
          <w:sz w:val="18"/>
          <w:szCs w:val="18"/>
        </w:rPr>
        <w:t>Call Queues page, 60</w:t>
      </w:r>
    </w:p>
    <w:p w:rsidR="007C122C" w:rsidRDefault="0062701E">
      <w:pPr>
        <w:pStyle w:val="normal0"/>
        <w:tabs>
          <w:tab w:val="right" w:pos="4137"/>
        </w:tabs>
        <w:spacing w:before="0" w:after="0"/>
        <w:ind w:left="220" w:hanging="220"/>
      </w:pPr>
      <w:r>
        <w:rPr>
          <w:sz w:val="18"/>
          <w:szCs w:val="18"/>
        </w:rPr>
        <w:t>Callers, blocking, 13</w:t>
      </w:r>
    </w:p>
    <w:p w:rsidR="007C122C" w:rsidRDefault="0062701E">
      <w:pPr>
        <w:pStyle w:val="normal0"/>
        <w:tabs>
          <w:tab w:val="right" w:pos="4137"/>
        </w:tabs>
        <w:spacing w:before="0" w:after="0"/>
        <w:ind w:left="220" w:hanging="220"/>
      </w:pPr>
      <w:r>
        <w:rPr>
          <w:sz w:val="18"/>
          <w:szCs w:val="18"/>
        </w:rPr>
        <w:t>Calls, active, 14</w:t>
      </w:r>
    </w:p>
    <w:p w:rsidR="007C122C" w:rsidRDefault="0062701E">
      <w:pPr>
        <w:pStyle w:val="normal0"/>
        <w:tabs>
          <w:tab w:val="right" w:pos="4137"/>
        </w:tabs>
        <w:spacing w:before="0" w:after="0"/>
        <w:ind w:left="220" w:hanging="220"/>
      </w:pPr>
      <w:r>
        <w:rPr>
          <w:sz w:val="18"/>
          <w:szCs w:val="18"/>
        </w:rPr>
        <w:t>Calls, allowing or blocking, 25</w:t>
      </w:r>
    </w:p>
    <w:p w:rsidR="007C122C" w:rsidRDefault="0062701E">
      <w:pPr>
        <w:pStyle w:val="normal0"/>
        <w:tabs>
          <w:tab w:val="right" w:pos="4137"/>
        </w:tabs>
        <w:spacing w:before="0" w:after="0"/>
        <w:ind w:left="220" w:hanging="220"/>
      </w:pPr>
      <w:r>
        <w:rPr>
          <w:sz w:val="18"/>
          <w:szCs w:val="18"/>
        </w:rPr>
        <w:t>Changing</w:t>
      </w:r>
    </w:p>
    <w:p w:rsidR="007C122C" w:rsidRDefault="0062701E">
      <w:pPr>
        <w:pStyle w:val="normal0"/>
        <w:tabs>
          <w:tab w:val="right" w:pos="4137"/>
        </w:tabs>
        <w:spacing w:before="0" w:after="0"/>
        <w:ind w:left="440" w:hanging="220"/>
      </w:pPr>
      <w:r>
        <w:rPr>
          <w:sz w:val="18"/>
          <w:szCs w:val="18"/>
        </w:rPr>
        <w:t>answering rules, 28</w:t>
      </w:r>
    </w:p>
    <w:p w:rsidR="007C122C" w:rsidRDefault="0062701E">
      <w:pPr>
        <w:pStyle w:val="normal0"/>
        <w:tabs>
          <w:tab w:val="right" w:pos="4137"/>
        </w:tabs>
        <w:spacing w:before="0" w:after="0"/>
        <w:ind w:left="440" w:hanging="220"/>
      </w:pPr>
      <w:r>
        <w:rPr>
          <w:sz w:val="18"/>
          <w:szCs w:val="18"/>
        </w:rPr>
        <w:t>open hours, 12</w:t>
      </w:r>
    </w:p>
    <w:p w:rsidR="007C122C" w:rsidRDefault="0062701E">
      <w:pPr>
        <w:pStyle w:val="normal0"/>
        <w:tabs>
          <w:tab w:val="right" w:pos="4137"/>
        </w:tabs>
        <w:spacing w:before="0" w:after="0"/>
        <w:ind w:left="440" w:hanging="220"/>
      </w:pPr>
      <w:r>
        <w:rPr>
          <w:sz w:val="18"/>
          <w:szCs w:val="18"/>
        </w:rPr>
        <w:t>order of Music On Hold files, 87</w:t>
      </w:r>
    </w:p>
    <w:p w:rsidR="007C122C" w:rsidRDefault="0062701E">
      <w:pPr>
        <w:pStyle w:val="normal0"/>
        <w:tabs>
          <w:tab w:val="right" w:pos="4137"/>
        </w:tabs>
        <w:spacing w:before="0" w:after="0"/>
        <w:ind w:left="220" w:hanging="220"/>
      </w:pPr>
      <w:r>
        <w:rPr>
          <w:sz w:val="18"/>
          <w:szCs w:val="18"/>
        </w:rPr>
        <w:t>Conferences</w:t>
      </w:r>
    </w:p>
    <w:p w:rsidR="007C122C" w:rsidRDefault="0062701E">
      <w:pPr>
        <w:pStyle w:val="normal0"/>
        <w:tabs>
          <w:tab w:val="right" w:pos="4137"/>
        </w:tabs>
        <w:spacing w:before="0" w:after="0"/>
        <w:ind w:left="440" w:hanging="220"/>
      </w:pPr>
      <w:r>
        <w:rPr>
          <w:sz w:val="18"/>
          <w:szCs w:val="18"/>
        </w:rPr>
        <w:t>adding, 42</w:t>
      </w:r>
    </w:p>
    <w:p w:rsidR="007C122C" w:rsidRDefault="0062701E">
      <w:pPr>
        <w:pStyle w:val="normal0"/>
        <w:tabs>
          <w:tab w:val="right" w:pos="4137"/>
        </w:tabs>
        <w:spacing w:before="0" w:after="0"/>
        <w:ind w:left="440" w:hanging="220"/>
      </w:pPr>
      <w:r>
        <w:rPr>
          <w:sz w:val="18"/>
          <w:szCs w:val="18"/>
        </w:rPr>
        <w:t>deleting, 46</w:t>
      </w:r>
    </w:p>
    <w:p w:rsidR="007C122C" w:rsidRDefault="0062701E">
      <w:pPr>
        <w:pStyle w:val="normal0"/>
        <w:tabs>
          <w:tab w:val="right" w:pos="4137"/>
        </w:tabs>
        <w:spacing w:before="0" w:after="0"/>
        <w:ind w:left="440" w:hanging="220"/>
      </w:pPr>
      <w:r>
        <w:rPr>
          <w:sz w:val="18"/>
          <w:szCs w:val="18"/>
        </w:rPr>
        <w:t>editing, 44</w:t>
      </w:r>
    </w:p>
    <w:p w:rsidR="007C122C" w:rsidRDefault="0062701E">
      <w:pPr>
        <w:pStyle w:val="normal0"/>
        <w:tabs>
          <w:tab w:val="right" w:pos="4137"/>
        </w:tabs>
        <w:spacing w:before="0" w:after="0"/>
        <w:ind w:left="440" w:hanging="220"/>
      </w:pPr>
      <w:r>
        <w:rPr>
          <w:sz w:val="18"/>
          <w:szCs w:val="18"/>
        </w:rPr>
        <w:t>joining, 46</w:t>
      </w:r>
    </w:p>
    <w:p w:rsidR="007C122C" w:rsidRDefault="0062701E">
      <w:pPr>
        <w:pStyle w:val="normal0"/>
        <w:tabs>
          <w:tab w:val="right" w:pos="4137"/>
        </w:tabs>
        <w:spacing w:before="0" w:after="0"/>
        <w:ind w:left="440" w:hanging="220"/>
      </w:pPr>
      <w:r>
        <w:rPr>
          <w:sz w:val="18"/>
          <w:szCs w:val="18"/>
        </w:rPr>
        <w:t>statistics, 47</w:t>
      </w:r>
    </w:p>
    <w:p w:rsidR="007C122C" w:rsidRDefault="0062701E">
      <w:pPr>
        <w:pStyle w:val="normal0"/>
        <w:tabs>
          <w:tab w:val="right" w:pos="4137"/>
        </w:tabs>
        <w:spacing w:before="0" w:after="0"/>
        <w:ind w:left="220" w:hanging="220"/>
      </w:pPr>
      <w:r>
        <w:rPr>
          <w:sz w:val="18"/>
          <w:szCs w:val="18"/>
        </w:rPr>
        <w:t>Conferences page, 41, 49</w:t>
      </w:r>
    </w:p>
    <w:p w:rsidR="007C122C" w:rsidRDefault="0062701E">
      <w:pPr>
        <w:pStyle w:val="normal0"/>
        <w:tabs>
          <w:tab w:val="right" w:pos="4137"/>
        </w:tabs>
        <w:spacing w:before="0" w:after="0"/>
        <w:ind w:left="220" w:hanging="220"/>
      </w:pPr>
      <w:r>
        <w:rPr>
          <w:sz w:val="18"/>
          <w:szCs w:val="18"/>
        </w:rPr>
        <w:t>Configuring</w:t>
      </w:r>
    </w:p>
    <w:p w:rsidR="007C122C" w:rsidRDefault="0062701E">
      <w:pPr>
        <w:pStyle w:val="normal0"/>
        <w:tabs>
          <w:tab w:val="right" w:pos="4137"/>
        </w:tabs>
        <w:spacing w:before="0" w:after="0"/>
        <w:ind w:left="440" w:hanging="220"/>
      </w:pPr>
      <w:r>
        <w:rPr>
          <w:sz w:val="18"/>
          <w:szCs w:val="18"/>
        </w:rPr>
        <w:t>phones, 35</w:t>
      </w:r>
    </w:p>
    <w:p w:rsidR="007C122C" w:rsidRDefault="0062701E">
      <w:pPr>
        <w:pStyle w:val="normal0"/>
        <w:tabs>
          <w:tab w:val="right" w:pos="4137"/>
        </w:tabs>
        <w:spacing w:before="0" w:after="0"/>
        <w:ind w:left="440" w:hanging="220"/>
      </w:pPr>
      <w:r>
        <w:rPr>
          <w:sz w:val="18"/>
          <w:szCs w:val="18"/>
        </w:rPr>
        <w:t>user answering rules, 24</w:t>
      </w:r>
    </w:p>
    <w:p w:rsidR="007C122C" w:rsidRDefault="0062701E">
      <w:pPr>
        <w:pStyle w:val="normal0"/>
        <w:tabs>
          <w:tab w:val="right" w:pos="4137"/>
        </w:tabs>
        <w:spacing w:before="0" w:after="0"/>
        <w:ind w:left="440" w:hanging="220"/>
      </w:pPr>
      <w:r>
        <w:rPr>
          <w:sz w:val="18"/>
          <w:szCs w:val="18"/>
        </w:rPr>
        <w:t>user profiles, 22</w:t>
      </w:r>
    </w:p>
    <w:p w:rsidR="007C122C" w:rsidRDefault="0062701E">
      <w:pPr>
        <w:pStyle w:val="normal0"/>
        <w:tabs>
          <w:tab w:val="right" w:pos="4137"/>
        </w:tabs>
        <w:spacing w:before="0" w:after="0"/>
        <w:ind w:left="440" w:hanging="220"/>
      </w:pPr>
      <w:r>
        <w:rPr>
          <w:sz w:val="18"/>
          <w:szCs w:val="18"/>
        </w:rPr>
        <w:t>user voice mail, 31</w:t>
      </w:r>
    </w:p>
    <w:p w:rsidR="007C122C" w:rsidRDefault="0062701E">
      <w:pPr>
        <w:pStyle w:val="normal0"/>
        <w:tabs>
          <w:tab w:val="right" w:pos="4137"/>
        </w:tabs>
        <w:spacing w:before="0" w:after="0"/>
        <w:ind w:left="220" w:hanging="220"/>
      </w:pPr>
      <w:r>
        <w:rPr>
          <w:sz w:val="18"/>
          <w:szCs w:val="18"/>
        </w:rPr>
        <w:t>Conventions in this document, v</w:t>
      </w:r>
    </w:p>
    <w:p w:rsidR="007C122C" w:rsidRDefault="0062701E">
      <w:pPr>
        <w:pStyle w:val="normal0"/>
        <w:keepNext/>
        <w:tabs>
          <w:tab w:val="right" w:pos="4137"/>
        </w:tabs>
        <w:spacing w:after="120"/>
        <w:ind w:left="360" w:hanging="360"/>
        <w:jc w:val="center"/>
      </w:pPr>
      <w:r>
        <w:rPr>
          <w:rFonts w:ascii="Arial Black" w:eastAsia="Arial Black" w:hAnsi="Arial Black" w:cs="Arial Black"/>
          <w:smallCaps/>
          <w:color w:val="002395"/>
          <w:sz w:val="26"/>
          <w:szCs w:val="26"/>
        </w:rPr>
        <w:t>D</w:t>
      </w:r>
    </w:p>
    <w:p w:rsidR="007C122C" w:rsidRDefault="0062701E">
      <w:pPr>
        <w:pStyle w:val="normal0"/>
        <w:tabs>
          <w:tab w:val="right" w:pos="4137"/>
        </w:tabs>
        <w:spacing w:before="0" w:after="0"/>
        <w:ind w:left="220" w:hanging="220"/>
      </w:pPr>
      <w:r>
        <w:rPr>
          <w:sz w:val="18"/>
          <w:szCs w:val="18"/>
        </w:rPr>
        <w:t>Deleting</w:t>
      </w:r>
    </w:p>
    <w:p w:rsidR="007C122C" w:rsidRDefault="0062701E">
      <w:pPr>
        <w:pStyle w:val="normal0"/>
        <w:tabs>
          <w:tab w:val="right" w:pos="4137"/>
        </w:tabs>
        <w:spacing w:before="0" w:after="0"/>
        <w:ind w:left="440" w:hanging="220"/>
      </w:pPr>
      <w:r>
        <w:rPr>
          <w:sz w:val="18"/>
          <w:szCs w:val="18"/>
        </w:rPr>
        <w:t>answering rules, 31</w:t>
      </w:r>
    </w:p>
    <w:p w:rsidR="007C122C" w:rsidRDefault="0062701E">
      <w:pPr>
        <w:pStyle w:val="normal0"/>
        <w:tabs>
          <w:tab w:val="right" w:pos="4137"/>
        </w:tabs>
        <w:spacing w:before="0" w:after="0"/>
        <w:ind w:left="440" w:hanging="220"/>
      </w:pPr>
      <w:r>
        <w:rPr>
          <w:sz w:val="18"/>
          <w:szCs w:val="18"/>
        </w:rPr>
        <w:t>auto attendants, 57</w:t>
      </w:r>
    </w:p>
    <w:p w:rsidR="007C122C" w:rsidRDefault="0062701E">
      <w:pPr>
        <w:pStyle w:val="normal0"/>
        <w:tabs>
          <w:tab w:val="right" w:pos="4137"/>
        </w:tabs>
        <w:spacing w:before="0" w:after="0"/>
        <w:ind w:left="440" w:hanging="220"/>
      </w:pPr>
      <w:r>
        <w:rPr>
          <w:sz w:val="18"/>
          <w:szCs w:val="18"/>
        </w:rPr>
        <w:t>call queues, 67</w:t>
      </w:r>
    </w:p>
    <w:p w:rsidR="007C122C" w:rsidRDefault="0062701E">
      <w:pPr>
        <w:pStyle w:val="normal0"/>
        <w:tabs>
          <w:tab w:val="right" w:pos="4137"/>
        </w:tabs>
        <w:spacing w:before="0" w:after="0"/>
        <w:ind w:left="440" w:hanging="220"/>
      </w:pPr>
      <w:r>
        <w:rPr>
          <w:sz w:val="18"/>
          <w:szCs w:val="18"/>
        </w:rPr>
        <w:t>conferences, 46</w:t>
      </w:r>
    </w:p>
    <w:p w:rsidR="007C122C" w:rsidRDefault="0062701E">
      <w:pPr>
        <w:pStyle w:val="normal0"/>
        <w:tabs>
          <w:tab w:val="right" w:pos="4137"/>
        </w:tabs>
        <w:spacing w:before="0" w:after="0"/>
        <w:ind w:left="440" w:hanging="220"/>
      </w:pPr>
      <w:r>
        <w:rPr>
          <w:sz w:val="18"/>
          <w:szCs w:val="18"/>
        </w:rPr>
        <w:t>Music On Hold files, 89</w:t>
      </w:r>
    </w:p>
    <w:p w:rsidR="007C122C" w:rsidRDefault="0062701E">
      <w:pPr>
        <w:pStyle w:val="normal0"/>
        <w:tabs>
          <w:tab w:val="right" w:pos="4137"/>
        </w:tabs>
        <w:spacing w:before="0" w:after="0"/>
        <w:ind w:left="440" w:hanging="220"/>
      </w:pPr>
      <w:r>
        <w:rPr>
          <w:sz w:val="18"/>
          <w:szCs w:val="18"/>
        </w:rPr>
        <w:t>phones, 38</w:t>
      </w:r>
    </w:p>
    <w:p w:rsidR="007C122C" w:rsidRDefault="0062701E">
      <w:pPr>
        <w:pStyle w:val="normal0"/>
        <w:tabs>
          <w:tab w:val="right" w:pos="4137"/>
        </w:tabs>
        <w:spacing w:before="0" w:after="0"/>
        <w:ind w:left="440" w:hanging="220"/>
      </w:pPr>
      <w:r>
        <w:rPr>
          <w:sz w:val="18"/>
          <w:szCs w:val="18"/>
        </w:rPr>
        <w:t>time frames, 82</w:t>
      </w:r>
    </w:p>
    <w:p w:rsidR="007C122C" w:rsidRDefault="0062701E">
      <w:pPr>
        <w:pStyle w:val="normal0"/>
        <w:tabs>
          <w:tab w:val="right" w:pos="4137"/>
        </w:tabs>
        <w:spacing w:before="0" w:after="0"/>
        <w:ind w:left="440" w:hanging="220"/>
      </w:pPr>
      <w:r>
        <w:rPr>
          <w:sz w:val="18"/>
          <w:szCs w:val="18"/>
        </w:rPr>
        <w:t>users, 39</w:t>
      </w:r>
    </w:p>
    <w:p w:rsidR="007C122C" w:rsidRDefault="0062701E">
      <w:pPr>
        <w:pStyle w:val="normal0"/>
        <w:tabs>
          <w:tab w:val="right" w:pos="4137"/>
        </w:tabs>
        <w:spacing w:before="0" w:after="0"/>
        <w:ind w:left="220" w:hanging="220"/>
      </w:pPr>
      <w:r>
        <w:rPr>
          <w:sz w:val="18"/>
          <w:szCs w:val="18"/>
        </w:rPr>
        <w:t>Displaying</w:t>
      </w:r>
    </w:p>
    <w:p w:rsidR="007C122C" w:rsidRDefault="0062701E">
      <w:pPr>
        <w:pStyle w:val="normal0"/>
        <w:tabs>
          <w:tab w:val="right" w:pos="4137"/>
        </w:tabs>
        <w:spacing w:before="0" w:after="0"/>
        <w:ind w:left="440" w:hanging="220"/>
      </w:pPr>
      <w:r>
        <w:rPr>
          <w:sz w:val="18"/>
          <w:szCs w:val="18"/>
        </w:rPr>
        <w:t>Call History page, 103</w:t>
      </w:r>
    </w:p>
    <w:p w:rsidR="007C122C" w:rsidRDefault="0062701E">
      <w:pPr>
        <w:pStyle w:val="normal0"/>
        <w:tabs>
          <w:tab w:val="right" w:pos="4137"/>
        </w:tabs>
        <w:spacing w:before="0" w:after="0"/>
        <w:ind w:left="440" w:hanging="220"/>
      </w:pPr>
      <w:r>
        <w:rPr>
          <w:sz w:val="18"/>
          <w:szCs w:val="18"/>
        </w:rPr>
        <w:t>Call Queues page, 60</w:t>
      </w:r>
    </w:p>
    <w:p w:rsidR="007C122C" w:rsidRDefault="0062701E">
      <w:pPr>
        <w:pStyle w:val="normal0"/>
        <w:tabs>
          <w:tab w:val="right" w:pos="4137"/>
        </w:tabs>
        <w:spacing w:before="0" w:after="0"/>
        <w:ind w:left="440" w:hanging="220"/>
      </w:pPr>
      <w:r>
        <w:rPr>
          <w:sz w:val="18"/>
          <w:szCs w:val="18"/>
        </w:rPr>
        <w:t>Conferences page, 41, 49</w:t>
      </w:r>
    </w:p>
    <w:p w:rsidR="007C122C" w:rsidRDefault="0062701E">
      <w:pPr>
        <w:pStyle w:val="normal0"/>
        <w:tabs>
          <w:tab w:val="right" w:pos="4137"/>
        </w:tabs>
        <w:spacing w:before="0" w:after="0"/>
        <w:ind w:left="440" w:hanging="220"/>
      </w:pPr>
      <w:r>
        <w:rPr>
          <w:sz w:val="18"/>
          <w:szCs w:val="18"/>
        </w:rPr>
        <w:t>Inventory page, 92</w:t>
      </w:r>
    </w:p>
    <w:p w:rsidR="007C122C" w:rsidRDefault="0062701E">
      <w:pPr>
        <w:pStyle w:val="normal0"/>
        <w:tabs>
          <w:tab w:val="right" w:pos="4137"/>
        </w:tabs>
        <w:spacing w:before="0" w:after="0"/>
        <w:ind w:left="440" w:hanging="220"/>
      </w:pPr>
      <w:r>
        <w:rPr>
          <w:sz w:val="18"/>
          <w:szCs w:val="18"/>
        </w:rPr>
        <w:t>Music On Hold page, 84</w:t>
      </w:r>
    </w:p>
    <w:p w:rsidR="007C122C" w:rsidRDefault="0062701E">
      <w:pPr>
        <w:pStyle w:val="normal0"/>
        <w:tabs>
          <w:tab w:val="right" w:pos="4137"/>
        </w:tabs>
        <w:spacing w:before="0" w:after="0"/>
        <w:ind w:left="440" w:hanging="220"/>
      </w:pPr>
      <w:r>
        <w:rPr>
          <w:sz w:val="18"/>
          <w:szCs w:val="18"/>
        </w:rPr>
        <w:t>Time Frames page, 74</w:t>
      </w:r>
    </w:p>
    <w:p w:rsidR="007C122C" w:rsidRDefault="0062701E">
      <w:pPr>
        <w:pStyle w:val="normal0"/>
        <w:tabs>
          <w:tab w:val="right" w:pos="4137"/>
        </w:tabs>
        <w:spacing w:before="0" w:after="0"/>
        <w:ind w:left="440" w:hanging="220"/>
      </w:pPr>
      <w:r>
        <w:rPr>
          <w:sz w:val="18"/>
          <w:szCs w:val="18"/>
        </w:rPr>
        <w:t>Users page, 17</w:t>
      </w:r>
    </w:p>
    <w:p w:rsidR="007C122C" w:rsidRDefault="0062701E">
      <w:pPr>
        <w:pStyle w:val="normal0"/>
        <w:tabs>
          <w:tab w:val="right" w:pos="4137"/>
        </w:tabs>
        <w:spacing w:before="0" w:after="0"/>
        <w:ind w:left="220" w:hanging="220"/>
      </w:pPr>
      <w:r>
        <w:rPr>
          <w:sz w:val="18"/>
          <w:szCs w:val="18"/>
        </w:rPr>
        <w:t>Document conventions, v</w:t>
      </w:r>
    </w:p>
    <w:p w:rsidR="007C122C" w:rsidRDefault="0062701E">
      <w:pPr>
        <w:pStyle w:val="normal0"/>
        <w:keepNext/>
        <w:tabs>
          <w:tab w:val="right" w:pos="4137"/>
        </w:tabs>
        <w:spacing w:after="120"/>
        <w:ind w:left="360" w:hanging="360"/>
        <w:jc w:val="center"/>
      </w:pPr>
      <w:r>
        <w:rPr>
          <w:rFonts w:ascii="Arial Black" w:eastAsia="Arial Black" w:hAnsi="Arial Black" w:cs="Arial Black"/>
          <w:smallCaps/>
          <w:color w:val="002395"/>
          <w:sz w:val="26"/>
          <w:szCs w:val="26"/>
        </w:rPr>
        <w:lastRenderedPageBreak/>
        <w:t>E</w:t>
      </w:r>
    </w:p>
    <w:p w:rsidR="007C122C" w:rsidRDefault="0062701E">
      <w:pPr>
        <w:pStyle w:val="normal0"/>
        <w:tabs>
          <w:tab w:val="right" w:pos="4137"/>
        </w:tabs>
        <w:spacing w:before="0" w:after="0"/>
        <w:ind w:left="220" w:hanging="220"/>
      </w:pPr>
      <w:r>
        <w:rPr>
          <w:sz w:val="18"/>
          <w:szCs w:val="18"/>
        </w:rPr>
        <w:t>Editing</w:t>
      </w:r>
    </w:p>
    <w:p w:rsidR="007C122C" w:rsidRDefault="0062701E">
      <w:pPr>
        <w:pStyle w:val="normal0"/>
        <w:tabs>
          <w:tab w:val="right" w:pos="4137"/>
        </w:tabs>
        <w:spacing w:before="0" w:after="0"/>
        <w:ind w:left="440" w:hanging="220"/>
      </w:pPr>
      <w:r>
        <w:rPr>
          <w:sz w:val="18"/>
          <w:szCs w:val="18"/>
        </w:rPr>
        <w:t>answering rules, 30</w:t>
      </w:r>
    </w:p>
    <w:p w:rsidR="007C122C" w:rsidRDefault="0062701E">
      <w:pPr>
        <w:pStyle w:val="normal0"/>
        <w:tabs>
          <w:tab w:val="right" w:pos="4137"/>
        </w:tabs>
        <w:spacing w:before="0" w:after="0"/>
        <w:ind w:left="440" w:hanging="220"/>
      </w:pPr>
      <w:r>
        <w:rPr>
          <w:sz w:val="18"/>
          <w:szCs w:val="18"/>
        </w:rPr>
        <w:t>auto attendants, 55</w:t>
      </w:r>
    </w:p>
    <w:p w:rsidR="007C122C" w:rsidRDefault="0062701E">
      <w:pPr>
        <w:pStyle w:val="normal0"/>
        <w:tabs>
          <w:tab w:val="right" w:pos="4137"/>
        </w:tabs>
        <w:spacing w:before="0" w:after="0"/>
        <w:ind w:left="440" w:hanging="220"/>
      </w:pPr>
      <w:r>
        <w:rPr>
          <w:sz w:val="18"/>
          <w:szCs w:val="18"/>
        </w:rPr>
        <w:t>call queues, 65</w:t>
      </w:r>
    </w:p>
    <w:p w:rsidR="007C122C" w:rsidRDefault="0062701E">
      <w:pPr>
        <w:pStyle w:val="normal0"/>
        <w:tabs>
          <w:tab w:val="right" w:pos="4137"/>
        </w:tabs>
        <w:spacing w:before="0" w:after="0"/>
        <w:ind w:left="440" w:hanging="220"/>
      </w:pPr>
      <w:r>
        <w:rPr>
          <w:sz w:val="18"/>
          <w:szCs w:val="18"/>
        </w:rPr>
        <w:t>conferences, 44</w:t>
      </w:r>
    </w:p>
    <w:p w:rsidR="007C122C" w:rsidRDefault="0062701E">
      <w:pPr>
        <w:pStyle w:val="normal0"/>
        <w:tabs>
          <w:tab w:val="right" w:pos="4137"/>
        </w:tabs>
        <w:spacing w:before="0" w:after="0"/>
        <w:ind w:left="440" w:hanging="220"/>
      </w:pPr>
      <w:r>
        <w:rPr>
          <w:sz w:val="18"/>
          <w:szCs w:val="18"/>
        </w:rPr>
        <w:t>Music On Hold files, 88</w:t>
      </w:r>
    </w:p>
    <w:p w:rsidR="007C122C" w:rsidRDefault="0062701E">
      <w:pPr>
        <w:pStyle w:val="normal0"/>
        <w:tabs>
          <w:tab w:val="right" w:pos="4137"/>
        </w:tabs>
        <w:spacing w:before="0" w:after="0"/>
        <w:ind w:left="440" w:hanging="220"/>
      </w:pPr>
      <w:r>
        <w:rPr>
          <w:sz w:val="18"/>
          <w:szCs w:val="18"/>
        </w:rPr>
        <w:t>phone numbers, 94</w:t>
      </w:r>
    </w:p>
    <w:p w:rsidR="007C122C" w:rsidRDefault="0062701E">
      <w:pPr>
        <w:pStyle w:val="normal0"/>
        <w:tabs>
          <w:tab w:val="right" w:pos="4137"/>
        </w:tabs>
        <w:spacing w:before="0" w:after="0"/>
        <w:ind w:left="440" w:hanging="220"/>
      </w:pPr>
      <w:r>
        <w:rPr>
          <w:sz w:val="18"/>
          <w:szCs w:val="18"/>
        </w:rPr>
        <w:t>phones, 37, 100</w:t>
      </w:r>
    </w:p>
    <w:p w:rsidR="007C122C" w:rsidRDefault="0062701E">
      <w:pPr>
        <w:pStyle w:val="normal0"/>
        <w:tabs>
          <w:tab w:val="right" w:pos="4137"/>
        </w:tabs>
        <w:spacing w:before="0" w:after="0"/>
        <w:ind w:left="440" w:hanging="220"/>
      </w:pPr>
      <w:r>
        <w:rPr>
          <w:sz w:val="18"/>
          <w:szCs w:val="18"/>
        </w:rPr>
        <w:t>time frames, 81</w:t>
      </w:r>
    </w:p>
    <w:p w:rsidR="007C122C" w:rsidRDefault="0062701E">
      <w:pPr>
        <w:pStyle w:val="normal0"/>
        <w:tabs>
          <w:tab w:val="right" w:pos="4137"/>
        </w:tabs>
        <w:spacing w:before="0" w:after="0"/>
        <w:ind w:left="440" w:hanging="220"/>
      </w:pPr>
      <w:r>
        <w:rPr>
          <w:sz w:val="18"/>
          <w:szCs w:val="18"/>
        </w:rPr>
        <w:t>users, 21</w:t>
      </w:r>
    </w:p>
    <w:p w:rsidR="007C122C" w:rsidRDefault="0062701E">
      <w:pPr>
        <w:pStyle w:val="normal0"/>
        <w:tabs>
          <w:tab w:val="right" w:pos="4137"/>
        </w:tabs>
        <w:spacing w:before="0" w:after="0"/>
        <w:ind w:left="220" w:hanging="220"/>
      </w:pPr>
      <w:r>
        <w:rPr>
          <w:sz w:val="18"/>
          <w:szCs w:val="18"/>
        </w:rPr>
        <w:t>Employees, replacing, 11</w:t>
      </w:r>
    </w:p>
    <w:p w:rsidR="007C122C" w:rsidRDefault="0062701E">
      <w:pPr>
        <w:pStyle w:val="normal0"/>
        <w:tabs>
          <w:tab w:val="right" w:pos="4137"/>
        </w:tabs>
        <w:spacing w:before="0" w:after="0"/>
        <w:ind w:left="220" w:hanging="220"/>
      </w:pPr>
      <w:r>
        <w:rPr>
          <w:sz w:val="18"/>
          <w:szCs w:val="18"/>
        </w:rPr>
        <w:t>Exporting</w:t>
      </w:r>
    </w:p>
    <w:p w:rsidR="007C122C" w:rsidRDefault="0062701E">
      <w:pPr>
        <w:pStyle w:val="normal0"/>
        <w:tabs>
          <w:tab w:val="right" w:pos="4137"/>
        </w:tabs>
        <w:spacing w:before="0" w:after="0"/>
        <w:ind w:left="440" w:hanging="220"/>
      </w:pPr>
      <w:r>
        <w:rPr>
          <w:sz w:val="18"/>
          <w:szCs w:val="18"/>
        </w:rPr>
        <w:t>call history, 105</w:t>
      </w:r>
    </w:p>
    <w:p w:rsidR="007C122C" w:rsidRDefault="0062701E">
      <w:pPr>
        <w:pStyle w:val="normal0"/>
        <w:tabs>
          <w:tab w:val="right" w:pos="4137"/>
        </w:tabs>
        <w:spacing w:before="0" w:after="0"/>
        <w:ind w:left="440" w:hanging="220"/>
      </w:pPr>
      <w:r>
        <w:rPr>
          <w:sz w:val="18"/>
          <w:szCs w:val="18"/>
        </w:rPr>
        <w:t>phone hardware information, 101</w:t>
      </w:r>
    </w:p>
    <w:p w:rsidR="007C122C" w:rsidRDefault="0062701E">
      <w:pPr>
        <w:pStyle w:val="normal0"/>
        <w:tabs>
          <w:tab w:val="right" w:pos="4137"/>
        </w:tabs>
        <w:spacing w:before="0" w:after="0"/>
        <w:ind w:left="440" w:hanging="220"/>
      </w:pPr>
      <w:r>
        <w:rPr>
          <w:sz w:val="18"/>
          <w:szCs w:val="18"/>
        </w:rPr>
        <w:t>phone numbers, 95</w:t>
      </w:r>
    </w:p>
    <w:p w:rsidR="007C122C" w:rsidRDefault="0062701E">
      <w:pPr>
        <w:pStyle w:val="normal0"/>
        <w:keepNext/>
        <w:tabs>
          <w:tab w:val="right" w:pos="4137"/>
        </w:tabs>
        <w:spacing w:after="120"/>
        <w:ind w:left="360" w:hanging="360"/>
        <w:jc w:val="center"/>
      </w:pPr>
      <w:r>
        <w:rPr>
          <w:rFonts w:ascii="Arial Black" w:eastAsia="Arial Black" w:hAnsi="Arial Black" w:cs="Arial Black"/>
          <w:smallCaps/>
          <w:color w:val="002395"/>
          <w:sz w:val="26"/>
          <w:szCs w:val="26"/>
        </w:rPr>
        <w:t>F</w:t>
      </w:r>
    </w:p>
    <w:p w:rsidR="007C122C" w:rsidRDefault="0062701E">
      <w:pPr>
        <w:pStyle w:val="normal0"/>
        <w:tabs>
          <w:tab w:val="right" w:pos="4137"/>
        </w:tabs>
        <w:spacing w:before="0" w:after="0"/>
        <w:ind w:left="220" w:hanging="220"/>
      </w:pPr>
      <w:r>
        <w:rPr>
          <w:sz w:val="18"/>
          <w:szCs w:val="18"/>
        </w:rPr>
        <w:t>Filtering</w:t>
      </w:r>
    </w:p>
    <w:p w:rsidR="007C122C" w:rsidRDefault="0062701E">
      <w:pPr>
        <w:pStyle w:val="normal0"/>
        <w:tabs>
          <w:tab w:val="right" w:pos="4137"/>
        </w:tabs>
        <w:spacing w:before="0" w:after="0"/>
        <w:ind w:left="440" w:hanging="220"/>
      </w:pPr>
      <w:r>
        <w:rPr>
          <w:sz w:val="18"/>
          <w:szCs w:val="18"/>
        </w:rPr>
        <w:t>call history, 104</w:t>
      </w:r>
    </w:p>
    <w:p w:rsidR="007C122C" w:rsidRDefault="0062701E">
      <w:pPr>
        <w:pStyle w:val="normal0"/>
        <w:tabs>
          <w:tab w:val="right" w:pos="4137"/>
        </w:tabs>
        <w:spacing w:before="0" w:after="0"/>
        <w:ind w:left="440" w:hanging="220"/>
      </w:pPr>
      <w:r>
        <w:rPr>
          <w:sz w:val="18"/>
          <w:szCs w:val="18"/>
        </w:rPr>
        <w:t>phone hardware, 96</w:t>
      </w:r>
    </w:p>
    <w:p w:rsidR="007C122C" w:rsidRDefault="0062701E">
      <w:pPr>
        <w:pStyle w:val="normal0"/>
        <w:tabs>
          <w:tab w:val="right" w:pos="4137"/>
        </w:tabs>
        <w:spacing w:before="0" w:after="0"/>
        <w:ind w:left="440" w:hanging="220"/>
      </w:pPr>
      <w:r>
        <w:rPr>
          <w:sz w:val="18"/>
          <w:szCs w:val="18"/>
        </w:rPr>
        <w:t>phone numbers, 93</w:t>
      </w:r>
    </w:p>
    <w:p w:rsidR="007C122C" w:rsidRDefault="0062701E">
      <w:pPr>
        <w:pStyle w:val="normal0"/>
        <w:keepNext/>
        <w:tabs>
          <w:tab w:val="right" w:pos="4137"/>
        </w:tabs>
        <w:spacing w:after="120"/>
        <w:ind w:left="360" w:hanging="360"/>
        <w:jc w:val="center"/>
      </w:pPr>
      <w:r>
        <w:rPr>
          <w:rFonts w:ascii="Arial Black" w:eastAsia="Arial Black" w:hAnsi="Arial Black" w:cs="Arial Black"/>
          <w:smallCaps/>
          <w:color w:val="002395"/>
          <w:sz w:val="26"/>
          <w:szCs w:val="26"/>
        </w:rPr>
        <w:t>G</w:t>
      </w:r>
    </w:p>
    <w:p w:rsidR="007C122C" w:rsidRDefault="0062701E">
      <w:pPr>
        <w:pStyle w:val="normal0"/>
        <w:tabs>
          <w:tab w:val="right" w:pos="4137"/>
        </w:tabs>
        <w:spacing w:before="0" w:after="0"/>
        <w:ind w:left="220" w:hanging="220"/>
      </w:pPr>
      <w:r>
        <w:rPr>
          <w:sz w:val="18"/>
          <w:szCs w:val="18"/>
        </w:rPr>
        <w:t>Glossary, 108</w:t>
      </w:r>
    </w:p>
    <w:p w:rsidR="007C122C" w:rsidRDefault="0062701E">
      <w:pPr>
        <w:pStyle w:val="normal0"/>
        <w:tabs>
          <w:tab w:val="right" w:pos="4137"/>
        </w:tabs>
        <w:spacing w:before="0" w:after="0"/>
        <w:ind w:left="220" w:hanging="220"/>
      </w:pPr>
      <w:r>
        <w:rPr>
          <w:sz w:val="18"/>
          <w:szCs w:val="18"/>
        </w:rPr>
        <w:t>Graphs, 15</w:t>
      </w:r>
    </w:p>
    <w:p w:rsidR="007C122C" w:rsidRDefault="0062701E">
      <w:pPr>
        <w:pStyle w:val="normal0"/>
        <w:keepNext/>
        <w:tabs>
          <w:tab w:val="right" w:pos="4137"/>
        </w:tabs>
        <w:spacing w:after="120"/>
        <w:ind w:left="360" w:hanging="360"/>
        <w:jc w:val="center"/>
      </w:pPr>
      <w:r>
        <w:rPr>
          <w:rFonts w:ascii="Arial Black" w:eastAsia="Arial Black" w:hAnsi="Arial Black" w:cs="Arial Black"/>
          <w:smallCaps/>
          <w:color w:val="002395"/>
          <w:sz w:val="26"/>
          <w:szCs w:val="26"/>
        </w:rPr>
        <w:t>H</w:t>
      </w:r>
    </w:p>
    <w:p w:rsidR="007C122C" w:rsidRDefault="0062701E">
      <w:pPr>
        <w:pStyle w:val="normal0"/>
        <w:tabs>
          <w:tab w:val="right" w:pos="4137"/>
        </w:tabs>
        <w:spacing w:before="0" w:after="0"/>
        <w:ind w:left="220" w:hanging="220"/>
      </w:pPr>
      <w:r>
        <w:rPr>
          <w:sz w:val="18"/>
          <w:szCs w:val="18"/>
        </w:rPr>
        <w:t>Holidays, 12</w:t>
      </w:r>
    </w:p>
    <w:p w:rsidR="007C122C" w:rsidRDefault="0062701E">
      <w:pPr>
        <w:pStyle w:val="normal0"/>
        <w:tabs>
          <w:tab w:val="right" w:pos="4137"/>
        </w:tabs>
        <w:spacing w:before="0" w:after="0"/>
        <w:ind w:left="220" w:hanging="220"/>
      </w:pPr>
      <w:r>
        <w:rPr>
          <w:sz w:val="18"/>
          <w:szCs w:val="18"/>
        </w:rPr>
        <w:t>Hours, changing, 12</w:t>
      </w:r>
    </w:p>
    <w:p w:rsidR="007C122C" w:rsidRDefault="0062701E">
      <w:pPr>
        <w:pStyle w:val="normal0"/>
        <w:keepNext/>
        <w:tabs>
          <w:tab w:val="right" w:pos="4137"/>
        </w:tabs>
        <w:spacing w:after="120"/>
        <w:ind w:left="360" w:hanging="360"/>
        <w:jc w:val="center"/>
      </w:pPr>
      <w:r>
        <w:rPr>
          <w:rFonts w:ascii="Arial Black" w:eastAsia="Arial Black" w:hAnsi="Arial Black" w:cs="Arial Black"/>
          <w:smallCaps/>
          <w:color w:val="002395"/>
          <w:sz w:val="26"/>
          <w:szCs w:val="26"/>
        </w:rPr>
        <w:t>I</w:t>
      </w:r>
    </w:p>
    <w:p w:rsidR="007C122C" w:rsidRDefault="0062701E">
      <w:pPr>
        <w:pStyle w:val="normal0"/>
        <w:tabs>
          <w:tab w:val="right" w:pos="4137"/>
        </w:tabs>
        <w:spacing w:before="0" w:after="0"/>
        <w:ind w:left="220" w:hanging="220"/>
      </w:pPr>
      <w:r>
        <w:rPr>
          <w:sz w:val="18"/>
          <w:szCs w:val="18"/>
        </w:rPr>
        <w:t>Importing users, 38</w:t>
      </w:r>
    </w:p>
    <w:p w:rsidR="007C122C" w:rsidRDefault="0062701E">
      <w:pPr>
        <w:pStyle w:val="normal0"/>
        <w:tabs>
          <w:tab w:val="right" w:pos="4137"/>
        </w:tabs>
        <w:spacing w:before="0" w:after="0"/>
        <w:ind w:left="220" w:hanging="220"/>
      </w:pPr>
      <w:r>
        <w:rPr>
          <w:sz w:val="18"/>
          <w:szCs w:val="18"/>
        </w:rPr>
        <w:t>Installing a phone at home, 107</w:t>
      </w:r>
    </w:p>
    <w:p w:rsidR="007C122C" w:rsidRDefault="0062701E">
      <w:pPr>
        <w:pStyle w:val="normal0"/>
        <w:tabs>
          <w:tab w:val="right" w:pos="4137"/>
        </w:tabs>
        <w:spacing w:before="0" w:after="0"/>
        <w:ind w:left="220" w:hanging="220"/>
      </w:pPr>
      <w:r>
        <w:rPr>
          <w:sz w:val="18"/>
          <w:szCs w:val="18"/>
        </w:rPr>
        <w:t>Intro greetings, recording, 52</w:t>
      </w:r>
    </w:p>
    <w:p w:rsidR="007C122C" w:rsidRDefault="0062701E">
      <w:pPr>
        <w:pStyle w:val="normal0"/>
        <w:tabs>
          <w:tab w:val="right" w:pos="4137"/>
        </w:tabs>
        <w:spacing w:before="0" w:after="0"/>
        <w:ind w:left="220" w:hanging="220"/>
      </w:pPr>
      <w:r>
        <w:rPr>
          <w:sz w:val="18"/>
          <w:szCs w:val="18"/>
        </w:rPr>
        <w:t>Inventory page, 92</w:t>
      </w:r>
    </w:p>
    <w:p w:rsidR="007C122C" w:rsidRDefault="0062701E">
      <w:pPr>
        <w:pStyle w:val="normal0"/>
        <w:keepNext/>
        <w:tabs>
          <w:tab w:val="right" w:pos="4137"/>
        </w:tabs>
        <w:spacing w:after="120"/>
        <w:ind w:left="360" w:hanging="360"/>
        <w:jc w:val="center"/>
      </w:pPr>
      <w:r>
        <w:rPr>
          <w:rFonts w:ascii="Arial Black" w:eastAsia="Arial Black" w:hAnsi="Arial Black" w:cs="Arial Black"/>
          <w:smallCaps/>
          <w:color w:val="002395"/>
          <w:sz w:val="26"/>
          <w:szCs w:val="26"/>
        </w:rPr>
        <w:t>J</w:t>
      </w:r>
    </w:p>
    <w:p w:rsidR="007C122C" w:rsidRDefault="0062701E">
      <w:pPr>
        <w:pStyle w:val="normal0"/>
        <w:tabs>
          <w:tab w:val="right" w:pos="4137"/>
        </w:tabs>
        <w:spacing w:before="0" w:after="0"/>
        <w:ind w:left="220" w:hanging="220"/>
      </w:pPr>
      <w:r>
        <w:rPr>
          <w:sz w:val="18"/>
          <w:szCs w:val="18"/>
        </w:rPr>
        <w:t>Joining a conference, 46</w:t>
      </w:r>
    </w:p>
    <w:p w:rsidR="007C122C" w:rsidRDefault="0062701E">
      <w:pPr>
        <w:pStyle w:val="normal0"/>
        <w:keepNext/>
        <w:tabs>
          <w:tab w:val="right" w:pos="4137"/>
        </w:tabs>
        <w:spacing w:after="120"/>
        <w:ind w:left="360" w:hanging="360"/>
        <w:jc w:val="center"/>
      </w:pPr>
      <w:r>
        <w:rPr>
          <w:rFonts w:ascii="Arial Black" w:eastAsia="Arial Black" w:hAnsi="Arial Black" w:cs="Arial Black"/>
          <w:smallCaps/>
          <w:color w:val="002395"/>
          <w:sz w:val="26"/>
          <w:szCs w:val="26"/>
        </w:rPr>
        <w:t>L</w:t>
      </w:r>
    </w:p>
    <w:p w:rsidR="007C122C" w:rsidRDefault="0062701E">
      <w:pPr>
        <w:pStyle w:val="normal0"/>
        <w:tabs>
          <w:tab w:val="right" w:pos="4137"/>
        </w:tabs>
        <w:spacing w:before="0" w:after="0"/>
        <w:ind w:left="220" w:hanging="220"/>
      </w:pPr>
      <w:r>
        <w:rPr>
          <w:sz w:val="18"/>
          <w:szCs w:val="18"/>
        </w:rPr>
        <w:t>Logging in to the Web Portal, 7</w:t>
      </w:r>
    </w:p>
    <w:p w:rsidR="007C122C" w:rsidRDefault="0062701E">
      <w:pPr>
        <w:pStyle w:val="normal0"/>
        <w:keepNext/>
        <w:tabs>
          <w:tab w:val="right" w:pos="4137"/>
        </w:tabs>
        <w:spacing w:after="120"/>
        <w:ind w:left="360" w:hanging="360"/>
        <w:jc w:val="center"/>
      </w:pPr>
      <w:r>
        <w:rPr>
          <w:rFonts w:ascii="Arial Black" w:eastAsia="Arial Black" w:hAnsi="Arial Black" w:cs="Arial Black"/>
          <w:smallCaps/>
          <w:color w:val="002395"/>
          <w:sz w:val="26"/>
          <w:szCs w:val="26"/>
        </w:rPr>
        <w:lastRenderedPageBreak/>
        <w:t>M</w:t>
      </w:r>
    </w:p>
    <w:p w:rsidR="007C122C" w:rsidRDefault="0062701E">
      <w:pPr>
        <w:pStyle w:val="normal0"/>
        <w:tabs>
          <w:tab w:val="right" w:pos="4137"/>
        </w:tabs>
        <w:spacing w:before="0" w:after="0"/>
        <w:ind w:left="220" w:hanging="220"/>
      </w:pPr>
      <w:r>
        <w:rPr>
          <w:sz w:val="18"/>
          <w:szCs w:val="18"/>
        </w:rPr>
        <w:t>Menu prompts, recording, 52</w:t>
      </w:r>
    </w:p>
    <w:p w:rsidR="007C122C" w:rsidRDefault="0062701E">
      <w:pPr>
        <w:pStyle w:val="normal0"/>
        <w:tabs>
          <w:tab w:val="right" w:pos="4137"/>
        </w:tabs>
        <w:spacing w:before="0" w:after="0"/>
        <w:ind w:left="220" w:hanging="220"/>
      </w:pPr>
      <w:r>
        <w:rPr>
          <w:sz w:val="18"/>
          <w:szCs w:val="18"/>
        </w:rPr>
        <w:t>Moving a phone, 11</w:t>
      </w:r>
    </w:p>
    <w:p w:rsidR="007C122C" w:rsidRDefault="0062701E">
      <w:pPr>
        <w:pStyle w:val="normal0"/>
        <w:tabs>
          <w:tab w:val="right" w:pos="4137"/>
        </w:tabs>
        <w:spacing w:before="0" w:after="0"/>
        <w:ind w:left="220" w:hanging="220"/>
      </w:pPr>
      <w:r>
        <w:rPr>
          <w:sz w:val="18"/>
          <w:szCs w:val="18"/>
        </w:rPr>
        <w:t>Music on Hold</w:t>
      </w:r>
    </w:p>
    <w:p w:rsidR="007C122C" w:rsidRDefault="0062701E">
      <w:pPr>
        <w:pStyle w:val="normal0"/>
        <w:tabs>
          <w:tab w:val="right" w:pos="4137"/>
        </w:tabs>
        <w:spacing w:before="0" w:after="0"/>
        <w:ind w:left="440" w:hanging="220"/>
      </w:pPr>
      <w:r>
        <w:rPr>
          <w:sz w:val="18"/>
          <w:szCs w:val="18"/>
        </w:rPr>
        <w:t>adding, 67</w:t>
      </w:r>
    </w:p>
    <w:p w:rsidR="007C122C" w:rsidRDefault="0062701E">
      <w:pPr>
        <w:pStyle w:val="normal0"/>
        <w:tabs>
          <w:tab w:val="right" w:pos="4137"/>
        </w:tabs>
        <w:spacing w:before="0" w:after="0"/>
        <w:ind w:left="220" w:hanging="220"/>
      </w:pPr>
      <w:r>
        <w:rPr>
          <w:sz w:val="18"/>
          <w:szCs w:val="18"/>
        </w:rPr>
        <w:t>Music On Hold</w:t>
      </w:r>
    </w:p>
    <w:p w:rsidR="007C122C" w:rsidRDefault="0062701E">
      <w:pPr>
        <w:pStyle w:val="normal0"/>
        <w:tabs>
          <w:tab w:val="right" w:pos="4137"/>
        </w:tabs>
        <w:spacing w:before="0" w:after="0"/>
        <w:ind w:left="440" w:hanging="220"/>
      </w:pPr>
      <w:r>
        <w:rPr>
          <w:sz w:val="18"/>
          <w:szCs w:val="18"/>
        </w:rPr>
        <w:t>adding files, 86</w:t>
      </w:r>
    </w:p>
    <w:p w:rsidR="007C122C" w:rsidRDefault="0062701E">
      <w:pPr>
        <w:pStyle w:val="normal0"/>
        <w:tabs>
          <w:tab w:val="right" w:pos="4137"/>
        </w:tabs>
        <w:spacing w:before="0" w:after="0"/>
        <w:ind w:left="440" w:hanging="220"/>
      </w:pPr>
      <w:r>
        <w:rPr>
          <w:sz w:val="18"/>
          <w:szCs w:val="18"/>
        </w:rPr>
        <w:t>changing file order, 87</w:t>
      </w:r>
    </w:p>
    <w:p w:rsidR="007C122C" w:rsidRDefault="0062701E">
      <w:pPr>
        <w:pStyle w:val="normal0"/>
        <w:tabs>
          <w:tab w:val="right" w:pos="4137"/>
        </w:tabs>
        <w:spacing w:before="0" w:after="0"/>
        <w:ind w:left="440" w:hanging="220"/>
      </w:pPr>
      <w:r>
        <w:rPr>
          <w:sz w:val="18"/>
          <w:szCs w:val="18"/>
        </w:rPr>
        <w:t>deleting files, 89</w:t>
      </w:r>
    </w:p>
    <w:p w:rsidR="007C122C" w:rsidRDefault="0062701E">
      <w:pPr>
        <w:pStyle w:val="normal0"/>
        <w:tabs>
          <w:tab w:val="right" w:pos="4137"/>
        </w:tabs>
        <w:spacing w:before="0" w:after="0"/>
        <w:ind w:left="440" w:hanging="220"/>
      </w:pPr>
      <w:r>
        <w:rPr>
          <w:sz w:val="18"/>
          <w:szCs w:val="18"/>
        </w:rPr>
        <w:t>editing files, 88</w:t>
      </w:r>
    </w:p>
    <w:p w:rsidR="007C122C" w:rsidRDefault="0062701E">
      <w:pPr>
        <w:pStyle w:val="normal0"/>
        <w:tabs>
          <w:tab w:val="right" w:pos="4137"/>
        </w:tabs>
        <w:spacing w:before="0" w:after="0"/>
        <w:ind w:left="440" w:hanging="220"/>
      </w:pPr>
      <w:r>
        <w:rPr>
          <w:sz w:val="18"/>
          <w:szCs w:val="18"/>
        </w:rPr>
        <w:t>page, 84</w:t>
      </w:r>
    </w:p>
    <w:p w:rsidR="007C122C" w:rsidRDefault="0062701E">
      <w:pPr>
        <w:pStyle w:val="normal0"/>
        <w:tabs>
          <w:tab w:val="right" w:pos="4137"/>
        </w:tabs>
        <w:spacing w:before="0" w:after="0"/>
        <w:ind w:left="440" w:hanging="220"/>
      </w:pPr>
      <w:r>
        <w:rPr>
          <w:sz w:val="18"/>
          <w:szCs w:val="18"/>
        </w:rPr>
        <w:t>settings, 89</w:t>
      </w:r>
    </w:p>
    <w:p w:rsidR="007C122C" w:rsidRDefault="0062701E">
      <w:pPr>
        <w:pStyle w:val="normal0"/>
        <w:keepNext/>
        <w:tabs>
          <w:tab w:val="right" w:pos="4137"/>
        </w:tabs>
        <w:spacing w:after="120"/>
        <w:ind w:left="360" w:hanging="360"/>
        <w:jc w:val="center"/>
      </w:pPr>
      <w:r>
        <w:rPr>
          <w:rFonts w:ascii="Arial Black" w:eastAsia="Arial Black" w:hAnsi="Arial Black" w:cs="Arial Black"/>
          <w:smallCaps/>
          <w:color w:val="002395"/>
          <w:sz w:val="26"/>
          <w:szCs w:val="26"/>
        </w:rPr>
        <w:t>O</w:t>
      </w:r>
    </w:p>
    <w:p w:rsidR="007C122C" w:rsidRDefault="0062701E">
      <w:pPr>
        <w:pStyle w:val="normal0"/>
        <w:tabs>
          <w:tab w:val="right" w:pos="4137"/>
        </w:tabs>
        <w:spacing w:before="0" w:after="0"/>
        <w:ind w:left="220" w:hanging="220"/>
      </w:pPr>
      <w:r>
        <w:rPr>
          <w:sz w:val="18"/>
          <w:szCs w:val="18"/>
        </w:rPr>
        <w:t>Open hours, 12</w:t>
      </w:r>
    </w:p>
    <w:p w:rsidR="007C122C" w:rsidRDefault="0062701E">
      <w:pPr>
        <w:pStyle w:val="normal0"/>
        <w:keepNext/>
        <w:tabs>
          <w:tab w:val="right" w:pos="4137"/>
        </w:tabs>
        <w:spacing w:after="120"/>
        <w:ind w:left="360" w:hanging="360"/>
        <w:jc w:val="center"/>
      </w:pPr>
      <w:r>
        <w:rPr>
          <w:rFonts w:ascii="Arial Black" w:eastAsia="Arial Black" w:hAnsi="Arial Black" w:cs="Arial Black"/>
          <w:smallCaps/>
          <w:color w:val="002395"/>
          <w:sz w:val="26"/>
          <w:szCs w:val="26"/>
        </w:rPr>
        <w:t>P</w:t>
      </w:r>
    </w:p>
    <w:p w:rsidR="007C122C" w:rsidRDefault="0062701E">
      <w:pPr>
        <w:pStyle w:val="normal0"/>
        <w:tabs>
          <w:tab w:val="right" w:pos="4137"/>
        </w:tabs>
        <w:spacing w:before="0" w:after="0"/>
        <w:ind w:left="220" w:hanging="220"/>
      </w:pPr>
      <w:r>
        <w:rPr>
          <w:sz w:val="18"/>
          <w:szCs w:val="18"/>
        </w:rPr>
        <w:t>Password reset, 11</w:t>
      </w:r>
    </w:p>
    <w:p w:rsidR="007C122C" w:rsidRDefault="0062701E">
      <w:pPr>
        <w:pStyle w:val="normal0"/>
        <w:tabs>
          <w:tab w:val="right" w:pos="4137"/>
        </w:tabs>
        <w:spacing w:before="0" w:after="0"/>
        <w:ind w:left="220" w:hanging="220"/>
      </w:pPr>
      <w:r>
        <w:rPr>
          <w:sz w:val="18"/>
          <w:szCs w:val="18"/>
        </w:rPr>
        <w:t>Phone</w:t>
      </w:r>
    </w:p>
    <w:p w:rsidR="007C122C" w:rsidRDefault="0062701E">
      <w:pPr>
        <w:pStyle w:val="normal0"/>
        <w:tabs>
          <w:tab w:val="right" w:pos="4137"/>
        </w:tabs>
        <w:spacing w:before="0" w:after="0"/>
        <w:ind w:left="440" w:hanging="220"/>
      </w:pPr>
      <w:r>
        <w:rPr>
          <w:sz w:val="18"/>
          <w:szCs w:val="18"/>
        </w:rPr>
        <w:t>installing at home, 107</w:t>
      </w:r>
    </w:p>
    <w:p w:rsidR="007C122C" w:rsidRDefault="0062701E">
      <w:pPr>
        <w:pStyle w:val="normal0"/>
        <w:tabs>
          <w:tab w:val="right" w:pos="4137"/>
        </w:tabs>
        <w:spacing w:before="0" w:after="0"/>
        <w:ind w:left="440" w:hanging="220"/>
      </w:pPr>
      <w:r>
        <w:rPr>
          <w:sz w:val="18"/>
          <w:szCs w:val="18"/>
        </w:rPr>
        <w:t>troubleshooting, 107</w:t>
      </w:r>
    </w:p>
    <w:p w:rsidR="007C122C" w:rsidRDefault="0062701E">
      <w:pPr>
        <w:pStyle w:val="normal0"/>
        <w:tabs>
          <w:tab w:val="right" w:pos="4137"/>
        </w:tabs>
        <w:spacing w:before="0" w:after="0"/>
        <w:ind w:left="220" w:hanging="220"/>
      </w:pPr>
      <w:r>
        <w:rPr>
          <w:sz w:val="18"/>
          <w:szCs w:val="18"/>
        </w:rPr>
        <w:t>Phone numbers</w:t>
      </w:r>
    </w:p>
    <w:p w:rsidR="007C122C" w:rsidRDefault="0062701E">
      <w:pPr>
        <w:pStyle w:val="normal0"/>
        <w:tabs>
          <w:tab w:val="right" w:pos="4137"/>
        </w:tabs>
        <w:spacing w:before="0" w:after="0"/>
        <w:ind w:left="440" w:hanging="220"/>
      </w:pPr>
      <w:r>
        <w:rPr>
          <w:sz w:val="18"/>
          <w:szCs w:val="18"/>
        </w:rPr>
        <w:t>editing, 94</w:t>
      </w:r>
    </w:p>
    <w:p w:rsidR="007C122C" w:rsidRDefault="0062701E">
      <w:pPr>
        <w:pStyle w:val="normal0"/>
        <w:tabs>
          <w:tab w:val="right" w:pos="4137"/>
        </w:tabs>
        <w:spacing w:before="0" w:after="0"/>
        <w:ind w:left="440" w:hanging="220"/>
      </w:pPr>
      <w:r>
        <w:rPr>
          <w:sz w:val="18"/>
          <w:szCs w:val="18"/>
        </w:rPr>
        <w:t>exporting, 95</w:t>
      </w:r>
    </w:p>
    <w:p w:rsidR="007C122C" w:rsidRDefault="0062701E">
      <w:pPr>
        <w:pStyle w:val="normal0"/>
        <w:tabs>
          <w:tab w:val="right" w:pos="4137"/>
        </w:tabs>
        <w:spacing w:before="0" w:after="0"/>
        <w:ind w:left="440" w:hanging="220"/>
      </w:pPr>
      <w:r>
        <w:rPr>
          <w:sz w:val="18"/>
          <w:szCs w:val="18"/>
        </w:rPr>
        <w:t>filtering, 93</w:t>
      </w:r>
    </w:p>
    <w:p w:rsidR="007C122C" w:rsidRDefault="0062701E">
      <w:pPr>
        <w:pStyle w:val="normal0"/>
        <w:tabs>
          <w:tab w:val="right" w:pos="4137"/>
        </w:tabs>
        <w:spacing w:before="0" w:after="0"/>
        <w:ind w:left="220" w:hanging="220"/>
      </w:pPr>
      <w:r>
        <w:rPr>
          <w:sz w:val="18"/>
          <w:szCs w:val="18"/>
        </w:rPr>
        <w:t>Phone, moving, 11</w:t>
      </w:r>
    </w:p>
    <w:p w:rsidR="007C122C" w:rsidRDefault="0062701E">
      <w:pPr>
        <w:pStyle w:val="normal0"/>
        <w:tabs>
          <w:tab w:val="right" w:pos="4137"/>
        </w:tabs>
        <w:spacing w:before="0" w:after="0"/>
        <w:ind w:left="220" w:hanging="220"/>
      </w:pPr>
      <w:r>
        <w:rPr>
          <w:sz w:val="18"/>
          <w:szCs w:val="18"/>
        </w:rPr>
        <w:t>Phones</w:t>
      </w:r>
    </w:p>
    <w:p w:rsidR="007C122C" w:rsidRDefault="0062701E">
      <w:pPr>
        <w:pStyle w:val="normal0"/>
        <w:tabs>
          <w:tab w:val="right" w:pos="4137"/>
        </w:tabs>
        <w:spacing w:before="0" w:after="0"/>
        <w:ind w:left="440" w:hanging="220"/>
      </w:pPr>
      <w:r>
        <w:rPr>
          <w:sz w:val="18"/>
          <w:szCs w:val="18"/>
        </w:rPr>
        <w:t>adding, 97</w:t>
      </w:r>
    </w:p>
    <w:p w:rsidR="007C122C" w:rsidRDefault="0062701E">
      <w:pPr>
        <w:pStyle w:val="normal0"/>
        <w:tabs>
          <w:tab w:val="right" w:pos="4137"/>
        </w:tabs>
        <w:spacing w:before="0" w:after="0"/>
        <w:ind w:left="440" w:hanging="220"/>
      </w:pPr>
      <w:r>
        <w:rPr>
          <w:sz w:val="18"/>
          <w:szCs w:val="18"/>
        </w:rPr>
        <w:t>associating with a user, 36</w:t>
      </w:r>
    </w:p>
    <w:p w:rsidR="007C122C" w:rsidRDefault="0062701E">
      <w:pPr>
        <w:pStyle w:val="normal0"/>
        <w:tabs>
          <w:tab w:val="right" w:pos="4137"/>
        </w:tabs>
        <w:spacing w:before="0" w:after="0"/>
        <w:ind w:left="440" w:hanging="220"/>
      </w:pPr>
      <w:r>
        <w:rPr>
          <w:sz w:val="18"/>
          <w:szCs w:val="18"/>
        </w:rPr>
        <w:t>configuring, 35</w:t>
      </w:r>
    </w:p>
    <w:p w:rsidR="007C122C" w:rsidRDefault="0062701E">
      <w:pPr>
        <w:pStyle w:val="normal0"/>
        <w:tabs>
          <w:tab w:val="right" w:pos="4137"/>
        </w:tabs>
        <w:spacing w:before="0" w:after="0"/>
        <w:ind w:left="440" w:hanging="220"/>
      </w:pPr>
      <w:r>
        <w:rPr>
          <w:sz w:val="18"/>
          <w:szCs w:val="18"/>
        </w:rPr>
        <w:t>deleting, 38</w:t>
      </w:r>
    </w:p>
    <w:p w:rsidR="007C122C" w:rsidRDefault="0062701E">
      <w:pPr>
        <w:pStyle w:val="normal0"/>
        <w:tabs>
          <w:tab w:val="right" w:pos="4137"/>
        </w:tabs>
        <w:spacing w:before="0" w:after="0"/>
        <w:ind w:left="440" w:hanging="220"/>
      </w:pPr>
      <w:r>
        <w:rPr>
          <w:sz w:val="18"/>
          <w:szCs w:val="18"/>
        </w:rPr>
        <w:t>editing, 37, 100</w:t>
      </w:r>
    </w:p>
    <w:p w:rsidR="007C122C" w:rsidRDefault="0062701E">
      <w:pPr>
        <w:pStyle w:val="normal0"/>
        <w:tabs>
          <w:tab w:val="right" w:pos="4137"/>
        </w:tabs>
        <w:spacing w:before="0" w:after="0"/>
        <w:ind w:left="440" w:hanging="220"/>
      </w:pPr>
      <w:r>
        <w:rPr>
          <w:sz w:val="18"/>
          <w:szCs w:val="18"/>
        </w:rPr>
        <w:t>exporting hardware information, 101</w:t>
      </w:r>
    </w:p>
    <w:p w:rsidR="007C122C" w:rsidRDefault="0062701E">
      <w:pPr>
        <w:pStyle w:val="normal0"/>
        <w:tabs>
          <w:tab w:val="right" w:pos="4137"/>
        </w:tabs>
        <w:spacing w:before="0" w:after="0"/>
        <w:ind w:left="440" w:hanging="220"/>
      </w:pPr>
      <w:r>
        <w:rPr>
          <w:sz w:val="18"/>
          <w:szCs w:val="18"/>
        </w:rPr>
        <w:t>filtering, 96</w:t>
      </w:r>
    </w:p>
    <w:p w:rsidR="007C122C" w:rsidRDefault="0062701E">
      <w:pPr>
        <w:pStyle w:val="normal0"/>
        <w:keepNext/>
        <w:tabs>
          <w:tab w:val="right" w:pos="4137"/>
        </w:tabs>
        <w:spacing w:after="120"/>
        <w:ind w:left="360" w:hanging="360"/>
        <w:jc w:val="center"/>
      </w:pPr>
      <w:r>
        <w:rPr>
          <w:rFonts w:ascii="Arial Black" w:eastAsia="Arial Black" w:hAnsi="Arial Black" w:cs="Arial Black"/>
          <w:smallCaps/>
          <w:color w:val="002395"/>
          <w:sz w:val="26"/>
          <w:szCs w:val="26"/>
        </w:rPr>
        <w:t>R</w:t>
      </w:r>
    </w:p>
    <w:p w:rsidR="007C122C" w:rsidRDefault="0062701E">
      <w:pPr>
        <w:pStyle w:val="normal0"/>
        <w:tabs>
          <w:tab w:val="right" w:pos="4137"/>
        </w:tabs>
        <w:spacing w:before="0" w:after="0"/>
        <w:ind w:left="220" w:hanging="220"/>
      </w:pPr>
      <w:r>
        <w:rPr>
          <w:sz w:val="18"/>
          <w:szCs w:val="18"/>
        </w:rPr>
        <w:t>Recording</w:t>
      </w:r>
    </w:p>
    <w:p w:rsidR="007C122C" w:rsidRDefault="0062701E">
      <w:pPr>
        <w:pStyle w:val="normal0"/>
        <w:tabs>
          <w:tab w:val="right" w:pos="4137"/>
        </w:tabs>
        <w:spacing w:before="0" w:after="0"/>
        <w:ind w:left="440" w:hanging="220"/>
      </w:pPr>
      <w:r>
        <w:rPr>
          <w:sz w:val="18"/>
          <w:szCs w:val="18"/>
        </w:rPr>
        <w:t>intro greetings, 52</w:t>
      </w:r>
    </w:p>
    <w:p w:rsidR="007C122C" w:rsidRDefault="0062701E">
      <w:pPr>
        <w:pStyle w:val="normal0"/>
        <w:tabs>
          <w:tab w:val="right" w:pos="4137"/>
        </w:tabs>
        <w:spacing w:before="0" w:after="0"/>
        <w:ind w:left="440" w:hanging="220"/>
      </w:pPr>
      <w:r>
        <w:rPr>
          <w:sz w:val="18"/>
          <w:szCs w:val="18"/>
        </w:rPr>
        <w:t>menu prompts, 52</w:t>
      </w:r>
    </w:p>
    <w:p w:rsidR="007C122C" w:rsidRDefault="0062701E">
      <w:pPr>
        <w:pStyle w:val="normal0"/>
        <w:tabs>
          <w:tab w:val="right" w:pos="4137"/>
        </w:tabs>
        <w:spacing w:before="0" w:after="0"/>
        <w:ind w:left="220" w:hanging="220"/>
      </w:pPr>
      <w:r>
        <w:rPr>
          <w:sz w:val="18"/>
          <w:szCs w:val="18"/>
        </w:rPr>
        <w:t>Replacing employees, 11</w:t>
      </w:r>
    </w:p>
    <w:p w:rsidR="007C122C" w:rsidRDefault="0062701E">
      <w:pPr>
        <w:pStyle w:val="normal0"/>
        <w:tabs>
          <w:tab w:val="right" w:pos="4137"/>
        </w:tabs>
        <w:spacing w:before="0" w:after="0"/>
        <w:ind w:left="220" w:hanging="220"/>
      </w:pPr>
      <w:r>
        <w:rPr>
          <w:sz w:val="18"/>
          <w:szCs w:val="18"/>
        </w:rPr>
        <w:t>Resetting a password, 11</w:t>
      </w:r>
    </w:p>
    <w:p w:rsidR="007C122C" w:rsidRDefault="0062701E">
      <w:pPr>
        <w:pStyle w:val="normal0"/>
        <w:keepNext/>
        <w:tabs>
          <w:tab w:val="right" w:pos="4137"/>
        </w:tabs>
        <w:spacing w:after="120"/>
        <w:ind w:left="360" w:hanging="360"/>
        <w:jc w:val="center"/>
      </w:pPr>
      <w:r>
        <w:rPr>
          <w:rFonts w:ascii="Arial Black" w:eastAsia="Arial Black" w:hAnsi="Arial Black" w:cs="Arial Black"/>
          <w:smallCaps/>
          <w:color w:val="002395"/>
          <w:sz w:val="26"/>
          <w:szCs w:val="26"/>
        </w:rPr>
        <w:t>S</w:t>
      </w:r>
    </w:p>
    <w:p w:rsidR="007C122C" w:rsidRDefault="0062701E">
      <w:pPr>
        <w:pStyle w:val="normal0"/>
        <w:tabs>
          <w:tab w:val="right" w:pos="4137"/>
        </w:tabs>
        <w:spacing w:before="0" w:after="0"/>
        <w:ind w:left="220" w:hanging="220"/>
      </w:pPr>
      <w:r>
        <w:rPr>
          <w:sz w:val="18"/>
          <w:szCs w:val="18"/>
        </w:rPr>
        <w:t>Setting</w:t>
      </w:r>
    </w:p>
    <w:p w:rsidR="007C122C" w:rsidRDefault="0062701E">
      <w:pPr>
        <w:pStyle w:val="normal0"/>
        <w:tabs>
          <w:tab w:val="right" w:pos="4137"/>
        </w:tabs>
        <w:spacing w:before="0" w:after="0"/>
        <w:ind w:left="440" w:hanging="220"/>
      </w:pPr>
      <w:r>
        <w:rPr>
          <w:sz w:val="18"/>
          <w:szCs w:val="18"/>
        </w:rPr>
        <w:t>call forwarding, 13</w:t>
      </w:r>
    </w:p>
    <w:p w:rsidR="007C122C" w:rsidRDefault="0062701E">
      <w:pPr>
        <w:pStyle w:val="normal0"/>
        <w:tabs>
          <w:tab w:val="right" w:pos="4137"/>
        </w:tabs>
        <w:spacing w:before="0" w:after="0"/>
        <w:ind w:left="440" w:hanging="220"/>
      </w:pPr>
      <w:r>
        <w:rPr>
          <w:sz w:val="18"/>
          <w:szCs w:val="18"/>
        </w:rPr>
        <w:t>new holidays, 12</w:t>
      </w:r>
    </w:p>
    <w:p w:rsidR="007C122C" w:rsidRDefault="0062701E">
      <w:pPr>
        <w:pStyle w:val="normal0"/>
        <w:tabs>
          <w:tab w:val="right" w:pos="4137"/>
        </w:tabs>
        <w:spacing w:before="0" w:after="0"/>
        <w:ind w:left="220" w:hanging="220"/>
      </w:pPr>
      <w:r>
        <w:rPr>
          <w:sz w:val="18"/>
          <w:szCs w:val="18"/>
        </w:rPr>
        <w:lastRenderedPageBreak/>
        <w:t>Statistics</w:t>
      </w:r>
    </w:p>
    <w:p w:rsidR="007C122C" w:rsidRDefault="0062701E">
      <w:pPr>
        <w:pStyle w:val="normal0"/>
        <w:tabs>
          <w:tab w:val="right" w:pos="4137"/>
        </w:tabs>
        <w:spacing w:before="0" w:after="0"/>
        <w:ind w:left="440" w:hanging="220"/>
      </w:pPr>
      <w:r>
        <w:rPr>
          <w:sz w:val="18"/>
          <w:szCs w:val="18"/>
        </w:rPr>
        <w:t>conference, 47</w:t>
      </w:r>
    </w:p>
    <w:p w:rsidR="007C122C" w:rsidRDefault="0062701E">
      <w:pPr>
        <w:pStyle w:val="normal0"/>
        <w:tabs>
          <w:tab w:val="right" w:pos="4137"/>
        </w:tabs>
        <w:spacing w:before="0" w:after="0"/>
        <w:ind w:left="440" w:hanging="220"/>
      </w:pPr>
      <w:r>
        <w:rPr>
          <w:sz w:val="18"/>
          <w:szCs w:val="18"/>
        </w:rPr>
        <w:t>panel, 15</w:t>
      </w:r>
    </w:p>
    <w:p w:rsidR="007C122C" w:rsidRDefault="0062701E">
      <w:pPr>
        <w:pStyle w:val="normal0"/>
        <w:keepNext/>
        <w:tabs>
          <w:tab w:val="right" w:pos="4137"/>
        </w:tabs>
        <w:spacing w:after="120"/>
        <w:ind w:left="360" w:hanging="360"/>
        <w:jc w:val="center"/>
      </w:pPr>
      <w:r>
        <w:rPr>
          <w:rFonts w:ascii="Arial Black" w:eastAsia="Arial Black" w:hAnsi="Arial Black" w:cs="Arial Black"/>
          <w:smallCaps/>
          <w:color w:val="002395"/>
          <w:sz w:val="26"/>
          <w:szCs w:val="26"/>
        </w:rPr>
        <w:t>T</w:t>
      </w:r>
    </w:p>
    <w:p w:rsidR="007C122C" w:rsidRDefault="0062701E">
      <w:pPr>
        <w:pStyle w:val="normal0"/>
        <w:tabs>
          <w:tab w:val="right" w:pos="4137"/>
        </w:tabs>
        <w:spacing w:before="0" w:after="0"/>
        <w:ind w:left="220" w:hanging="220"/>
      </w:pPr>
      <w:r>
        <w:rPr>
          <w:sz w:val="18"/>
          <w:szCs w:val="18"/>
        </w:rPr>
        <w:t>Time frames</w:t>
      </w:r>
    </w:p>
    <w:p w:rsidR="007C122C" w:rsidRDefault="0062701E">
      <w:pPr>
        <w:pStyle w:val="normal0"/>
        <w:tabs>
          <w:tab w:val="right" w:pos="4137"/>
        </w:tabs>
        <w:spacing w:before="0" w:after="0"/>
        <w:ind w:left="440" w:hanging="220"/>
      </w:pPr>
      <w:r>
        <w:rPr>
          <w:sz w:val="18"/>
          <w:szCs w:val="18"/>
        </w:rPr>
        <w:t>adding, 79</w:t>
      </w:r>
    </w:p>
    <w:p w:rsidR="007C122C" w:rsidRDefault="0062701E">
      <w:pPr>
        <w:pStyle w:val="normal0"/>
        <w:tabs>
          <w:tab w:val="right" w:pos="4137"/>
        </w:tabs>
        <w:spacing w:before="0" w:after="0"/>
        <w:ind w:left="440" w:hanging="220"/>
      </w:pPr>
      <w:r>
        <w:rPr>
          <w:sz w:val="18"/>
          <w:szCs w:val="18"/>
        </w:rPr>
        <w:t>deleting, 82</w:t>
      </w:r>
    </w:p>
    <w:p w:rsidR="007C122C" w:rsidRDefault="0062701E">
      <w:pPr>
        <w:pStyle w:val="normal0"/>
        <w:tabs>
          <w:tab w:val="right" w:pos="4137"/>
        </w:tabs>
        <w:spacing w:before="0" w:after="0"/>
        <w:ind w:left="440" w:hanging="220"/>
      </w:pPr>
      <w:r>
        <w:rPr>
          <w:sz w:val="18"/>
          <w:szCs w:val="18"/>
        </w:rPr>
        <w:t>editing, 81</w:t>
      </w:r>
    </w:p>
    <w:p w:rsidR="007C122C" w:rsidRDefault="0062701E">
      <w:pPr>
        <w:pStyle w:val="normal0"/>
        <w:tabs>
          <w:tab w:val="right" w:pos="4137"/>
        </w:tabs>
        <w:spacing w:before="0" w:after="0"/>
        <w:ind w:left="440" w:hanging="220"/>
      </w:pPr>
      <w:r>
        <w:rPr>
          <w:sz w:val="18"/>
          <w:szCs w:val="18"/>
        </w:rPr>
        <w:t>viewing begin and end dates, 82</w:t>
      </w:r>
    </w:p>
    <w:p w:rsidR="007C122C" w:rsidRDefault="0062701E">
      <w:pPr>
        <w:pStyle w:val="normal0"/>
        <w:tabs>
          <w:tab w:val="right" w:pos="4137"/>
        </w:tabs>
        <w:spacing w:before="0" w:after="0"/>
        <w:ind w:left="220" w:hanging="220"/>
      </w:pPr>
      <w:r>
        <w:rPr>
          <w:sz w:val="18"/>
          <w:szCs w:val="18"/>
        </w:rPr>
        <w:t>Time Frames page, 74</w:t>
      </w:r>
    </w:p>
    <w:p w:rsidR="007C122C" w:rsidRDefault="0062701E">
      <w:pPr>
        <w:pStyle w:val="normal0"/>
        <w:tabs>
          <w:tab w:val="right" w:pos="4137"/>
        </w:tabs>
        <w:spacing w:before="0" w:after="0"/>
        <w:ind w:left="220" w:hanging="220"/>
      </w:pPr>
      <w:r>
        <w:rPr>
          <w:sz w:val="18"/>
          <w:szCs w:val="18"/>
        </w:rPr>
        <w:t>Troubleshooting a remote phone, 107</w:t>
      </w:r>
    </w:p>
    <w:p w:rsidR="007C122C" w:rsidRDefault="0062701E">
      <w:pPr>
        <w:pStyle w:val="normal0"/>
        <w:keepNext/>
        <w:tabs>
          <w:tab w:val="right" w:pos="4137"/>
        </w:tabs>
        <w:spacing w:after="120"/>
        <w:ind w:left="360" w:hanging="360"/>
        <w:jc w:val="center"/>
      </w:pPr>
      <w:r>
        <w:rPr>
          <w:rFonts w:ascii="Arial Black" w:eastAsia="Arial Black" w:hAnsi="Arial Black" w:cs="Arial Black"/>
          <w:smallCaps/>
          <w:color w:val="002395"/>
          <w:sz w:val="26"/>
          <w:szCs w:val="26"/>
        </w:rPr>
        <w:t>U</w:t>
      </w:r>
    </w:p>
    <w:p w:rsidR="007C122C" w:rsidRDefault="0062701E">
      <w:pPr>
        <w:pStyle w:val="normal0"/>
        <w:tabs>
          <w:tab w:val="right" w:pos="4137"/>
        </w:tabs>
        <w:spacing w:before="0" w:after="0"/>
        <w:ind w:left="220" w:hanging="220"/>
      </w:pPr>
      <w:r>
        <w:rPr>
          <w:sz w:val="18"/>
          <w:szCs w:val="18"/>
        </w:rPr>
        <w:t>User profiles, configuring, 22</w:t>
      </w:r>
    </w:p>
    <w:p w:rsidR="007C122C" w:rsidRDefault="0062701E">
      <w:pPr>
        <w:pStyle w:val="normal0"/>
        <w:tabs>
          <w:tab w:val="right" w:pos="4137"/>
        </w:tabs>
        <w:spacing w:before="0" w:after="0"/>
        <w:ind w:left="220" w:hanging="220"/>
      </w:pPr>
      <w:r>
        <w:rPr>
          <w:sz w:val="18"/>
          <w:szCs w:val="18"/>
        </w:rPr>
        <w:t>Users</w:t>
      </w:r>
    </w:p>
    <w:p w:rsidR="007C122C" w:rsidRDefault="0062701E">
      <w:pPr>
        <w:pStyle w:val="normal0"/>
        <w:tabs>
          <w:tab w:val="right" w:pos="4137"/>
        </w:tabs>
        <w:spacing w:before="0" w:after="0"/>
        <w:ind w:left="440" w:hanging="220"/>
      </w:pPr>
      <w:r>
        <w:rPr>
          <w:sz w:val="18"/>
          <w:szCs w:val="18"/>
        </w:rPr>
        <w:t>adding, 19</w:t>
      </w:r>
    </w:p>
    <w:p w:rsidR="007C122C" w:rsidRDefault="0062701E">
      <w:pPr>
        <w:pStyle w:val="normal0"/>
        <w:tabs>
          <w:tab w:val="right" w:pos="4137"/>
        </w:tabs>
        <w:spacing w:before="0" w:after="0"/>
        <w:ind w:left="440" w:hanging="220"/>
      </w:pPr>
      <w:r>
        <w:rPr>
          <w:sz w:val="18"/>
          <w:szCs w:val="18"/>
        </w:rPr>
        <w:t>deleting, 39</w:t>
      </w:r>
    </w:p>
    <w:p w:rsidR="007C122C" w:rsidRDefault="0062701E">
      <w:pPr>
        <w:pStyle w:val="normal0"/>
        <w:tabs>
          <w:tab w:val="right" w:pos="4137"/>
        </w:tabs>
        <w:spacing w:before="0" w:after="0"/>
        <w:ind w:left="440" w:hanging="220"/>
      </w:pPr>
      <w:r>
        <w:rPr>
          <w:sz w:val="18"/>
          <w:szCs w:val="18"/>
        </w:rPr>
        <w:t>editing, 21</w:t>
      </w:r>
    </w:p>
    <w:p w:rsidR="007C122C" w:rsidRDefault="0062701E">
      <w:pPr>
        <w:pStyle w:val="normal0"/>
        <w:tabs>
          <w:tab w:val="right" w:pos="4137"/>
        </w:tabs>
        <w:spacing w:before="0" w:after="0"/>
        <w:ind w:left="440" w:hanging="220"/>
      </w:pPr>
      <w:r>
        <w:rPr>
          <w:sz w:val="18"/>
          <w:szCs w:val="18"/>
        </w:rPr>
        <w:t>importing, 38</w:t>
      </w:r>
    </w:p>
    <w:p w:rsidR="007C122C" w:rsidRDefault="0062701E">
      <w:pPr>
        <w:pStyle w:val="normal0"/>
        <w:tabs>
          <w:tab w:val="right" w:pos="4137"/>
        </w:tabs>
        <w:spacing w:before="0" w:after="0"/>
        <w:ind w:left="220" w:hanging="220"/>
      </w:pPr>
      <w:r>
        <w:rPr>
          <w:sz w:val="18"/>
          <w:szCs w:val="18"/>
        </w:rPr>
        <w:t>Users page, 17</w:t>
      </w:r>
    </w:p>
    <w:p w:rsidR="007C122C" w:rsidRDefault="0062701E">
      <w:pPr>
        <w:pStyle w:val="normal0"/>
        <w:keepNext/>
        <w:tabs>
          <w:tab w:val="right" w:pos="4137"/>
        </w:tabs>
        <w:spacing w:after="120"/>
        <w:ind w:left="360" w:hanging="360"/>
        <w:jc w:val="center"/>
      </w:pPr>
      <w:r>
        <w:rPr>
          <w:rFonts w:ascii="Arial Black" w:eastAsia="Arial Black" w:hAnsi="Arial Black" w:cs="Arial Black"/>
          <w:smallCaps/>
          <w:color w:val="002395"/>
          <w:sz w:val="26"/>
          <w:szCs w:val="26"/>
        </w:rPr>
        <w:t>V</w:t>
      </w:r>
    </w:p>
    <w:p w:rsidR="007C122C" w:rsidRDefault="0062701E">
      <w:pPr>
        <w:pStyle w:val="normal0"/>
        <w:tabs>
          <w:tab w:val="right" w:pos="4137"/>
        </w:tabs>
        <w:spacing w:before="0" w:after="0"/>
        <w:ind w:left="220" w:hanging="220"/>
      </w:pPr>
      <w:r>
        <w:rPr>
          <w:sz w:val="18"/>
          <w:szCs w:val="18"/>
        </w:rPr>
        <w:t>Viewing begin and end dates, 82</w:t>
      </w:r>
    </w:p>
    <w:p w:rsidR="007C122C" w:rsidRDefault="0062701E">
      <w:pPr>
        <w:pStyle w:val="normal0"/>
        <w:tabs>
          <w:tab w:val="right" w:pos="4137"/>
        </w:tabs>
        <w:spacing w:before="0" w:after="0"/>
        <w:ind w:left="220" w:hanging="220"/>
      </w:pPr>
      <w:r>
        <w:rPr>
          <w:sz w:val="18"/>
          <w:szCs w:val="18"/>
        </w:rPr>
        <w:t>Voice mail, configuring, 31</w:t>
      </w:r>
    </w:p>
    <w:p w:rsidR="007C122C" w:rsidRDefault="0062701E">
      <w:pPr>
        <w:pStyle w:val="normal0"/>
        <w:keepNext/>
        <w:tabs>
          <w:tab w:val="right" w:pos="4137"/>
        </w:tabs>
        <w:spacing w:after="120"/>
        <w:ind w:left="360" w:hanging="360"/>
        <w:jc w:val="center"/>
      </w:pPr>
      <w:r>
        <w:rPr>
          <w:rFonts w:ascii="Arial Black" w:eastAsia="Arial Black" w:hAnsi="Arial Black" w:cs="Arial Black"/>
          <w:smallCaps/>
          <w:color w:val="002395"/>
          <w:sz w:val="26"/>
          <w:szCs w:val="26"/>
        </w:rPr>
        <w:t>W</w:t>
      </w:r>
    </w:p>
    <w:p w:rsidR="007C122C" w:rsidRDefault="0062701E">
      <w:pPr>
        <w:pStyle w:val="normal0"/>
        <w:tabs>
          <w:tab w:val="right" w:pos="4137"/>
        </w:tabs>
        <w:spacing w:before="0" w:after="0"/>
        <w:ind w:left="220" w:hanging="220"/>
      </w:pPr>
      <w:r>
        <w:rPr>
          <w:sz w:val="18"/>
          <w:szCs w:val="18"/>
        </w:rPr>
        <w:t>Web portal log in, 7</w:t>
      </w:r>
    </w:p>
    <w:p w:rsidR="007C122C" w:rsidRDefault="007C122C">
      <w:pPr>
        <w:pStyle w:val="normal0"/>
        <w:spacing w:before="120" w:after="40"/>
      </w:pPr>
    </w:p>
    <w:p w:rsidR="007C122C" w:rsidRDefault="0062701E" w:rsidP="00017FB5">
      <w:pPr>
        <w:pStyle w:val="normal0"/>
      </w:pPr>
      <w:r>
        <w:br w:type="page"/>
      </w:r>
    </w:p>
    <w:p w:rsidR="00017FB5" w:rsidRDefault="00017FB5" w:rsidP="00017FB5">
      <w:pPr>
        <w:pStyle w:val="normal0"/>
        <w:jc w:val="center"/>
      </w:pPr>
      <w:r>
        <w:rPr>
          <w:noProof/>
        </w:rPr>
        <w:lastRenderedPageBreak/>
        <w:drawing>
          <wp:inline distT="0" distB="0" distL="0" distR="0">
            <wp:extent cx="3649345" cy="921460"/>
            <wp:effectExtent l="19050" t="0" r="8255" b="0"/>
            <wp:docPr id="314" name="Picture 314" descr="Macintosh HD:Users:jaysonrayjones:Downloads:SkySwitch Logos:Normal Logo:SkySwitch-Logo_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jaysonrayjones:Downloads:SkySwitch Logos:Normal Logo:SkySwitch-Logo_L.jpg"/>
                    <pic:cNvPicPr>
                      <a:picLocks noChangeAspect="1" noChangeArrowheads="1"/>
                    </pic:cNvPicPr>
                  </pic:nvPicPr>
                  <pic:blipFill>
                    <a:blip r:embed="rId107" cstate="print"/>
                    <a:stretch>
                      <a:fillRect/>
                    </a:stretch>
                  </pic:blipFill>
                  <pic:spPr bwMode="auto">
                    <a:xfrm>
                      <a:off x="0" y="0"/>
                      <a:ext cx="3649345" cy="921460"/>
                    </a:xfrm>
                    <a:prstGeom prst="rect">
                      <a:avLst/>
                    </a:prstGeom>
                    <a:noFill/>
                    <a:ln>
                      <a:noFill/>
                    </a:ln>
                  </pic:spPr>
                </pic:pic>
              </a:graphicData>
            </a:graphic>
          </wp:inline>
        </w:drawing>
      </w:r>
    </w:p>
    <w:p w:rsidR="007C122C" w:rsidRDefault="00193173">
      <w:pPr>
        <w:pStyle w:val="normal0"/>
        <w:spacing w:before="80" w:after="80"/>
        <w:jc w:val="center"/>
      </w:pPr>
      <w:r>
        <w:rPr>
          <w:noProof/>
        </w:rPr>
        <w:pict>
          <v:shapetype id="_x0000_t202" coordsize="21600,21600" o:spt="202" path="m,l,21600r21600,l21600,xe">
            <v:stroke joinstyle="miter"/>
            <v:path gradientshapeok="t" o:connecttype="rect"/>
          </v:shapetype>
          <v:shape id="Text Box 315" o:spid="_x0000_s1205" type="#_x0000_t202" style="position:absolute;left:0;text-align:left;margin-left:79.1pt;margin-top:4.9pt;width:293.15pt;height:36pt;z-index:251716608;visibility:visible;mso-wrap-style:none;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" filled="f" stroked="f">
            <v:textbox>
              <w:txbxContent>
                <w:p w:rsidR="00017FB5" w:rsidRPr="001D5BB7" w:rsidRDefault="00017FB5" w:rsidP="001D5BB7"/>
              </w:txbxContent>
            </v:textbox>
            <w10:wrap type="square"/>
          </v:shape>
        </w:pict>
      </w:r>
      <w:r>
        <w:rPr>
          <w:noProof/>
        </w:rPr>
        <w:pict>
          <v:rect id="Rectangle 256" o:spid="_x0000_s1206" style="position:absolute;left:0;text-align:left;margin-left:243pt;margin-top:497pt;width:48pt;height:21pt;z-index:251689984;visibility:visible;mso-position-horizontal-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" o:allowincell="f" stroked="f">
            <v:textbox inset="2.53958mm,2.53958mm,2.53958mm,2.53958mm">
              <w:txbxContent>
                <w:p w:rsidR="00017FB5" w:rsidRDefault="00017FB5">
                  <w:pPr>
                    <w:pStyle w:val="normal0"/>
                    <w:spacing w:before="0" w:after="0"/>
                    <w:textDirection w:val="btLr"/>
                  </w:pPr>
                </w:p>
              </w:txbxContent>
            </v:textbox>
            <w10:wrap anchorx="margin"/>
          </v:rect>
        </w:pict>
      </w:r>
    </w:p>
    <w:p w:rsidR="007C122C" w:rsidRDefault="007C122C">
      <w:pPr>
        <w:pStyle w:val="normal0"/>
        <w:spacing w:before="80" w:after="80"/>
        <w:jc w:val="center"/>
      </w:pPr>
    </w:p>
    <w:p w:rsidR="007C122C" w:rsidRDefault="007C122C">
      <w:pPr>
        <w:pStyle w:val="normal0"/>
        <w:spacing w:before="80" w:after="80"/>
        <w:jc w:val="center"/>
      </w:pPr>
    </w:p>
    <w:p w:rsidR="007C122C" w:rsidRDefault="007C122C">
      <w:pPr>
        <w:pStyle w:val="normal0"/>
        <w:spacing w:before="80" w:after="80"/>
        <w:jc w:val="center"/>
      </w:pPr>
      <w:bookmarkStart w:id="141" w:name="_GoBack"/>
      <w:bookmarkEnd w:id="141"/>
    </w:p>
    <w:p w:rsidR="00017FB5" w:rsidRDefault="00512120">
      <w:pPr>
        <w:pStyle w:val="normal0"/>
        <w:spacing w:before="80" w:after="80"/>
        <w:jc w:val="center"/>
        <w:rPr>
          <w:sz w:val="20"/>
          <w:szCs w:val="20"/>
        </w:rPr>
      </w:pPr>
      <w:r>
        <w:rPr>
          <w:sz w:val="20"/>
          <w:szCs w:val="20"/>
        </w:rPr>
        <w:br/>
      </w:r>
    </w:p>
    <w:p w:rsidR="007C122C" w:rsidRDefault="00067750">
      <w:pPr>
        <w:pStyle w:val="normal0"/>
        <w:spacing w:before="80" w:after="80"/>
        <w:jc w:val="center"/>
      </w:pPr>
      <w:proofErr w:type="spellStart"/>
      <w:r>
        <w:rPr>
          <w:sz w:val="20"/>
          <w:szCs w:val="20"/>
        </w:rPr>
        <w:t>ParagonVoIP</w:t>
      </w:r>
      <w:proofErr w:type="spellEnd"/>
      <w:r w:rsidR="0062701E">
        <w:rPr>
          <w:sz w:val="20"/>
          <w:szCs w:val="20"/>
        </w:rPr>
        <w:t xml:space="preserve"> </w:t>
      </w:r>
      <w:r w:rsidR="0062701E">
        <w:rPr>
          <w:sz w:val="20"/>
          <w:szCs w:val="20"/>
        </w:rPr>
        <w:br/>
      </w:r>
      <w:r w:rsidR="001D5BB7">
        <w:rPr>
          <w:sz w:val="20"/>
          <w:szCs w:val="20"/>
        </w:rPr>
        <w:t>1445 E New York Ave</w:t>
      </w:r>
      <w:r w:rsidR="00512120">
        <w:rPr>
          <w:sz w:val="20"/>
          <w:szCs w:val="20"/>
        </w:rPr>
        <w:t xml:space="preserve"> </w:t>
      </w:r>
      <w:r w:rsidR="00512120">
        <w:rPr>
          <w:sz w:val="20"/>
          <w:szCs w:val="20"/>
        </w:rPr>
        <w:br/>
      </w:r>
      <w:r w:rsidR="001D5BB7">
        <w:rPr>
          <w:sz w:val="20"/>
          <w:szCs w:val="20"/>
        </w:rPr>
        <w:t>Deland</w:t>
      </w:r>
      <w:r w:rsidR="00512120">
        <w:rPr>
          <w:sz w:val="20"/>
          <w:szCs w:val="20"/>
        </w:rPr>
        <w:t>, FL 3</w:t>
      </w:r>
      <w:r w:rsidR="001D5BB7">
        <w:rPr>
          <w:sz w:val="20"/>
          <w:szCs w:val="20"/>
        </w:rPr>
        <w:t>2724</w:t>
      </w:r>
      <w:r w:rsidR="00512120">
        <w:rPr>
          <w:sz w:val="20"/>
          <w:szCs w:val="20"/>
        </w:rPr>
        <w:br/>
        <w:t>Phone: (</w:t>
      </w:r>
      <w:r w:rsidR="001D5BB7">
        <w:rPr>
          <w:sz w:val="20"/>
          <w:szCs w:val="20"/>
        </w:rPr>
        <w:t>386</w:t>
      </w:r>
      <w:r w:rsidR="00512120">
        <w:rPr>
          <w:sz w:val="20"/>
          <w:szCs w:val="20"/>
        </w:rPr>
        <w:t xml:space="preserve">) </w:t>
      </w:r>
      <w:r w:rsidR="001D5BB7">
        <w:rPr>
          <w:sz w:val="20"/>
          <w:szCs w:val="20"/>
        </w:rPr>
        <w:t>860</w:t>
      </w:r>
      <w:r w:rsidR="00512120">
        <w:rPr>
          <w:sz w:val="20"/>
          <w:szCs w:val="20"/>
        </w:rPr>
        <w:t>-</w:t>
      </w:r>
      <w:r w:rsidR="001D5BB7">
        <w:rPr>
          <w:sz w:val="20"/>
          <w:szCs w:val="20"/>
        </w:rPr>
        <w:t>0005</w:t>
      </w:r>
      <w:r w:rsidR="00512120">
        <w:rPr>
          <w:sz w:val="20"/>
          <w:szCs w:val="20"/>
        </w:rPr>
        <w:br/>
        <w:t>www.</w:t>
      </w:r>
      <w:r>
        <w:rPr>
          <w:sz w:val="20"/>
          <w:szCs w:val="20"/>
        </w:rPr>
        <w:t>ParagonVoIP</w:t>
      </w:r>
      <w:r w:rsidR="0062701E">
        <w:rPr>
          <w:sz w:val="20"/>
          <w:szCs w:val="20"/>
        </w:rPr>
        <w:t>.com</w:t>
      </w:r>
      <w:r w:rsidR="00193173">
        <w:rPr>
          <w:noProof/>
        </w:rPr>
        <w:pict>
          <v:rect id="Rectangle 257" o:spid="_x0000_s1207" style="position:absolute;left:0;text-align:left;margin-left:243pt;margin-top:497pt;width:48pt;height:21pt;z-index:251691008;visibility:visible;mso-position-horizontal-relative:margin;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" o:allowincell="f" stroked="f">
            <v:textbox inset="2.53958mm,2.53958mm,2.53958mm,2.53958mm">
              <w:txbxContent>
                <w:p w:rsidR="00017FB5" w:rsidRDefault="00017FB5">
                  <w:pPr>
                    <w:pStyle w:val="normal0"/>
                    <w:spacing w:before="0" w:after="0"/>
                    <w:textDirection w:val="btLr"/>
                  </w:pPr>
                </w:p>
              </w:txbxContent>
            </v:textbox>
            <w10:wrap anchorx="margin"/>
          </v:rect>
        </w:pict>
      </w:r>
    </w:p>
    <w:p w:rsidR="007C122C" w:rsidRDefault="007C122C">
      <w:pPr>
        <w:pStyle w:val="normal0"/>
        <w:spacing w:before="80" w:after="80"/>
        <w:jc w:val="center"/>
      </w:pPr>
    </w:p>
    <w:p w:rsidR="007C122C" w:rsidRDefault="007C122C">
      <w:pPr>
        <w:pStyle w:val="normal0"/>
        <w:spacing w:before="80" w:after="80"/>
        <w:jc w:val="center"/>
      </w:pPr>
    </w:p>
    <w:p w:rsidR="007C122C" w:rsidRDefault="00067750">
      <w:pPr>
        <w:pStyle w:val="normal0"/>
        <w:spacing w:before="80" w:after="80"/>
        <w:jc w:val="both"/>
      </w:pPr>
      <w:proofErr w:type="spellStart"/>
      <w:r>
        <w:rPr>
          <w:sz w:val="20"/>
          <w:szCs w:val="20"/>
        </w:rPr>
        <w:t>ParagonVoIP</w:t>
      </w:r>
      <w:proofErr w:type="spellEnd"/>
      <w:r w:rsidR="0062701E">
        <w:rPr>
          <w:sz w:val="20"/>
          <w:szCs w:val="20"/>
        </w:rPr>
        <w:t xml:space="preserve"> has made a good faith effort to ensure the accuracy of the information in this document and disclaims the implied warranties of merchantability and fitness for a particular purpose and makes no express warranties, except as may be stated in its written agreement with and for its customers.</w:t>
      </w:r>
    </w:p>
    <w:p w:rsidR="007C122C" w:rsidRDefault="00067750">
      <w:pPr>
        <w:pStyle w:val="normal0"/>
        <w:spacing w:before="80" w:after="80"/>
        <w:jc w:val="both"/>
      </w:pPr>
      <w:proofErr w:type="spellStart"/>
      <w:r>
        <w:rPr>
          <w:sz w:val="20"/>
          <w:szCs w:val="20"/>
        </w:rPr>
        <w:t>ParagonVoIP</w:t>
      </w:r>
      <w:proofErr w:type="spellEnd"/>
      <w:r w:rsidR="0062701E">
        <w:rPr>
          <w:sz w:val="20"/>
          <w:szCs w:val="20"/>
        </w:rPr>
        <w:t xml:space="preserve"> shall not be held liable to anyone for any indirect, special or consequential damages due to omissions or errors. The information and specifications in this document are subject to change without notice.</w:t>
      </w:r>
    </w:p>
    <w:p w:rsidR="007C122C" w:rsidRDefault="007C122C">
      <w:pPr>
        <w:pStyle w:val="normal0"/>
        <w:spacing w:before="80" w:after="80"/>
        <w:jc w:val="both"/>
      </w:pPr>
    </w:p>
    <w:p w:rsidR="007C122C" w:rsidRDefault="0062701E">
      <w:pPr>
        <w:pStyle w:val="normal0"/>
        <w:spacing w:before="80" w:after="80"/>
      </w:pPr>
      <w:r>
        <w:rPr>
          <w:sz w:val="20"/>
          <w:szCs w:val="20"/>
        </w:rPr>
        <w:t>Copyright © 2015. All Rights Reserved.</w:t>
      </w:r>
      <w:r>
        <w:rPr>
          <w:sz w:val="20"/>
          <w:szCs w:val="20"/>
        </w:rPr>
        <w:br/>
        <w:t>All trademarks and registered trademarks are the property of their respective owners.</w:t>
      </w:r>
    </w:p>
    <w:p w:rsidR="007C122C" w:rsidRDefault="00067750">
      <w:pPr>
        <w:pStyle w:val="normal0"/>
      </w:pPr>
      <w:proofErr w:type="spellStart"/>
      <w:r>
        <w:t>ParagonVoIP</w:t>
      </w:r>
      <w:proofErr w:type="spellEnd"/>
      <w:r w:rsidR="00EC4527">
        <w:t xml:space="preserve"> WEB Centrex</w:t>
      </w:r>
      <w:r w:rsidR="0062701E">
        <w:t xml:space="preserve"> Administrator's Guide</w:t>
      </w:r>
    </w:p>
    <w:p w:rsidR="007C122C" w:rsidRDefault="00512120">
      <w:pPr>
        <w:pStyle w:val="normal0"/>
      </w:pPr>
      <w:r>
        <w:t xml:space="preserve">July </w:t>
      </w:r>
      <w:r w:rsidR="0062701E">
        <w:t>2015</w:t>
      </w:r>
    </w:p>
    <w:p w:rsidR="007C122C" w:rsidRDefault="0062701E">
      <w:pPr>
        <w:pStyle w:val="normal0"/>
        <w:spacing w:before="120" w:after="40"/>
      </w:pPr>
      <w:r>
        <w:t>Document version: Version 2</w:t>
      </w:r>
    </w:p>
    <w:sectPr w:rsidR="007C122C" w:rsidSect="00AF27BE">
      <w:headerReference w:type="even" r:id="rId108"/>
      <w:headerReference w:type="default" r:id="rId109"/>
      <w:footerReference w:type="even" r:id="rId110"/>
      <w:footerReference w:type="default" r:id="rId111"/>
      <w:headerReference w:type="first" r:id="rId112"/>
      <w:footerReference w:type="first" r:id="rId113"/>
      <w:pgSz w:w="12240" w:h="15840"/>
      <w:pgMar w:top="1440" w:right="1613" w:bottom="1440" w:left="1613" w:header="720" w:footer="720" w:gutter="0"/>
      <w:pgNumType w:start="1"/>
      <w:cols w:space="720"/>
      <w:titlePg/>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BD46BE" w:rsidRDefault="00BD46BE">
      <w:pPr>
        <w:spacing w:before="0" w:after="0"/>
      </w:pPr>
      <w:r>
        <w:separator/>
      </w:r>
    </w:p>
  </w:endnote>
  <w:endnote w:type="continuationSeparator" w:id="0">
    <w:p w:rsidR="00BD46BE" w:rsidRDefault="00BD46BE">
      <w:pPr>
        <w:spacing w:before="0" w:after="0"/>
      </w:pPr>
      <w:r>
        <w:continuationSeparator/>
      </w:r>
    </w:p>
  </w:endnote>
</w:endnotes>
</file>

<file path=word/fontTable.xml><?xml version="1.0" encoding="utf-8"?>
<w:fonts xmlns:r="http://schemas.openxmlformats.org/officeDocument/2006/relationships" xmlns:w="http://schemas.openxmlformats.org/wordprocessingml/2006/main">
  <w:font w:name="Arial">
    <w:panose1 w:val="020B0604020202020204"/>
    <w:charset w:val="00"/>
    <w:family w:val="swiss"/>
    <w:pitch w:val="variable"/>
    <w:sig w:usb0="E0002AFF" w:usb1="C0007843"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Arial Bold">
    <w:panose1 w:val="020B0704020202020204"/>
    <w:charset w:val="00"/>
    <w:family w:val="auto"/>
    <w:pitch w:val="variable"/>
    <w:sig w:usb0="00000003" w:usb1="00000000" w:usb2="00000000" w:usb3="00000000" w:csb0="00000001" w:csb1="00000000"/>
  </w:font>
  <w:font w:name="Times New Roman">
    <w:panose1 w:val="02020603050405020304"/>
    <w:charset w:val="00"/>
    <w:family w:val="roman"/>
    <w:pitch w:val="variable"/>
    <w:sig w:usb0="E0002AFF" w:usb1="C0007841" w:usb2="00000009" w:usb3="00000000" w:csb0="000001FF" w:csb1="00000000"/>
  </w:font>
  <w:font w:name="Cambria">
    <w:panose1 w:val="02040503050406030204"/>
    <w:charset w:val="00"/>
    <w:family w:val="roman"/>
    <w:pitch w:val="variable"/>
    <w:sig w:usb0="E00002FF" w:usb1="400004FF" w:usb2="00000000" w:usb3="00000000" w:csb0="0000019F" w:csb1="00000000"/>
  </w:font>
  <w:font w:name="Georgia">
    <w:panose1 w:val="02040502050405020303"/>
    <w:charset w:val="00"/>
    <w:family w:val="roman"/>
    <w:pitch w:val="variable"/>
    <w:sig w:usb0="00000287" w:usb1="00000000" w:usb2="00000000" w:usb3="00000000" w:csb0="0000009F" w:csb1="00000000"/>
  </w:font>
  <w:font w:name="Lucida Grande">
    <w:charset w:val="00"/>
    <w:family w:val="auto"/>
    <w:pitch w:val="variable"/>
    <w:sig w:usb0="E1000AEF" w:usb1="5000A1FF" w:usb2="00000000" w:usb3="00000000" w:csb0="000001B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Arial Black">
    <w:panose1 w:val="020B0A04020102020204"/>
    <w:charset w:val="00"/>
    <w:family w:val="swiss"/>
    <w:pitch w:val="variable"/>
    <w:sig w:usb0="00000287" w:usb1="00000000" w:usb2="00000000" w:usb3="00000000" w:csb0="0000009F" w:csb1="00000000"/>
  </w:font>
  <w:font w:name="ＭＳ ゴシック">
    <w:charset w:val="4E"/>
    <w:family w:val="auto"/>
    <w:pitch w:val="variable"/>
    <w:sig w:usb0="00000001" w:usb1="00000000" w:usb2="01000407" w:usb3="00000000" w:csb0="00020000" w:csb1="00000000"/>
  </w:font>
  <w:font w:name="ＭＳ 明朝">
    <w:charset w:val="4E"/>
    <w:family w:val="auto"/>
    <w:pitch w:val="variable"/>
    <w:sig w:usb0="00000001" w:usb1="00000000" w:usb2="01000407" w:usb3="00000000" w:csb0="0002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75228" w:rsidRDefault="00B75228">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17FB5" w:rsidRDefault="00017FB5">
    <w:pPr>
      <w:pStyle w:val="normal0"/>
      <w:spacing w:before="0" w:after="720"/>
      <w:jc w:val="cen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17FB5" w:rsidRDefault="00017FB5">
    <w:pPr>
      <w:pStyle w:val="normal0"/>
      <w:spacing w:before="0" w:after="720"/>
      <w:jc w:val="cen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BD46BE" w:rsidRDefault="00BD46BE">
      <w:pPr>
        <w:spacing w:before="0" w:after="0"/>
      </w:pPr>
      <w:r>
        <w:separator/>
      </w:r>
    </w:p>
  </w:footnote>
  <w:footnote w:type="continuationSeparator" w:id="0">
    <w:p w:rsidR="00BD46BE" w:rsidRDefault="00BD46BE">
      <w:pPr>
        <w:spacing w:before="0" w:after="0"/>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75228" w:rsidRDefault="00B75228">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17FB5" w:rsidRDefault="00017FB5">
    <w:pPr>
      <w:pStyle w:val="normal0"/>
      <w:tabs>
        <w:tab w:val="left" w:pos="990"/>
        <w:tab w:val="center" w:pos="4500"/>
        <w:tab w:val="right" w:pos="9000"/>
      </w:tabs>
      <w:spacing w:before="1800" w:after="200"/>
      <w:ind w:left="-101"/>
      <w:jc w:val="center"/>
    </w:pPr>
    <ve:AlternateContent>
      <mc:Choice xmlns:wpc="http://schemas.microsoft.com/office/word/2010/wordprocessingCanvas" xmlns:mo="http://schemas.microsoft.com/office/mac/office/2008/main" xmlns:mc="http://schemas.openxmlformats.org/markup-compatibility/2006" xmlns:mv="urn:schemas-microsoft-com:mac:vml" xmlns:wp14="http://schemas.microsoft.com/office/word/2010/wordprocessingDrawing" xmlns:w14="http://schemas.microsoft.com/office/word/2010/wordml" xmlns:wpg="http://schemas.microsoft.com/office/word/2010/wordprocessingGroup" xmlns:wpi="http://schemas.microsoft.com/office/word/2010/wordprocessingInk" xmlns:wps="http://schemas.microsoft.com/office/word/2010/wordprocessingShape" Requires="wpg">
        <w:drawing>
          <wp:anchor distT="0" distB="0" distL="114300" distR="114300" simplePos="0" relativeHeight="251658240" behindDoc="0" locked="0" layoutInCell="0" hidden="0" allowOverlap="1" wp14:anchorId="7B4B0C22" wp14:editId="091D674C">
            <wp:simplePos x="0" y="0"/>
            <wp:positionH relativeFrom="margin">
              <wp:posOffset>304800</wp:posOffset>
            </wp:positionH>
            <wp:positionV relativeFrom="paragraph">
              <wp:posOffset>241300</wp:posOffset>
            </wp:positionV>
            <wp:extent cx="5422900" cy="12700"/>
            <wp:effectExtent l="0" t="0" r="0" b="0"/>
            <wp:wrapNone/>
            <wp:docPr id="258" name="Straight Arrow Connector 258"/>
            <wp:cNvGraphicFramePr/>
            <a:graphic xmlns:a="http://schemas.openxmlformats.org/drawingml/2006/main">
              <a:graphicData uri="http://schemas.microsoft.com/office/word/2010/wordprocessingShape">
                <wps:wsp>
                  <wps:cNvCnPr/>
                  <wps:spPr>
                    <a:xfrm>
                      <a:off x="2631375" y="3780000"/>
                      <a:ext cx="5429249" cy="0"/>
                    </a:xfrm>
                    <a:prstGeom prst="straightConnector1">
                      <a:avLst/>
                    </a:prstGeom>
                    <a:noFill/>
                    <a:ln w="12700" cap="flat" cmpd="sng">
                      <a:solidFill>
                        <a:srgbClr val="418CBF"/>
                      </a:solidFill>
                      <a:prstDash val="solid"/>
                      <a:round/>
                      <a:headEnd type="none" w="med" len="med"/>
                      <a:tailEnd type="none" w="med" len="med"/>
                    </a:ln>
                  </wps:spPr>
                  <wps:bodyPr/>
                </wps:wsp>
              </a:graphicData>
            </a:graphic>
          </wp:anchor>
        </w:drawing>
      </mc:Choice>
      <ve:Fallback>
        <w:r>
          <w:rPr>
            <w:noProof/>
          </w:rPr>
          <w:drawing>
            <wp:anchor distT="0" distB="0" distL="114300" distR="114300" simplePos="0" relativeHeight="251658240" behindDoc="0" locked="0" layoutInCell="0" allowOverlap="0">
              <wp:simplePos x="0" y="0"/>
              <wp:positionH relativeFrom="margin">
                <wp:posOffset>304800</wp:posOffset>
              </wp:positionH>
              <wp:positionV relativeFrom="paragraph">
                <wp:posOffset>241300</wp:posOffset>
              </wp:positionV>
              <wp:extent cx="5422900" cy="12700"/>
              <wp:effectExtent l="0" t="0" r="0" b="0"/>
              <wp:wrapNone/>
              <wp:docPr id="166" name="image266.png"/>
              <wp:cNvGraphicFramePr/>
              <a:graphic xmlns:a="http://schemas.openxmlformats.org/drawingml/2006/main">
                <a:graphicData uri="http://schemas.openxmlformats.org/drawingml/2006/picture">
                  <pic:pic xmlns:pic="http://schemas.openxmlformats.org/drawingml/2006/picture">
                    <pic:nvPicPr>
                      <pic:cNvPr id="0" name="image266.png"/>
                      <pic:cNvPicPr preferRelativeResize="0"/>
                    </pic:nvPicPr>
                    <pic:blipFill>
                      <a:blip r:embed="rId1"/>
                      <a:srcRect/>
                      <a:stretch>
                        <a:fillRect/>
                      </a:stretch>
                    </pic:blipFill>
                    <pic:spPr>
                      <a:xfrm>
                        <a:off x="0" y="0"/>
                        <a:ext cx="5422900" cy="12700"/>
                      </a:xfrm>
                      <a:prstGeom prst="rect">
                        <a:avLst/>
                      </a:prstGeom>
                      <a:ln/>
                    </pic:spPr>
                  </pic:pic>
                </a:graphicData>
              </a:graphic>
            </wp:anchor>
          </w:drawing>
        </w:r>
      </ve:Fallback>
    </ve:AlternateContent>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75228" w:rsidRDefault="00B75228">
    <w:pPr>
      <w:pStyle w:val="Header"/>
    </w:pPr>
    <w:r>
      <w:rPr>
        <w:noProof/>
      </w:rPr>
      <w:drawing>
        <wp:inline distT="0" distB="0" distL="0" distR="0">
          <wp:extent cx="1219306" cy="304826"/>
          <wp:effectExtent l="19050" t="0" r="0" b="0"/>
          <wp:docPr id="232" name="Picture 231" descr="PV_160x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V_160x80.png"/>
                  <pic:cNvPicPr/>
                </pic:nvPicPr>
                <pic:blipFill>
                  <a:blip r:embed="rId1"/>
                  <a:stretch>
                    <a:fillRect/>
                  </a:stretch>
                </pic:blipFill>
                <pic:spPr>
                  <a:xfrm>
                    <a:off x="0" y="0"/>
                    <a:ext cx="1219306" cy="304826"/>
                  </a:xfrm>
                  <a:prstGeom prst="rect">
                    <a:avLst/>
                  </a:prstGeom>
                </pic:spPr>
              </pic:pic>
            </a:graphicData>
          </a:graphic>
        </wp:inline>
      </w:drawing>
    </w:r>
  </w:p>
  <w:p w:rsidR="00B75228" w:rsidRDefault="00B75228">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F97758"/>
    <w:multiLevelType w:val="multilevel"/>
    <w:tmpl w:val="92B824D4"/>
    <w:lvl w:ilvl="0">
      <w:start w:val="1"/>
      <w:numFmt w:val="decimal"/>
      <w:lvlText w:val="%1."/>
      <w:lvlJc w:val="right"/>
      <w:pPr>
        <w:ind w:left="144" w:firstLine="0"/>
      </w:p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1">
    <w:nsid w:val="02186FCC"/>
    <w:multiLevelType w:val="multilevel"/>
    <w:tmpl w:val="6ABE51E6"/>
    <w:lvl w:ilvl="0">
      <w:start w:val="1"/>
      <w:numFmt w:val="decimal"/>
      <w:lvlText w:val="%1."/>
      <w:lvlJc w:val="right"/>
      <w:pPr>
        <w:ind w:left="144" w:firstLine="0"/>
      </w:p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2">
    <w:nsid w:val="02342C35"/>
    <w:multiLevelType w:val="multilevel"/>
    <w:tmpl w:val="7306150C"/>
    <w:lvl w:ilvl="0">
      <w:start w:val="1"/>
      <w:numFmt w:val="decimal"/>
      <w:lvlText w:val="%1."/>
      <w:lvlJc w:val="right"/>
      <w:pPr>
        <w:ind w:left="144" w:firstLine="0"/>
      </w:p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3">
    <w:nsid w:val="033404EA"/>
    <w:multiLevelType w:val="multilevel"/>
    <w:tmpl w:val="62FE329A"/>
    <w:lvl w:ilvl="0">
      <w:start w:val="1"/>
      <w:numFmt w:val="bullet"/>
      <w:lvlText w:val="●"/>
      <w:lvlJc w:val="left"/>
      <w:pPr>
        <w:ind w:left="202" w:firstLine="0"/>
      </w:pPr>
      <w:rPr>
        <w:rFonts w:ascii="Arial" w:eastAsia="Arial" w:hAnsi="Arial" w:cs="Arial"/>
        <w:sz w:val="16"/>
        <w:szCs w:val="16"/>
      </w:rPr>
    </w:lvl>
    <w:lvl w:ilvl="1">
      <w:start w:val="1"/>
      <w:numFmt w:val="bullet"/>
      <w:lvlText w:val="o"/>
      <w:lvlJc w:val="left"/>
      <w:pPr>
        <w:ind w:left="1440" w:firstLine="1080"/>
      </w:pPr>
      <w:rPr>
        <w:rFonts w:ascii="Arial" w:eastAsia="Arial" w:hAnsi="Arial" w:cs="Arial"/>
      </w:rPr>
    </w:lvl>
    <w:lvl w:ilvl="2">
      <w:start w:val="1"/>
      <w:numFmt w:val="bullet"/>
      <w:lvlText w:val="▪"/>
      <w:lvlJc w:val="left"/>
      <w:pPr>
        <w:ind w:left="2160" w:firstLine="1800"/>
      </w:pPr>
      <w:rPr>
        <w:rFonts w:ascii="Arial" w:eastAsia="Arial" w:hAnsi="Arial" w:cs="Arial"/>
      </w:rPr>
    </w:lvl>
    <w:lvl w:ilvl="3">
      <w:start w:val="1"/>
      <w:numFmt w:val="bullet"/>
      <w:lvlText w:val="●"/>
      <w:lvlJc w:val="left"/>
      <w:pPr>
        <w:ind w:left="2880" w:firstLine="2520"/>
      </w:pPr>
      <w:rPr>
        <w:rFonts w:ascii="Arial" w:eastAsia="Arial" w:hAnsi="Arial" w:cs="Arial"/>
      </w:rPr>
    </w:lvl>
    <w:lvl w:ilvl="4">
      <w:start w:val="1"/>
      <w:numFmt w:val="bullet"/>
      <w:lvlText w:val="o"/>
      <w:lvlJc w:val="left"/>
      <w:pPr>
        <w:ind w:left="3600" w:firstLine="3240"/>
      </w:pPr>
      <w:rPr>
        <w:rFonts w:ascii="Arial" w:eastAsia="Arial" w:hAnsi="Arial" w:cs="Arial"/>
      </w:rPr>
    </w:lvl>
    <w:lvl w:ilvl="5">
      <w:start w:val="1"/>
      <w:numFmt w:val="bullet"/>
      <w:lvlText w:val="▪"/>
      <w:lvlJc w:val="left"/>
      <w:pPr>
        <w:ind w:left="4320" w:firstLine="3960"/>
      </w:pPr>
      <w:rPr>
        <w:rFonts w:ascii="Arial" w:eastAsia="Arial" w:hAnsi="Arial" w:cs="Arial"/>
      </w:rPr>
    </w:lvl>
    <w:lvl w:ilvl="6">
      <w:start w:val="1"/>
      <w:numFmt w:val="bullet"/>
      <w:lvlText w:val="●"/>
      <w:lvlJc w:val="left"/>
      <w:pPr>
        <w:ind w:left="5040" w:firstLine="4680"/>
      </w:pPr>
      <w:rPr>
        <w:rFonts w:ascii="Arial" w:eastAsia="Arial" w:hAnsi="Arial" w:cs="Arial"/>
      </w:rPr>
    </w:lvl>
    <w:lvl w:ilvl="7">
      <w:start w:val="1"/>
      <w:numFmt w:val="bullet"/>
      <w:lvlText w:val="o"/>
      <w:lvlJc w:val="left"/>
      <w:pPr>
        <w:ind w:left="5760" w:firstLine="5400"/>
      </w:pPr>
      <w:rPr>
        <w:rFonts w:ascii="Arial" w:eastAsia="Arial" w:hAnsi="Arial" w:cs="Arial"/>
      </w:rPr>
    </w:lvl>
    <w:lvl w:ilvl="8">
      <w:start w:val="1"/>
      <w:numFmt w:val="bullet"/>
      <w:lvlText w:val="▪"/>
      <w:lvlJc w:val="left"/>
      <w:pPr>
        <w:ind w:left="6480" w:firstLine="6120"/>
      </w:pPr>
      <w:rPr>
        <w:rFonts w:ascii="Arial" w:eastAsia="Arial" w:hAnsi="Arial" w:cs="Arial"/>
      </w:rPr>
    </w:lvl>
  </w:abstractNum>
  <w:abstractNum w:abstractNumId="4">
    <w:nsid w:val="05E304FF"/>
    <w:multiLevelType w:val="multilevel"/>
    <w:tmpl w:val="DACC54F2"/>
    <w:lvl w:ilvl="0">
      <w:start w:val="1"/>
      <w:numFmt w:val="decimal"/>
      <w:lvlText w:val="%1."/>
      <w:lvlJc w:val="right"/>
      <w:pPr>
        <w:ind w:left="144" w:firstLine="0"/>
      </w:p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5">
    <w:nsid w:val="06B21A6C"/>
    <w:multiLevelType w:val="multilevel"/>
    <w:tmpl w:val="A48E782C"/>
    <w:lvl w:ilvl="0">
      <w:start w:val="1"/>
      <w:numFmt w:val="lowerLetter"/>
      <w:lvlText w:val="%1."/>
      <w:lvlJc w:val="left"/>
      <w:pPr>
        <w:ind w:left="576" w:firstLine="216"/>
      </w:p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6">
    <w:nsid w:val="07BB53DD"/>
    <w:multiLevelType w:val="multilevel"/>
    <w:tmpl w:val="057E0F80"/>
    <w:lvl w:ilvl="0">
      <w:start w:val="1"/>
      <w:numFmt w:val="decimal"/>
      <w:lvlText w:val="%1."/>
      <w:lvlJc w:val="left"/>
      <w:pPr>
        <w:ind w:left="360" w:firstLine="0"/>
      </w:pPr>
      <w:rPr>
        <w:rFonts w:ascii="Arial Narrow" w:eastAsia="Arial Narrow" w:hAnsi="Arial Narrow" w:cs="Arial Narrow"/>
        <w:b w:val="0"/>
        <w:i w:val="0"/>
        <w:sz w:val="18"/>
        <w:szCs w:val="18"/>
        <w:vertAlign w:val="baseline"/>
      </w:rPr>
    </w:lvl>
    <w:lvl w:ilvl="1">
      <w:start w:val="1"/>
      <w:numFmt w:val="lowerLetter"/>
      <w:lvlText w:val="%2."/>
      <w:lvlJc w:val="left"/>
      <w:pPr>
        <w:ind w:left="1080" w:firstLine="720"/>
      </w:pPr>
    </w:lvl>
    <w:lvl w:ilvl="2">
      <w:start w:val="1"/>
      <w:numFmt w:val="lowerRoman"/>
      <w:lvlText w:val="%3."/>
      <w:lvlJc w:val="right"/>
      <w:pPr>
        <w:ind w:left="1800" w:firstLine="1620"/>
      </w:pPr>
    </w:lvl>
    <w:lvl w:ilvl="3">
      <w:start w:val="1"/>
      <w:numFmt w:val="decimal"/>
      <w:lvlText w:val="%4."/>
      <w:lvlJc w:val="left"/>
      <w:pPr>
        <w:ind w:left="2520" w:firstLine="2160"/>
      </w:pPr>
    </w:lvl>
    <w:lvl w:ilvl="4">
      <w:start w:val="1"/>
      <w:numFmt w:val="lowerLetter"/>
      <w:lvlText w:val="%5."/>
      <w:lvlJc w:val="left"/>
      <w:pPr>
        <w:ind w:left="3240" w:firstLine="2880"/>
      </w:pPr>
    </w:lvl>
    <w:lvl w:ilvl="5">
      <w:start w:val="1"/>
      <w:numFmt w:val="lowerRoman"/>
      <w:lvlText w:val="%6."/>
      <w:lvlJc w:val="right"/>
      <w:pPr>
        <w:ind w:left="3960" w:firstLine="3780"/>
      </w:pPr>
    </w:lvl>
    <w:lvl w:ilvl="6">
      <w:start w:val="1"/>
      <w:numFmt w:val="decimal"/>
      <w:lvlText w:val="%7."/>
      <w:lvlJc w:val="left"/>
      <w:pPr>
        <w:ind w:left="4680" w:firstLine="4320"/>
      </w:pPr>
    </w:lvl>
    <w:lvl w:ilvl="7">
      <w:start w:val="1"/>
      <w:numFmt w:val="lowerLetter"/>
      <w:lvlText w:val="%8."/>
      <w:lvlJc w:val="left"/>
      <w:pPr>
        <w:ind w:left="5400" w:firstLine="5040"/>
      </w:pPr>
    </w:lvl>
    <w:lvl w:ilvl="8">
      <w:start w:val="1"/>
      <w:numFmt w:val="lowerRoman"/>
      <w:lvlText w:val="%9."/>
      <w:lvlJc w:val="right"/>
      <w:pPr>
        <w:ind w:left="6120" w:firstLine="5940"/>
      </w:pPr>
    </w:lvl>
  </w:abstractNum>
  <w:abstractNum w:abstractNumId="7">
    <w:nsid w:val="07C24650"/>
    <w:multiLevelType w:val="multilevel"/>
    <w:tmpl w:val="3E9E8B64"/>
    <w:lvl w:ilvl="0">
      <w:start w:val="1"/>
      <w:numFmt w:val="decimal"/>
      <w:lvlText w:val="%1."/>
      <w:lvlJc w:val="right"/>
      <w:pPr>
        <w:ind w:left="144" w:firstLine="0"/>
      </w:p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8">
    <w:nsid w:val="09D3059B"/>
    <w:multiLevelType w:val="multilevel"/>
    <w:tmpl w:val="5252A670"/>
    <w:lvl w:ilvl="0">
      <w:start w:val="1"/>
      <w:numFmt w:val="decimal"/>
      <w:lvlText w:val="%1."/>
      <w:lvlJc w:val="right"/>
      <w:pPr>
        <w:ind w:left="144" w:firstLine="0"/>
      </w:p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9">
    <w:nsid w:val="0BAE5689"/>
    <w:multiLevelType w:val="multilevel"/>
    <w:tmpl w:val="0A967772"/>
    <w:lvl w:ilvl="0">
      <w:start w:val="1"/>
      <w:numFmt w:val="decimal"/>
      <w:lvlText w:val="%1."/>
      <w:lvlJc w:val="right"/>
      <w:pPr>
        <w:ind w:left="144" w:firstLine="0"/>
      </w:p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10">
    <w:nsid w:val="115B0148"/>
    <w:multiLevelType w:val="multilevel"/>
    <w:tmpl w:val="B39C0B3A"/>
    <w:lvl w:ilvl="0">
      <w:start w:val="1"/>
      <w:numFmt w:val="decimal"/>
      <w:lvlText w:val="%1."/>
      <w:lvlJc w:val="right"/>
      <w:pPr>
        <w:ind w:left="144" w:firstLine="0"/>
      </w:p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11">
    <w:nsid w:val="1171544D"/>
    <w:multiLevelType w:val="multilevel"/>
    <w:tmpl w:val="978C444C"/>
    <w:lvl w:ilvl="0">
      <w:start w:val="1"/>
      <w:numFmt w:val="decimal"/>
      <w:lvlText w:val="%1."/>
      <w:lvlJc w:val="right"/>
      <w:pPr>
        <w:ind w:left="144" w:firstLine="0"/>
      </w:p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12">
    <w:nsid w:val="14AE0843"/>
    <w:multiLevelType w:val="multilevel"/>
    <w:tmpl w:val="4454E052"/>
    <w:lvl w:ilvl="0">
      <w:start w:val="1"/>
      <w:numFmt w:val="decimal"/>
      <w:lvlText w:val="%1."/>
      <w:lvlJc w:val="right"/>
      <w:pPr>
        <w:ind w:left="144" w:firstLine="0"/>
      </w:p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13">
    <w:nsid w:val="19E637DD"/>
    <w:multiLevelType w:val="multilevel"/>
    <w:tmpl w:val="92E27058"/>
    <w:lvl w:ilvl="0">
      <w:start w:val="1"/>
      <w:numFmt w:val="decimal"/>
      <w:lvlText w:val="%1."/>
      <w:lvlJc w:val="right"/>
      <w:pPr>
        <w:ind w:left="144" w:firstLine="0"/>
      </w:p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14">
    <w:nsid w:val="1AC70062"/>
    <w:multiLevelType w:val="multilevel"/>
    <w:tmpl w:val="D432169A"/>
    <w:lvl w:ilvl="0">
      <w:start w:val="1"/>
      <w:numFmt w:val="decimal"/>
      <w:lvlText w:val="%1."/>
      <w:lvlJc w:val="right"/>
      <w:pPr>
        <w:ind w:left="144" w:firstLine="0"/>
      </w:p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15">
    <w:nsid w:val="1AC93A2D"/>
    <w:multiLevelType w:val="multilevel"/>
    <w:tmpl w:val="35C2BC04"/>
    <w:lvl w:ilvl="0">
      <w:start w:val="1"/>
      <w:numFmt w:val="decimal"/>
      <w:lvlText w:val="%1."/>
      <w:lvlJc w:val="right"/>
      <w:pPr>
        <w:ind w:left="144" w:firstLine="0"/>
      </w:p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16">
    <w:nsid w:val="1B8033DE"/>
    <w:multiLevelType w:val="multilevel"/>
    <w:tmpl w:val="30C0B7FE"/>
    <w:lvl w:ilvl="0">
      <w:start w:val="1"/>
      <w:numFmt w:val="decimal"/>
      <w:lvlText w:val="%1."/>
      <w:lvlJc w:val="right"/>
      <w:pPr>
        <w:ind w:left="144" w:firstLine="0"/>
      </w:p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17">
    <w:nsid w:val="1BDB548F"/>
    <w:multiLevelType w:val="multilevel"/>
    <w:tmpl w:val="50CCFA94"/>
    <w:lvl w:ilvl="0">
      <w:start w:val="1"/>
      <w:numFmt w:val="bullet"/>
      <w:lvlText w:val="–"/>
      <w:lvlJc w:val="left"/>
      <w:pPr>
        <w:ind w:left="720" w:firstLine="360"/>
      </w:pPr>
      <w:rPr>
        <w:rFonts w:ascii="Arial" w:eastAsia="Arial" w:hAnsi="Arial" w:cs="Arial"/>
      </w:rPr>
    </w:lvl>
    <w:lvl w:ilvl="1">
      <w:start w:val="1"/>
      <w:numFmt w:val="bullet"/>
      <w:lvlText w:val="o"/>
      <w:lvlJc w:val="left"/>
      <w:pPr>
        <w:ind w:left="3096" w:firstLine="2736"/>
      </w:pPr>
      <w:rPr>
        <w:rFonts w:ascii="Arial" w:eastAsia="Arial" w:hAnsi="Arial" w:cs="Arial"/>
      </w:rPr>
    </w:lvl>
    <w:lvl w:ilvl="2">
      <w:start w:val="1"/>
      <w:numFmt w:val="bullet"/>
      <w:lvlText w:val="▪"/>
      <w:lvlJc w:val="left"/>
      <w:pPr>
        <w:ind w:left="3816" w:firstLine="3456"/>
      </w:pPr>
      <w:rPr>
        <w:rFonts w:ascii="Arial" w:eastAsia="Arial" w:hAnsi="Arial" w:cs="Arial"/>
      </w:rPr>
    </w:lvl>
    <w:lvl w:ilvl="3">
      <w:start w:val="1"/>
      <w:numFmt w:val="bullet"/>
      <w:lvlText w:val="●"/>
      <w:lvlJc w:val="left"/>
      <w:pPr>
        <w:ind w:left="4536" w:firstLine="4176"/>
      </w:pPr>
      <w:rPr>
        <w:rFonts w:ascii="Arial" w:eastAsia="Arial" w:hAnsi="Arial" w:cs="Arial"/>
      </w:rPr>
    </w:lvl>
    <w:lvl w:ilvl="4">
      <w:start w:val="1"/>
      <w:numFmt w:val="bullet"/>
      <w:lvlText w:val="o"/>
      <w:lvlJc w:val="left"/>
      <w:pPr>
        <w:ind w:left="5256" w:firstLine="4896"/>
      </w:pPr>
      <w:rPr>
        <w:rFonts w:ascii="Arial" w:eastAsia="Arial" w:hAnsi="Arial" w:cs="Arial"/>
      </w:rPr>
    </w:lvl>
    <w:lvl w:ilvl="5">
      <w:start w:val="1"/>
      <w:numFmt w:val="bullet"/>
      <w:lvlText w:val="▪"/>
      <w:lvlJc w:val="left"/>
      <w:pPr>
        <w:ind w:left="5976" w:firstLine="5616"/>
      </w:pPr>
      <w:rPr>
        <w:rFonts w:ascii="Arial" w:eastAsia="Arial" w:hAnsi="Arial" w:cs="Arial"/>
      </w:rPr>
    </w:lvl>
    <w:lvl w:ilvl="6">
      <w:start w:val="1"/>
      <w:numFmt w:val="bullet"/>
      <w:lvlText w:val="●"/>
      <w:lvlJc w:val="left"/>
      <w:pPr>
        <w:ind w:left="6696" w:firstLine="6336"/>
      </w:pPr>
      <w:rPr>
        <w:rFonts w:ascii="Arial" w:eastAsia="Arial" w:hAnsi="Arial" w:cs="Arial"/>
      </w:rPr>
    </w:lvl>
    <w:lvl w:ilvl="7">
      <w:start w:val="1"/>
      <w:numFmt w:val="bullet"/>
      <w:lvlText w:val="o"/>
      <w:lvlJc w:val="left"/>
      <w:pPr>
        <w:ind w:left="7416" w:firstLine="7056"/>
      </w:pPr>
      <w:rPr>
        <w:rFonts w:ascii="Arial" w:eastAsia="Arial" w:hAnsi="Arial" w:cs="Arial"/>
      </w:rPr>
    </w:lvl>
    <w:lvl w:ilvl="8">
      <w:start w:val="1"/>
      <w:numFmt w:val="bullet"/>
      <w:lvlText w:val="▪"/>
      <w:lvlJc w:val="left"/>
      <w:pPr>
        <w:ind w:left="8136" w:firstLine="7776"/>
      </w:pPr>
      <w:rPr>
        <w:rFonts w:ascii="Arial" w:eastAsia="Arial" w:hAnsi="Arial" w:cs="Arial"/>
      </w:rPr>
    </w:lvl>
  </w:abstractNum>
  <w:abstractNum w:abstractNumId="18">
    <w:nsid w:val="1E6B2B73"/>
    <w:multiLevelType w:val="multilevel"/>
    <w:tmpl w:val="4038269A"/>
    <w:lvl w:ilvl="0">
      <w:start w:val="1"/>
      <w:numFmt w:val="decimal"/>
      <w:lvlText w:val="%1."/>
      <w:lvlJc w:val="right"/>
      <w:pPr>
        <w:ind w:left="144" w:firstLine="0"/>
      </w:p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19">
    <w:nsid w:val="22222479"/>
    <w:multiLevelType w:val="multilevel"/>
    <w:tmpl w:val="CF5EF17E"/>
    <w:lvl w:ilvl="0">
      <w:start w:val="1"/>
      <w:numFmt w:val="decimal"/>
      <w:lvlText w:val="%1."/>
      <w:lvlJc w:val="right"/>
      <w:pPr>
        <w:ind w:left="144" w:firstLine="0"/>
      </w:p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20">
    <w:nsid w:val="24F32C5F"/>
    <w:multiLevelType w:val="multilevel"/>
    <w:tmpl w:val="F9AA9A24"/>
    <w:lvl w:ilvl="0">
      <w:start w:val="1"/>
      <w:numFmt w:val="decimal"/>
      <w:lvlText w:val="%1."/>
      <w:lvlJc w:val="right"/>
      <w:pPr>
        <w:ind w:left="144" w:firstLine="0"/>
      </w:p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21">
    <w:nsid w:val="26CB0602"/>
    <w:multiLevelType w:val="multilevel"/>
    <w:tmpl w:val="741E1D64"/>
    <w:lvl w:ilvl="0">
      <w:start w:val="1"/>
      <w:numFmt w:val="decimal"/>
      <w:lvlText w:val="%1."/>
      <w:lvlJc w:val="right"/>
      <w:pPr>
        <w:ind w:left="144" w:firstLine="0"/>
      </w:p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22">
    <w:nsid w:val="2B273106"/>
    <w:multiLevelType w:val="multilevel"/>
    <w:tmpl w:val="C064473C"/>
    <w:lvl w:ilvl="0">
      <w:start w:val="1"/>
      <w:numFmt w:val="decimal"/>
      <w:lvlText w:val="%1."/>
      <w:lvlJc w:val="right"/>
      <w:pPr>
        <w:ind w:left="144" w:firstLine="0"/>
      </w:p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23">
    <w:nsid w:val="2CAE3945"/>
    <w:multiLevelType w:val="multilevel"/>
    <w:tmpl w:val="73F60012"/>
    <w:lvl w:ilvl="0">
      <w:start w:val="1"/>
      <w:numFmt w:val="decimal"/>
      <w:lvlText w:val="%1."/>
      <w:lvlJc w:val="right"/>
      <w:pPr>
        <w:ind w:left="144" w:firstLine="0"/>
      </w:p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24">
    <w:nsid w:val="319438F1"/>
    <w:multiLevelType w:val="multilevel"/>
    <w:tmpl w:val="57306252"/>
    <w:lvl w:ilvl="0">
      <w:start w:val="1"/>
      <w:numFmt w:val="decimal"/>
      <w:lvlText w:val="%1."/>
      <w:lvlJc w:val="right"/>
      <w:pPr>
        <w:ind w:left="144" w:firstLine="0"/>
      </w:p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25">
    <w:nsid w:val="33FC108E"/>
    <w:multiLevelType w:val="multilevel"/>
    <w:tmpl w:val="AE2C7382"/>
    <w:lvl w:ilvl="0">
      <w:start w:val="1"/>
      <w:numFmt w:val="decimal"/>
      <w:lvlText w:val="%1."/>
      <w:lvlJc w:val="right"/>
      <w:pPr>
        <w:ind w:left="144" w:firstLine="0"/>
      </w:p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26">
    <w:nsid w:val="354858A5"/>
    <w:multiLevelType w:val="multilevel"/>
    <w:tmpl w:val="F514BD8A"/>
    <w:lvl w:ilvl="0">
      <w:start w:val="1"/>
      <w:numFmt w:val="decimal"/>
      <w:lvlText w:val="%1."/>
      <w:lvlJc w:val="right"/>
      <w:pPr>
        <w:ind w:left="144" w:firstLine="0"/>
      </w:p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27">
    <w:nsid w:val="36DA7549"/>
    <w:multiLevelType w:val="multilevel"/>
    <w:tmpl w:val="83D89892"/>
    <w:lvl w:ilvl="0">
      <w:start w:val="1"/>
      <w:numFmt w:val="decimal"/>
      <w:lvlText w:val="%1."/>
      <w:lvlJc w:val="left"/>
      <w:pPr>
        <w:ind w:left="360" w:firstLine="0"/>
      </w:pPr>
      <w:rPr>
        <w:rFonts w:ascii="Arial Narrow" w:eastAsia="Arial Narrow" w:hAnsi="Arial Narrow" w:cs="Arial Narrow"/>
        <w:b/>
        <w:i w:val="0"/>
        <w:sz w:val="36"/>
        <w:szCs w:val="36"/>
      </w:rPr>
    </w:lvl>
    <w:lvl w:ilvl="1">
      <w:start w:val="1"/>
      <w:numFmt w:val="decimal"/>
      <w:lvlText w:val="%1.%2"/>
      <w:lvlJc w:val="left"/>
      <w:pPr>
        <w:ind w:left="0" w:firstLine="0"/>
      </w:pPr>
    </w:lvl>
    <w:lvl w:ilvl="2">
      <w:start w:val="1"/>
      <w:numFmt w:val="decimal"/>
      <w:lvlText w:val="%1.%2.%3"/>
      <w:lvlJc w:val="left"/>
      <w:pPr>
        <w:ind w:left="0" w:firstLine="0"/>
      </w:pPr>
    </w:lvl>
    <w:lvl w:ilvl="3">
      <w:start w:val="1"/>
      <w:numFmt w:val="decimal"/>
      <w:lvlText w:val="%1.%2.%3.%4"/>
      <w:lvlJc w:val="left"/>
      <w:pPr>
        <w:ind w:left="0" w:firstLine="0"/>
      </w:pPr>
    </w:lvl>
    <w:lvl w:ilvl="4">
      <w:start w:val="1"/>
      <w:numFmt w:val="decimal"/>
      <w:lvlText w:val="%1.%2.%3.%4.%5"/>
      <w:lvlJc w:val="left"/>
      <w:pPr>
        <w:ind w:left="0" w:firstLine="0"/>
      </w:pPr>
    </w:lvl>
    <w:lvl w:ilvl="5">
      <w:start w:val="1"/>
      <w:numFmt w:val="decimal"/>
      <w:lvlText w:val="%1.%2.%3.%4.%5.%6 "/>
      <w:lvlJc w:val="left"/>
      <w:pPr>
        <w:ind w:left="0" w:firstLine="0"/>
      </w:pPr>
    </w:lvl>
    <w:lvl w:ilvl="6">
      <w:start w:val="1"/>
      <w:numFmt w:val="upperLetter"/>
      <w:lvlText w:val="Appendix %7."/>
      <w:lvlJc w:val="right"/>
      <w:pPr>
        <w:ind w:left="-288" w:firstLine="0"/>
      </w:pPr>
      <w:rPr>
        <w:rFonts w:ascii="Arial" w:eastAsia="Arial" w:hAnsi="Arial" w:cs="Arial"/>
        <w:b/>
        <w:i w:val="0"/>
        <w:sz w:val="36"/>
        <w:szCs w:val="36"/>
      </w:rPr>
    </w:lvl>
    <w:lvl w:ilvl="7">
      <w:start w:val="1"/>
      <w:numFmt w:val="decimal"/>
      <w:lvlText w:val="%7.%8"/>
      <w:lvlJc w:val="left"/>
      <w:pPr>
        <w:ind w:left="0" w:firstLine="0"/>
      </w:pPr>
    </w:lvl>
    <w:lvl w:ilvl="8">
      <w:start w:val="1"/>
      <w:numFmt w:val="decimal"/>
      <w:lvlText w:val="%7.%8.%9"/>
      <w:lvlJc w:val="left"/>
      <w:pPr>
        <w:ind w:left="0" w:firstLine="0"/>
      </w:pPr>
    </w:lvl>
  </w:abstractNum>
  <w:abstractNum w:abstractNumId="28">
    <w:nsid w:val="37BC5EDE"/>
    <w:multiLevelType w:val="multilevel"/>
    <w:tmpl w:val="4E989ED6"/>
    <w:lvl w:ilvl="0">
      <w:start w:val="1"/>
      <w:numFmt w:val="decimal"/>
      <w:lvlText w:val="%1."/>
      <w:lvlJc w:val="right"/>
      <w:pPr>
        <w:ind w:left="144" w:firstLine="0"/>
      </w:p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29">
    <w:nsid w:val="3C595403"/>
    <w:multiLevelType w:val="multilevel"/>
    <w:tmpl w:val="87A42FBA"/>
    <w:lvl w:ilvl="0">
      <w:start w:val="1"/>
      <w:numFmt w:val="decimal"/>
      <w:lvlText w:val="%1."/>
      <w:lvlJc w:val="right"/>
      <w:pPr>
        <w:ind w:left="144" w:firstLine="0"/>
      </w:p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30">
    <w:nsid w:val="3E016B80"/>
    <w:multiLevelType w:val="multilevel"/>
    <w:tmpl w:val="A4ACD2CC"/>
    <w:lvl w:ilvl="0">
      <w:start w:val="1"/>
      <w:numFmt w:val="decimal"/>
      <w:lvlText w:val="%1."/>
      <w:lvlJc w:val="right"/>
      <w:pPr>
        <w:ind w:left="144" w:firstLine="0"/>
      </w:p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31">
    <w:nsid w:val="4020406F"/>
    <w:multiLevelType w:val="multilevel"/>
    <w:tmpl w:val="40E62CB0"/>
    <w:lvl w:ilvl="0">
      <w:start w:val="1"/>
      <w:numFmt w:val="decimal"/>
      <w:lvlText w:val="%1."/>
      <w:lvlJc w:val="right"/>
      <w:pPr>
        <w:ind w:left="144" w:firstLine="0"/>
      </w:p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32">
    <w:nsid w:val="405B1777"/>
    <w:multiLevelType w:val="multilevel"/>
    <w:tmpl w:val="CFBE6998"/>
    <w:lvl w:ilvl="0">
      <w:start w:val="1"/>
      <w:numFmt w:val="bullet"/>
      <w:lvlText w:val="●"/>
      <w:lvlJc w:val="left"/>
      <w:pPr>
        <w:ind w:left="490" w:firstLine="288"/>
      </w:pPr>
      <w:rPr>
        <w:rFonts w:ascii="Arial" w:eastAsia="Arial" w:hAnsi="Arial" w:cs="Arial"/>
        <w:sz w:val="16"/>
        <w:szCs w:val="16"/>
      </w:rPr>
    </w:lvl>
    <w:lvl w:ilvl="1">
      <w:start w:val="1"/>
      <w:numFmt w:val="bullet"/>
      <w:lvlText w:val="o"/>
      <w:lvlJc w:val="left"/>
      <w:pPr>
        <w:ind w:left="1440" w:firstLine="1080"/>
      </w:pPr>
      <w:rPr>
        <w:rFonts w:ascii="Arial" w:eastAsia="Arial" w:hAnsi="Arial" w:cs="Arial"/>
      </w:rPr>
    </w:lvl>
    <w:lvl w:ilvl="2">
      <w:start w:val="1"/>
      <w:numFmt w:val="bullet"/>
      <w:lvlText w:val="▪"/>
      <w:lvlJc w:val="left"/>
      <w:pPr>
        <w:ind w:left="2160" w:firstLine="1800"/>
      </w:pPr>
      <w:rPr>
        <w:rFonts w:ascii="Arial" w:eastAsia="Arial" w:hAnsi="Arial" w:cs="Arial"/>
      </w:rPr>
    </w:lvl>
    <w:lvl w:ilvl="3">
      <w:start w:val="1"/>
      <w:numFmt w:val="bullet"/>
      <w:lvlText w:val="●"/>
      <w:lvlJc w:val="left"/>
      <w:pPr>
        <w:ind w:left="2880" w:firstLine="2520"/>
      </w:pPr>
      <w:rPr>
        <w:rFonts w:ascii="Arial" w:eastAsia="Arial" w:hAnsi="Arial" w:cs="Arial"/>
      </w:rPr>
    </w:lvl>
    <w:lvl w:ilvl="4">
      <w:start w:val="1"/>
      <w:numFmt w:val="bullet"/>
      <w:lvlText w:val="o"/>
      <w:lvlJc w:val="left"/>
      <w:pPr>
        <w:ind w:left="3600" w:firstLine="3240"/>
      </w:pPr>
      <w:rPr>
        <w:rFonts w:ascii="Arial" w:eastAsia="Arial" w:hAnsi="Arial" w:cs="Arial"/>
      </w:rPr>
    </w:lvl>
    <w:lvl w:ilvl="5">
      <w:start w:val="1"/>
      <w:numFmt w:val="bullet"/>
      <w:lvlText w:val="▪"/>
      <w:lvlJc w:val="left"/>
      <w:pPr>
        <w:ind w:left="4320" w:firstLine="3960"/>
      </w:pPr>
      <w:rPr>
        <w:rFonts w:ascii="Arial" w:eastAsia="Arial" w:hAnsi="Arial" w:cs="Arial"/>
      </w:rPr>
    </w:lvl>
    <w:lvl w:ilvl="6">
      <w:start w:val="1"/>
      <w:numFmt w:val="bullet"/>
      <w:lvlText w:val="●"/>
      <w:lvlJc w:val="left"/>
      <w:pPr>
        <w:ind w:left="5040" w:firstLine="4680"/>
      </w:pPr>
      <w:rPr>
        <w:rFonts w:ascii="Arial" w:eastAsia="Arial" w:hAnsi="Arial" w:cs="Arial"/>
      </w:rPr>
    </w:lvl>
    <w:lvl w:ilvl="7">
      <w:start w:val="1"/>
      <w:numFmt w:val="bullet"/>
      <w:lvlText w:val="o"/>
      <w:lvlJc w:val="left"/>
      <w:pPr>
        <w:ind w:left="5760" w:firstLine="5400"/>
      </w:pPr>
      <w:rPr>
        <w:rFonts w:ascii="Arial" w:eastAsia="Arial" w:hAnsi="Arial" w:cs="Arial"/>
      </w:rPr>
    </w:lvl>
    <w:lvl w:ilvl="8">
      <w:start w:val="1"/>
      <w:numFmt w:val="bullet"/>
      <w:lvlText w:val="▪"/>
      <w:lvlJc w:val="left"/>
      <w:pPr>
        <w:ind w:left="6480" w:firstLine="6120"/>
      </w:pPr>
      <w:rPr>
        <w:rFonts w:ascii="Arial" w:eastAsia="Arial" w:hAnsi="Arial" w:cs="Arial"/>
      </w:rPr>
    </w:lvl>
  </w:abstractNum>
  <w:abstractNum w:abstractNumId="33">
    <w:nsid w:val="40C62243"/>
    <w:multiLevelType w:val="multilevel"/>
    <w:tmpl w:val="28001148"/>
    <w:lvl w:ilvl="0">
      <w:start w:val="1"/>
      <w:numFmt w:val="decimal"/>
      <w:lvlText w:val="%1."/>
      <w:lvlJc w:val="right"/>
      <w:pPr>
        <w:ind w:left="144" w:firstLine="0"/>
      </w:p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34">
    <w:nsid w:val="416173C7"/>
    <w:multiLevelType w:val="multilevel"/>
    <w:tmpl w:val="F3103A06"/>
    <w:lvl w:ilvl="0">
      <w:start w:val="1"/>
      <w:numFmt w:val="decimal"/>
      <w:lvlText w:val="%1."/>
      <w:lvlJc w:val="right"/>
      <w:pPr>
        <w:ind w:left="144" w:firstLine="0"/>
      </w:p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35">
    <w:nsid w:val="424766B7"/>
    <w:multiLevelType w:val="multilevel"/>
    <w:tmpl w:val="6DFE3ED2"/>
    <w:lvl w:ilvl="0">
      <w:start w:val="1"/>
      <w:numFmt w:val="lowerLetter"/>
      <w:lvlText w:val="%1."/>
      <w:lvlJc w:val="left"/>
      <w:pPr>
        <w:ind w:left="576" w:firstLine="216"/>
      </w:p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36">
    <w:nsid w:val="42B71C96"/>
    <w:multiLevelType w:val="multilevel"/>
    <w:tmpl w:val="C2EA1BE4"/>
    <w:lvl w:ilvl="0">
      <w:start w:val="1"/>
      <w:numFmt w:val="decimal"/>
      <w:lvlText w:val="%1."/>
      <w:lvlJc w:val="right"/>
      <w:pPr>
        <w:ind w:left="144" w:firstLine="0"/>
      </w:p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37">
    <w:nsid w:val="43DF0F93"/>
    <w:multiLevelType w:val="multilevel"/>
    <w:tmpl w:val="47027E8E"/>
    <w:lvl w:ilvl="0">
      <w:start w:val="1"/>
      <w:numFmt w:val="decimal"/>
      <w:lvlText w:val="%1."/>
      <w:lvlJc w:val="right"/>
      <w:pPr>
        <w:ind w:left="144" w:firstLine="0"/>
      </w:p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38">
    <w:nsid w:val="44926091"/>
    <w:multiLevelType w:val="multilevel"/>
    <w:tmpl w:val="CDA8366A"/>
    <w:lvl w:ilvl="0">
      <w:start w:val="1"/>
      <w:numFmt w:val="lowerLetter"/>
      <w:lvlText w:val="%1."/>
      <w:lvlJc w:val="left"/>
      <w:pPr>
        <w:ind w:left="576" w:firstLine="216"/>
      </w:p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39">
    <w:nsid w:val="45A74A1F"/>
    <w:multiLevelType w:val="multilevel"/>
    <w:tmpl w:val="824E799A"/>
    <w:lvl w:ilvl="0">
      <w:start w:val="1"/>
      <w:numFmt w:val="decimal"/>
      <w:lvlText w:val="%1."/>
      <w:lvlJc w:val="right"/>
      <w:pPr>
        <w:ind w:left="144" w:firstLine="0"/>
      </w:p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40">
    <w:nsid w:val="46B42DAF"/>
    <w:multiLevelType w:val="multilevel"/>
    <w:tmpl w:val="82FC995A"/>
    <w:lvl w:ilvl="0">
      <w:start w:val="1"/>
      <w:numFmt w:val="decimal"/>
      <w:lvlText w:val="%1."/>
      <w:lvlJc w:val="right"/>
      <w:pPr>
        <w:ind w:left="144" w:firstLine="0"/>
      </w:p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41">
    <w:nsid w:val="46C3729C"/>
    <w:multiLevelType w:val="multilevel"/>
    <w:tmpl w:val="498A9C12"/>
    <w:lvl w:ilvl="0">
      <w:start w:val="1"/>
      <w:numFmt w:val="decimal"/>
      <w:lvlText w:val="%1."/>
      <w:lvlJc w:val="right"/>
      <w:pPr>
        <w:ind w:left="144" w:firstLine="0"/>
      </w:p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42">
    <w:nsid w:val="48ED7618"/>
    <w:multiLevelType w:val="multilevel"/>
    <w:tmpl w:val="ACFCB97A"/>
    <w:lvl w:ilvl="0">
      <w:start w:val="1"/>
      <w:numFmt w:val="decimal"/>
      <w:lvlText w:val="%1."/>
      <w:lvlJc w:val="right"/>
      <w:pPr>
        <w:ind w:left="144" w:firstLine="0"/>
      </w:p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43">
    <w:nsid w:val="4B92632A"/>
    <w:multiLevelType w:val="multilevel"/>
    <w:tmpl w:val="FE5A6A30"/>
    <w:lvl w:ilvl="0">
      <w:start w:val="1"/>
      <w:numFmt w:val="decimal"/>
      <w:lvlText w:val="%1."/>
      <w:lvlJc w:val="right"/>
      <w:pPr>
        <w:ind w:left="144" w:firstLine="0"/>
      </w:p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44">
    <w:nsid w:val="4D643058"/>
    <w:multiLevelType w:val="multilevel"/>
    <w:tmpl w:val="D6CCE572"/>
    <w:lvl w:ilvl="0">
      <w:start w:val="1"/>
      <w:numFmt w:val="decimal"/>
      <w:lvlText w:val="%1."/>
      <w:lvlJc w:val="right"/>
      <w:pPr>
        <w:ind w:left="144" w:firstLine="0"/>
      </w:p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45">
    <w:nsid w:val="4DD52423"/>
    <w:multiLevelType w:val="multilevel"/>
    <w:tmpl w:val="1D20D450"/>
    <w:lvl w:ilvl="0">
      <w:start w:val="1"/>
      <w:numFmt w:val="decimal"/>
      <w:lvlText w:val="%1."/>
      <w:lvlJc w:val="left"/>
      <w:pPr>
        <w:ind w:left="360" w:firstLine="0"/>
      </w:pPr>
      <w:rPr>
        <w:rFonts w:ascii="Arial Narrow" w:eastAsia="Arial Narrow" w:hAnsi="Arial Narrow" w:cs="Arial Narrow"/>
        <w:b w:val="0"/>
        <w:i w:val="0"/>
        <w:sz w:val="18"/>
        <w:szCs w:val="18"/>
        <w:vertAlign w:val="baseline"/>
      </w:rPr>
    </w:lvl>
    <w:lvl w:ilvl="1">
      <w:start w:val="1"/>
      <w:numFmt w:val="lowerLetter"/>
      <w:lvlText w:val="%2."/>
      <w:lvlJc w:val="left"/>
      <w:pPr>
        <w:ind w:left="1080" w:firstLine="720"/>
      </w:pPr>
    </w:lvl>
    <w:lvl w:ilvl="2">
      <w:start w:val="1"/>
      <w:numFmt w:val="lowerRoman"/>
      <w:lvlText w:val="%3."/>
      <w:lvlJc w:val="right"/>
      <w:pPr>
        <w:ind w:left="1800" w:firstLine="1620"/>
      </w:pPr>
    </w:lvl>
    <w:lvl w:ilvl="3">
      <w:start w:val="1"/>
      <w:numFmt w:val="decimal"/>
      <w:lvlText w:val="%4."/>
      <w:lvlJc w:val="left"/>
      <w:pPr>
        <w:ind w:left="2520" w:firstLine="2160"/>
      </w:pPr>
    </w:lvl>
    <w:lvl w:ilvl="4">
      <w:start w:val="1"/>
      <w:numFmt w:val="lowerLetter"/>
      <w:lvlText w:val="%5."/>
      <w:lvlJc w:val="left"/>
      <w:pPr>
        <w:ind w:left="3240" w:firstLine="2880"/>
      </w:pPr>
    </w:lvl>
    <w:lvl w:ilvl="5">
      <w:start w:val="1"/>
      <w:numFmt w:val="lowerRoman"/>
      <w:lvlText w:val="%6."/>
      <w:lvlJc w:val="right"/>
      <w:pPr>
        <w:ind w:left="3960" w:firstLine="3780"/>
      </w:pPr>
    </w:lvl>
    <w:lvl w:ilvl="6">
      <w:start w:val="1"/>
      <w:numFmt w:val="decimal"/>
      <w:lvlText w:val="%7."/>
      <w:lvlJc w:val="left"/>
      <w:pPr>
        <w:ind w:left="4680" w:firstLine="4320"/>
      </w:pPr>
    </w:lvl>
    <w:lvl w:ilvl="7">
      <w:start w:val="1"/>
      <w:numFmt w:val="lowerLetter"/>
      <w:lvlText w:val="%8."/>
      <w:lvlJc w:val="left"/>
      <w:pPr>
        <w:ind w:left="5400" w:firstLine="5040"/>
      </w:pPr>
    </w:lvl>
    <w:lvl w:ilvl="8">
      <w:start w:val="1"/>
      <w:numFmt w:val="lowerRoman"/>
      <w:lvlText w:val="%9."/>
      <w:lvlJc w:val="right"/>
      <w:pPr>
        <w:ind w:left="6120" w:firstLine="5940"/>
      </w:pPr>
    </w:lvl>
  </w:abstractNum>
  <w:abstractNum w:abstractNumId="46">
    <w:nsid w:val="4E154CB1"/>
    <w:multiLevelType w:val="multilevel"/>
    <w:tmpl w:val="E430A724"/>
    <w:lvl w:ilvl="0">
      <w:start w:val="1"/>
      <w:numFmt w:val="decimal"/>
      <w:lvlText w:val="%1."/>
      <w:lvlJc w:val="right"/>
      <w:pPr>
        <w:ind w:left="144" w:firstLine="0"/>
      </w:p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47">
    <w:nsid w:val="500D41E6"/>
    <w:multiLevelType w:val="multilevel"/>
    <w:tmpl w:val="A04C1178"/>
    <w:lvl w:ilvl="0">
      <w:start w:val="1"/>
      <w:numFmt w:val="decimal"/>
      <w:lvlText w:val="%1."/>
      <w:lvlJc w:val="right"/>
      <w:pPr>
        <w:ind w:left="144" w:firstLine="0"/>
      </w:p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48">
    <w:nsid w:val="5146202E"/>
    <w:multiLevelType w:val="multilevel"/>
    <w:tmpl w:val="9F866F9C"/>
    <w:lvl w:ilvl="0">
      <w:start w:val="1"/>
      <w:numFmt w:val="decimal"/>
      <w:lvlText w:val="%1."/>
      <w:lvlJc w:val="right"/>
      <w:pPr>
        <w:ind w:left="144" w:firstLine="0"/>
      </w:p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49">
    <w:nsid w:val="525F5880"/>
    <w:multiLevelType w:val="multilevel"/>
    <w:tmpl w:val="F252B88C"/>
    <w:lvl w:ilvl="0">
      <w:start w:val="1"/>
      <w:numFmt w:val="lowerLetter"/>
      <w:lvlText w:val="%1."/>
      <w:lvlJc w:val="left"/>
      <w:pPr>
        <w:ind w:left="576" w:firstLine="216"/>
      </w:p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50">
    <w:nsid w:val="53634079"/>
    <w:multiLevelType w:val="multilevel"/>
    <w:tmpl w:val="6792E32A"/>
    <w:lvl w:ilvl="0">
      <w:start w:val="1"/>
      <w:numFmt w:val="decimal"/>
      <w:lvlText w:val="%1."/>
      <w:lvlJc w:val="right"/>
      <w:pPr>
        <w:ind w:left="144" w:firstLine="0"/>
      </w:p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51">
    <w:nsid w:val="54396672"/>
    <w:multiLevelType w:val="multilevel"/>
    <w:tmpl w:val="019E623C"/>
    <w:lvl w:ilvl="0">
      <w:start w:val="1"/>
      <w:numFmt w:val="bullet"/>
      <w:lvlText w:val="•"/>
      <w:lvlJc w:val="left"/>
      <w:pPr>
        <w:ind w:left="720" w:firstLine="360"/>
      </w:pPr>
      <w:rPr>
        <w:rFonts w:ascii="Arial" w:eastAsia="Arial" w:hAnsi="Arial" w:cs="Arial"/>
        <w:sz w:val="16"/>
        <w:szCs w:val="16"/>
      </w:rPr>
    </w:lvl>
    <w:lvl w:ilvl="1">
      <w:start w:val="1"/>
      <w:numFmt w:val="bullet"/>
      <w:lvlText w:val="o"/>
      <w:lvlJc w:val="left"/>
      <w:pPr>
        <w:ind w:left="1440" w:firstLine="1080"/>
      </w:pPr>
      <w:rPr>
        <w:rFonts w:ascii="Arial" w:eastAsia="Arial" w:hAnsi="Arial" w:cs="Arial"/>
      </w:rPr>
    </w:lvl>
    <w:lvl w:ilvl="2">
      <w:start w:val="1"/>
      <w:numFmt w:val="bullet"/>
      <w:lvlText w:val="▪"/>
      <w:lvlJc w:val="left"/>
      <w:pPr>
        <w:ind w:left="2160" w:firstLine="1800"/>
      </w:pPr>
      <w:rPr>
        <w:rFonts w:ascii="Arial" w:eastAsia="Arial" w:hAnsi="Arial" w:cs="Arial"/>
      </w:rPr>
    </w:lvl>
    <w:lvl w:ilvl="3">
      <w:start w:val="1"/>
      <w:numFmt w:val="bullet"/>
      <w:lvlText w:val="●"/>
      <w:lvlJc w:val="left"/>
      <w:pPr>
        <w:ind w:left="2880" w:firstLine="2520"/>
      </w:pPr>
      <w:rPr>
        <w:rFonts w:ascii="Arial" w:eastAsia="Arial" w:hAnsi="Arial" w:cs="Arial"/>
      </w:rPr>
    </w:lvl>
    <w:lvl w:ilvl="4">
      <w:start w:val="1"/>
      <w:numFmt w:val="bullet"/>
      <w:lvlText w:val="o"/>
      <w:lvlJc w:val="left"/>
      <w:pPr>
        <w:ind w:left="3600" w:firstLine="3240"/>
      </w:pPr>
      <w:rPr>
        <w:rFonts w:ascii="Arial" w:eastAsia="Arial" w:hAnsi="Arial" w:cs="Arial"/>
      </w:rPr>
    </w:lvl>
    <w:lvl w:ilvl="5">
      <w:start w:val="1"/>
      <w:numFmt w:val="bullet"/>
      <w:lvlText w:val="▪"/>
      <w:lvlJc w:val="left"/>
      <w:pPr>
        <w:ind w:left="4320" w:firstLine="3960"/>
      </w:pPr>
      <w:rPr>
        <w:rFonts w:ascii="Arial" w:eastAsia="Arial" w:hAnsi="Arial" w:cs="Arial"/>
      </w:rPr>
    </w:lvl>
    <w:lvl w:ilvl="6">
      <w:start w:val="1"/>
      <w:numFmt w:val="bullet"/>
      <w:lvlText w:val="●"/>
      <w:lvlJc w:val="left"/>
      <w:pPr>
        <w:ind w:left="5040" w:firstLine="4680"/>
      </w:pPr>
      <w:rPr>
        <w:rFonts w:ascii="Arial" w:eastAsia="Arial" w:hAnsi="Arial" w:cs="Arial"/>
      </w:rPr>
    </w:lvl>
    <w:lvl w:ilvl="7">
      <w:start w:val="1"/>
      <w:numFmt w:val="bullet"/>
      <w:lvlText w:val="o"/>
      <w:lvlJc w:val="left"/>
      <w:pPr>
        <w:ind w:left="5760" w:firstLine="5400"/>
      </w:pPr>
      <w:rPr>
        <w:rFonts w:ascii="Arial" w:eastAsia="Arial" w:hAnsi="Arial" w:cs="Arial"/>
      </w:rPr>
    </w:lvl>
    <w:lvl w:ilvl="8">
      <w:start w:val="1"/>
      <w:numFmt w:val="bullet"/>
      <w:lvlText w:val="▪"/>
      <w:lvlJc w:val="left"/>
      <w:pPr>
        <w:ind w:left="6480" w:firstLine="6120"/>
      </w:pPr>
      <w:rPr>
        <w:rFonts w:ascii="Arial" w:eastAsia="Arial" w:hAnsi="Arial" w:cs="Arial"/>
      </w:rPr>
    </w:lvl>
  </w:abstractNum>
  <w:abstractNum w:abstractNumId="52">
    <w:nsid w:val="55933E6E"/>
    <w:multiLevelType w:val="multilevel"/>
    <w:tmpl w:val="731EB5A0"/>
    <w:lvl w:ilvl="0">
      <w:start w:val="1"/>
      <w:numFmt w:val="decimal"/>
      <w:lvlText w:val="%1."/>
      <w:lvlJc w:val="right"/>
      <w:pPr>
        <w:ind w:left="144" w:firstLine="0"/>
      </w:p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53">
    <w:nsid w:val="57BE5E21"/>
    <w:multiLevelType w:val="multilevel"/>
    <w:tmpl w:val="E05827B6"/>
    <w:lvl w:ilvl="0">
      <w:start w:val="1"/>
      <w:numFmt w:val="decimal"/>
      <w:lvlText w:val="%1."/>
      <w:lvlJc w:val="right"/>
      <w:pPr>
        <w:ind w:left="144" w:firstLine="0"/>
      </w:p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54">
    <w:nsid w:val="5A164AA2"/>
    <w:multiLevelType w:val="multilevel"/>
    <w:tmpl w:val="B7BAD5A6"/>
    <w:lvl w:ilvl="0">
      <w:start w:val="1"/>
      <w:numFmt w:val="decimal"/>
      <w:lvlText w:val="%1."/>
      <w:lvlJc w:val="right"/>
      <w:pPr>
        <w:ind w:left="144" w:firstLine="0"/>
      </w:p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55">
    <w:nsid w:val="5A2D2DA3"/>
    <w:multiLevelType w:val="multilevel"/>
    <w:tmpl w:val="29C0291C"/>
    <w:lvl w:ilvl="0">
      <w:start w:val="1"/>
      <w:numFmt w:val="decimal"/>
      <w:lvlText w:val="%1."/>
      <w:lvlJc w:val="right"/>
      <w:pPr>
        <w:ind w:left="144" w:firstLine="0"/>
      </w:p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56">
    <w:nsid w:val="5B1C7A41"/>
    <w:multiLevelType w:val="multilevel"/>
    <w:tmpl w:val="E620F1CE"/>
    <w:lvl w:ilvl="0">
      <w:start w:val="1"/>
      <w:numFmt w:val="decimal"/>
      <w:lvlText w:val="%1."/>
      <w:lvlJc w:val="right"/>
      <w:pPr>
        <w:ind w:left="144" w:firstLine="0"/>
      </w:p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57">
    <w:nsid w:val="5CC94F17"/>
    <w:multiLevelType w:val="multilevel"/>
    <w:tmpl w:val="B1C07F54"/>
    <w:lvl w:ilvl="0">
      <w:start w:val="1"/>
      <w:numFmt w:val="decimal"/>
      <w:lvlText w:val="%1."/>
      <w:lvlJc w:val="right"/>
      <w:pPr>
        <w:ind w:left="144" w:firstLine="0"/>
      </w:p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58">
    <w:nsid w:val="5CF90701"/>
    <w:multiLevelType w:val="multilevel"/>
    <w:tmpl w:val="AF24966A"/>
    <w:lvl w:ilvl="0">
      <w:start w:val="1"/>
      <w:numFmt w:val="decimal"/>
      <w:lvlText w:val="%1."/>
      <w:lvlJc w:val="left"/>
      <w:pPr>
        <w:ind w:left="360" w:firstLine="0"/>
      </w:pPr>
      <w:rPr>
        <w:rFonts w:ascii="Arial Narrow" w:eastAsia="Arial Narrow" w:hAnsi="Arial Narrow" w:cs="Arial Narrow"/>
        <w:b w:val="0"/>
        <w:i w:val="0"/>
        <w:sz w:val="18"/>
        <w:szCs w:val="18"/>
        <w:vertAlign w:val="baseline"/>
      </w:rPr>
    </w:lvl>
    <w:lvl w:ilvl="1">
      <w:start w:val="1"/>
      <w:numFmt w:val="lowerLetter"/>
      <w:lvlText w:val="%2."/>
      <w:lvlJc w:val="left"/>
      <w:pPr>
        <w:ind w:left="1080" w:firstLine="720"/>
      </w:pPr>
    </w:lvl>
    <w:lvl w:ilvl="2">
      <w:start w:val="1"/>
      <w:numFmt w:val="lowerRoman"/>
      <w:lvlText w:val="%3."/>
      <w:lvlJc w:val="right"/>
      <w:pPr>
        <w:ind w:left="1800" w:firstLine="1620"/>
      </w:pPr>
    </w:lvl>
    <w:lvl w:ilvl="3">
      <w:start w:val="1"/>
      <w:numFmt w:val="decimal"/>
      <w:lvlText w:val="%4."/>
      <w:lvlJc w:val="left"/>
      <w:pPr>
        <w:ind w:left="2520" w:firstLine="2160"/>
      </w:pPr>
    </w:lvl>
    <w:lvl w:ilvl="4">
      <w:start w:val="1"/>
      <w:numFmt w:val="lowerLetter"/>
      <w:lvlText w:val="%5."/>
      <w:lvlJc w:val="left"/>
      <w:pPr>
        <w:ind w:left="3240" w:firstLine="2880"/>
      </w:pPr>
    </w:lvl>
    <w:lvl w:ilvl="5">
      <w:start w:val="1"/>
      <w:numFmt w:val="lowerRoman"/>
      <w:lvlText w:val="%6."/>
      <w:lvlJc w:val="right"/>
      <w:pPr>
        <w:ind w:left="3960" w:firstLine="3780"/>
      </w:pPr>
    </w:lvl>
    <w:lvl w:ilvl="6">
      <w:start w:val="1"/>
      <w:numFmt w:val="decimal"/>
      <w:lvlText w:val="%7."/>
      <w:lvlJc w:val="left"/>
      <w:pPr>
        <w:ind w:left="4680" w:firstLine="4320"/>
      </w:pPr>
    </w:lvl>
    <w:lvl w:ilvl="7">
      <w:start w:val="1"/>
      <w:numFmt w:val="lowerLetter"/>
      <w:lvlText w:val="%8."/>
      <w:lvlJc w:val="left"/>
      <w:pPr>
        <w:ind w:left="5400" w:firstLine="5040"/>
      </w:pPr>
    </w:lvl>
    <w:lvl w:ilvl="8">
      <w:start w:val="1"/>
      <w:numFmt w:val="lowerRoman"/>
      <w:lvlText w:val="%9."/>
      <w:lvlJc w:val="right"/>
      <w:pPr>
        <w:ind w:left="6120" w:firstLine="5940"/>
      </w:pPr>
    </w:lvl>
  </w:abstractNum>
  <w:abstractNum w:abstractNumId="59">
    <w:nsid w:val="5D2F1198"/>
    <w:multiLevelType w:val="multilevel"/>
    <w:tmpl w:val="74BA7C20"/>
    <w:lvl w:ilvl="0">
      <w:start w:val="1"/>
      <w:numFmt w:val="decimal"/>
      <w:lvlText w:val="%1."/>
      <w:lvlJc w:val="right"/>
      <w:pPr>
        <w:ind w:left="144" w:firstLine="0"/>
      </w:p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60">
    <w:nsid w:val="679B7D0E"/>
    <w:multiLevelType w:val="multilevel"/>
    <w:tmpl w:val="D19CFC12"/>
    <w:lvl w:ilvl="0">
      <w:start w:val="1"/>
      <w:numFmt w:val="lowerLetter"/>
      <w:lvlText w:val="%1."/>
      <w:lvlJc w:val="left"/>
      <w:pPr>
        <w:ind w:left="576" w:firstLine="216"/>
      </w:p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61">
    <w:nsid w:val="690127C1"/>
    <w:multiLevelType w:val="multilevel"/>
    <w:tmpl w:val="B2DE7144"/>
    <w:lvl w:ilvl="0">
      <w:start w:val="1"/>
      <w:numFmt w:val="decimal"/>
      <w:lvlText w:val="%1."/>
      <w:lvlJc w:val="left"/>
      <w:pPr>
        <w:ind w:left="360" w:firstLine="0"/>
      </w:pPr>
      <w:rPr>
        <w:rFonts w:ascii="Arial Narrow" w:eastAsia="Arial Narrow" w:hAnsi="Arial Narrow" w:cs="Arial Narrow"/>
        <w:b w:val="0"/>
        <w:i w:val="0"/>
        <w:sz w:val="18"/>
        <w:szCs w:val="18"/>
        <w:vertAlign w:val="baseline"/>
      </w:rPr>
    </w:lvl>
    <w:lvl w:ilvl="1">
      <w:start w:val="1"/>
      <w:numFmt w:val="lowerLetter"/>
      <w:lvlText w:val="%2."/>
      <w:lvlJc w:val="left"/>
      <w:pPr>
        <w:ind w:left="1080" w:firstLine="720"/>
      </w:pPr>
    </w:lvl>
    <w:lvl w:ilvl="2">
      <w:start w:val="1"/>
      <w:numFmt w:val="lowerRoman"/>
      <w:lvlText w:val="%3."/>
      <w:lvlJc w:val="right"/>
      <w:pPr>
        <w:ind w:left="1800" w:firstLine="1620"/>
      </w:pPr>
    </w:lvl>
    <w:lvl w:ilvl="3">
      <w:start w:val="1"/>
      <w:numFmt w:val="decimal"/>
      <w:lvlText w:val="%4."/>
      <w:lvlJc w:val="left"/>
      <w:pPr>
        <w:ind w:left="2520" w:firstLine="2160"/>
      </w:pPr>
    </w:lvl>
    <w:lvl w:ilvl="4">
      <w:start w:val="1"/>
      <w:numFmt w:val="lowerLetter"/>
      <w:lvlText w:val="%5."/>
      <w:lvlJc w:val="left"/>
      <w:pPr>
        <w:ind w:left="3240" w:firstLine="2880"/>
      </w:pPr>
    </w:lvl>
    <w:lvl w:ilvl="5">
      <w:start w:val="1"/>
      <w:numFmt w:val="lowerRoman"/>
      <w:lvlText w:val="%6."/>
      <w:lvlJc w:val="right"/>
      <w:pPr>
        <w:ind w:left="3960" w:firstLine="3780"/>
      </w:pPr>
    </w:lvl>
    <w:lvl w:ilvl="6">
      <w:start w:val="1"/>
      <w:numFmt w:val="decimal"/>
      <w:lvlText w:val="%7."/>
      <w:lvlJc w:val="left"/>
      <w:pPr>
        <w:ind w:left="4680" w:firstLine="4320"/>
      </w:pPr>
    </w:lvl>
    <w:lvl w:ilvl="7">
      <w:start w:val="1"/>
      <w:numFmt w:val="lowerLetter"/>
      <w:lvlText w:val="%8."/>
      <w:lvlJc w:val="left"/>
      <w:pPr>
        <w:ind w:left="5400" w:firstLine="5040"/>
      </w:pPr>
    </w:lvl>
    <w:lvl w:ilvl="8">
      <w:start w:val="1"/>
      <w:numFmt w:val="lowerRoman"/>
      <w:lvlText w:val="%9."/>
      <w:lvlJc w:val="right"/>
      <w:pPr>
        <w:ind w:left="6120" w:firstLine="5940"/>
      </w:pPr>
    </w:lvl>
  </w:abstractNum>
  <w:abstractNum w:abstractNumId="62">
    <w:nsid w:val="71D7248E"/>
    <w:multiLevelType w:val="multilevel"/>
    <w:tmpl w:val="4E628876"/>
    <w:lvl w:ilvl="0">
      <w:start w:val="1"/>
      <w:numFmt w:val="bullet"/>
      <w:lvlText w:val="❑"/>
      <w:lvlJc w:val="left"/>
      <w:pPr>
        <w:ind w:left="360" w:firstLine="0"/>
      </w:pPr>
      <w:rPr>
        <w:rFonts w:ascii="Arial" w:eastAsia="Arial" w:hAnsi="Arial" w:cs="Arial"/>
        <w:sz w:val="22"/>
        <w:szCs w:val="22"/>
      </w:rPr>
    </w:lvl>
    <w:lvl w:ilvl="1">
      <w:start w:val="1"/>
      <w:numFmt w:val="bullet"/>
      <w:lvlText w:val="o"/>
      <w:lvlJc w:val="left"/>
      <w:pPr>
        <w:ind w:left="3096" w:firstLine="2736"/>
      </w:pPr>
      <w:rPr>
        <w:rFonts w:ascii="Arial" w:eastAsia="Arial" w:hAnsi="Arial" w:cs="Arial"/>
      </w:rPr>
    </w:lvl>
    <w:lvl w:ilvl="2">
      <w:start w:val="1"/>
      <w:numFmt w:val="bullet"/>
      <w:lvlText w:val="▪"/>
      <w:lvlJc w:val="left"/>
      <w:pPr>
        <w:ind w:left="3816" w:firstLine="3456"/>
      </w:pPr>
      <w:rPr>
        <w:rFonts w:ascii="Arial" w:eastAsia="Arial" w:hAnsi="Arial" w:cs="Arial"/>
      </w:rPr>
    </w:lvl>
    <w:lvl w:ilvl="3">
      <w:start w:val="1"/>
      <w:numFmt w:val="bullet"/>
      <w:lvlText w:val="●"/>
      <w:lvlJc w:val="left"/>
      <w:pPr>
        <w:ind w:left="4536" w:firstLine="4176"/>
      </w:pPr>
      <w:rPr>
        <w:rFonts w:ascii="Arial" w:eastAsia="Arial" w:hAnsi="Arial" w:cs="Arial"/>
      </w:rPr>
    </w:lvl>
    <w:lvl w:ilvl="4">
      <w:start w:val="1"/>
      <w:numFmt w:val="bullet"/>
      <w:lvlText w:val="o"/>
      <w:lvlJc w:val="left"/>
      <w:pPr>
        <w:ind w:left="5256" w:firstLine="4896"/>
      </w:pPr>
      <w:rPr>
        <w:rFonts w:ascii="Arial" w:eastAsia="Arial" w:hAnsi="Arial" w:cs="Arial"/>
      </w:rPr>
    </w:lvl>
    <w:lvl w:ilvl="5">
      <w:start w:val="1"/>
      <w:numFmt w:val="bullet"/>
      <w:lvlText w:val="▪"/>
      <w:lvlJc w:val="left"/>
      <w:pPr>
        <w:ind w:left="5976" w:firstLine="5616"/>
      </w:pPr>
      <w:rPr>
        <w:rFonts w:ascii="Arial" w:eastAsia="Arial" w:hAnsi="Arial" w:cs="Arial"/>
      </w:rPr>
    </w:lvl>
    <w:lvl w:ilvl="6">
      <w:start w:val="1"/>
      <w:numFmt w:val="bullet"/>
      <w:lvlText w:val="●"/>
      <w:lvlJc w:val="left"/>
      <w:pPr>
        <w:ind w:left="6696" w:firstLine="6336"/>
      </w:pPr>
      <w:rPr>
        <w:rFonts w:ascii="Arial" w:eastAsia="Arial" w:hAnsi="Arial" w:cs="Arial"/>
      </w:rPr>
    </w:lvl>
    <w:lvl w:ilvl="7">
      <w:start w:val="1"/>
      <w:numFmt w:val="bullet"/>
      <w:lvlText w:val="o"/>
      <w:lvlJc w:val="left"/>
      <w:pPr>
        <w:ind w:left="7416" w:firstLine="7056"/>
      </w:pPr>
      <w:rPr>
        <w:rFonts w:ascii="Arial" w:eastAsia="Arial" w:hAnsi="Arial" w:cs="Arial"/>
      </w:rPr>
    </w:lvl>
    <w:lvl w:ilvl="8">
      <w:start w:val="1"/>
      <w:numFmt w:val="bullet"/>
      <w:lvlText w:val="▪"/>
      <w:lvlJc w:val="left"/>
      <w:pPr>
        <w:ind w:left="8136" w:firstLine="7776"/>
      </w:pPr>
      <w:rPr>
        <w:rFonts w:ascii="Arial" w:eastAsia="Arial" w:hAnsi="Arial" w:cs="Arial"/>
      </w:rPr>
    </w:lvl>
  </w:abstractNum>
  <w:abstractNum w:abstractNumId="63">
    <w:nsid w:val="738454FD"/>
    <w:multiLevelType w:val="multilevel"/>
    <w:tmpl w:val="5ADE5C4A"/>
    <w:lvl w:ilvl="0">
      <w:start w:val="1"/>
      <w:numFmt w:val="decimal"/>
      <w:lvlText w:val="%1."/>
      <w:lvlJc w:val="right"/>
      <w:pPr>
        <w:ind w:left="144" w:firstLine="0"/>
      </w:p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64">
    <w:nsid w:val="76D405CB"/>
    <w:multiLevelType w:val="multilevel"/>
    <w:tmpl w:val="C970419A"/>
    <w:lvl w:ilvl="0">
      <w:start w:val="1"/>
      <w:numFmt w:val="decimal"/>
      <w:lvlText w:val="%1."/>
      <w:lvlJc w:val="right"/>
      <w:pPr>
        <w:ind w:left="144" w:firstLine="0"/>
      </w:p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65">
    <w:nsid w:val="779D1AA6"/>
    <w:multiLevelType w:val="multilevel"/>
    <w:tmpl w:val="085E52EC"/>
    <w:lvl w:ilvl="0">
      <w:start w:val="1"/>
      <w:numFmt w:val="decimal"/>
      <w:lvlText w:val="%1."/>
      <w:lvlJc w:val="right"/>
      <w:pPr>
        <w:ind w:left="144" w:firstLine="0"/>
      </w:p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66">
    <w:nsid w:val="789C3881"/>
    <w:multiLevelType w:val="multilevel"/>
    <w:tmpl w:val="F5E25FAC"/>
    <w:lvl w:ilvl="0">
      <w:start w:val="1"/>
      <w:numFmt w:val="decimal"/>
      <w:lvlText w:val="%1."/>
      <w:lvlJc w:val="right"/>
      <w:pPr>
        <w:ind w:left="144" w:firstLine="0"/>
      </w:p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67">
    <w:nsid w:val="795508A9"/>
    <w:multiLevelType w:val="multilevel"/>
    <w:tmpl w:val="CE2E4A8E"/>
    <w:lvl w:ilvl="0">
      <w:start w:val="1"/>
      <w:numFmt w:val="lowerLetter"/>
      <w:lvlText w:val="%1."/>
      <w:lvlJc w:val="left"/>
      <w:pPr>
        <w:ind w:left="576" w:firstLine="216"/>
      </w:p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68">
    <w:nsid w:val="79AC0BBA"/>
    <w:multiLevelType w:val="multilevel"/>
    <w:tmpl w:val="FEFEFD2E"/>
    <w:lvl w:ilvl="0">
      <w:start w:val="1"/>
      <w:numFmt w:val="lowerLetter"/>
      <w:lvlText w:val="%1."/>
      <w:lvlJc w:val="left"/>
      <w:pPr>
        <w:ind w:left="576" w:firstLine="216"/>
      </w:p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69">
    <w:nsid w:val="7A14178A"/>
    <w:multiLevelType w:val="multilevel"/>
    <w:tmpl w:val="8DDCB692"/>
    <w:lvl w:ilvl="0">
      <w:start w:val="1"/>
      <w:numFmt w:val="decimal"/>
      <w:lvlText w:val="%1."/>
      <w:lvlJc w:val="right"/>
      <w:pPr>
        <w:ind w:left="144" w:firstLine="0"/>
      </w:p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70">
    <w:nsid w:val="7C064489"/>
    <w:multiLevelType w:val="multilevel"/>
    <w:tmpl w:val="07C450BE"/>
    <w:lvl w:ilvl="0">
      <w:start w:val="1"/>
      <w:numFmt w:val="decimal"/>
      <w:lvlText w:val="%1."/>
      <w:lvlJc w:val="right"/>
      <w:pPr>
        <w:ind w:left="144" w:firstLine="0"/>
      </w:p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71">
    <w:nsid w:val="7E8D3071"/>
    <w:multiLevelType w:val="multilevel"/>
    <w:tmpl w:val="4E7A1AE2"/>
    <w:lvl w:ilvl="0">
      <w:start w:val="1"/>
      <w:numFmt w:val="decimal"/>
      <w:lvlText w:val="%1."/>
      <w:lvlJc w:val="right"/>
      <w:pPr>
        <w:ind w:left="144" w:firstLine="0"/>
      </w:p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72">
    <w:nsid w:val="7FF959B0"/>
    <w:multiLevelType w:val="multilevel"/>
    <w:tmpl w:val="DAA8EE44"/>
    <w:lvl w:ilvl="0">
      <w:start w:val="1"/>
      <w:numFmt w:val="decimal"/>
      <w:lvlText w:val="%1."/>
      <w:lvlJc w:val="right"/>
      <w:pPr>
        <w:ind w:left="144" w:firstLine="0"/>
      </w:p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num w:numId="1">
    <w:abstractNumId w:val="34"/>
  </w:num>
  <w:num w:numId="2">
    <w:abstractNumId w:val="32"/>
  </w:num>
  <w:num w:numId="3">
    <w:abstractNumId w:val="28"/>
  </w:num>
  <w:num w:numId="4">
    <w:abstractNumId w:val="2"/>
  </w:num>
  <w:num w:numId="5">
    <w:abstractNumId w:val="55"/>
  </w:num>
  <w:num w:numId="6">
    <w:abstractNumId w:val="37"/>
  </w:num>
  <w:num w:numId="7">
    <w:abstractNumId w:val="48"/>
  </w:num>
  <w:num w:numId="8">
    <w:abstractNumId w:val="16"/>
  </w:num>
  <w:num w:numId="9">
    <w:abstractNumId w:val="17"/>
  </w:num>
  <w:num w:numId="10">
    <w:abstractNumId w:val="46"/>
  </w:num>
  <w:num w:numId="11">
    <w:abstractNumId w:val="40"/>
  </w:num>
  <w:num w:numId="12">
    <w:abstractNumId w:val="54"/>
  </w:num>
  <w:num w:numId="13">
    <w:abstractNumId w:val="0"/>
  </w:num>
  <w:num w:numId="14">
    <w:abstractNumId w:val="11"/>
  </w:num>
  <w:num w:numId="15">
    <w:abstractNumId w:val="45"/>
  </w:num>
  <w:num w:numId="16">
    <w:abstractNumId w:val="41"/>
  </w:num>
  <w:num w:numId="17">
    <w:abstractNumId w:val="62"/>
  </w:num>
  <w:num w:numId="18">
    <w:abstractNumId w:val="44"/>
  </w:num>
  <w:num w:numId="19">
    <w:abstractNumId w:val="1"/>
  </w:num>
  <w:num w:numId="20">
    <w:abstractNumId w:val="27"/>
  </w:num>
  <w:num w:numId="21">
    <w:abstractNumId w:val="50"/>
  </w:num>
  <w:num w:numId="22">
    <w:abstractNumId w:val="29"/>
  </w:num>
  <w:num w:numId="23">
    <w:abstractNumId w:val="21"/>
  </w:num>
  <w:num w:numId="24">
    <w:abstractNumId w:val="64"/>
  </w:num>
  <w:num w:numId="25">
    <w:abstractNumId w:val="9"/>
  </w:num>
  <w:num w:numId="26">
    <w:abstractNumId w:val="57"/>
  </w:num>
  <w:num w:numId="27">
    <w:abstractNumId w:val="12"/>
  </w:num>
  <w:num w:numId="28">
    <w:abstractNumId w:val="15"/>
  </w:num>
  <w:num w:numId="29">
    <w:abstractNumId w:val="36"/>
  </w:num>
  <w:num w:numId="30">
    <w:abstractNumId w:val="33"/>
  </w:num>
  <w:num w:numId="31">
    <w:abstractNumId w:val="25"/>
  </w:num>
  <w:num w:numId="32">
    <w:abstractNumId w:val="53"/>
  </w:num>
  <w:num w:numId="33">
    <w:abstractNumId w:val="66"/>
  </w:num>
  <w:num w:numId="34">
    <w:abstractNumId w:val="58"/>
  </w:num>
  <w:num w:numId="35">
    <w:abstractNumId w:val="6"/>
  </w:num>
  <w:num w:numId="36">
    <w:abstractNumId w:val="5"/>
  </w:num>
  <w:num w:numId="37">
    <w:abstractNumId w:val="61"/>
  </w:num>
  <w:num w:numId="38">
    <w:abstractNumId w:val="43"/>
  </w:num>
  <w:num w:numId="39">
    <w:abstractNumId w:val="19"/>
  </w:num>
  <w:num w:numId="40">
    <w:abstractNumId w:val="7"/>
  </w:num>
  <w:num w:numId="41">
    <w:abstractNumId w:val="65"/>
  </w:num>
  <w:num w:numId="42">
    <w:abstractNumId w:val="59"/>
  </w:num>
  <w:num w:numId="43">
    <w:abstractNumId w:val="30"/>
  </w:num>
  <w:num w:numId="44">
    <w:abstractNumId w:val="26"/>
  </w:num>
  <w:num w:numId="45">
    <w:abstractNumId w:val="69"/>
  </w:num>
  <w:num w:numId="46">
    <w:abstractNumId w:val="38"/>
  </w:num>
  <w:num w:numId="47">
    <w:abstractNumId w:val="60"/>
  </w:num>
  <w:num w:numId="48">
    <w:abstractNumId w:val="68"/>
  </w:num>
  <w:num w:numId="49">
    <w:abstractNumId w:val="35"/>
  </w:num>
  <w:num w:numId="50">
    <w:abstractNumId w:val="31"/>
  </w:num>
  <w:num w:numId="51">
    <w:abstractNumId w:val="63"/>
  </w:num>
  <w:num w:numId="52">
    <w:abstractNumId w:val="72"/>
  </w:num>
  <w:num w:numId="53">
    <w:abstractNumId w:val="14"/>
  </w:num>
  <w:num w:numId="54">
    <w:abstractNumId w:val="24"/>
  </w:num>
  <w:num w:numId="55">
    <w:abstractNumId w:val="18"/>
  </w:num>
  <w:num w:numId="56">
    <w:abstractNumId w:val="23"/>
  </w:num>
  <w:num w:numId="57">
    <w:abstractNumId w:val="8"/>
  </w:num>
  <w:num w:numId="58">
    <w:abstractNumId w:val="47"/>
  </w:num>
  <w:num w:numId="59">
    <w:abstractNumId w:val="52"/>
  </w:num>
  <w:num w:numId="60">
    <w:abstractNumId w:val="13"/>
  </w:num>
  <w:num w:numId="61">
    <w:abstractNumId w:val="22"/>
  </w:num>
  <w:num w:numId="62">
    <w:abstractNumId w:val="20"/>
  </w:num>
  <w:num w:numId="63">
    <w:abstractNumId w:val="71"/>
  </w:num>
  <w:num w:numId="64">
    <w:abstractNumId w:val="42"/>
  </w:num>
  <w:num w:numId="65">
    <w:abstractNumId w:val="4"/>
  </w:num>
  <w:num w:numId="66">
    <w:abstractNumId w:val="10"/>
  </w:num>
  <w:num w:numId="67">
    <w:abstractNumId w:val="67"/>
  </w:num>
  <w:num w:numId="68">
    <w:abstractNumId w:val="56"/>
  </w:num>
  <w:num w:numId="69">
    <w:abstractNumId w:val="3"/>
  </w:num>
  <w:num w:numId="70">
    <w:abstractNumId w:val="49"/>
  </w:num>
  <w:num w:numId="71">
    <w:abstractNumId w:val="39"/>
  </w:num>
  <w:num w:numId="72">
    <w:abstractNumId w:val="51"/>
  </w:num>
  <w:num w:numId="73">
    <w:abstractNumId w:val="70"/>
  </w:num>
  <w:numIdMacAtCleanup w:val="73"/>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50"/>
  <w:displayBackgroundShape/>
  <w:proofState w:spelling="clean"/>
  <w:doNotTrackMoves/>
  <w:defaultTabStop w:val="720"/>
  <w:characterSpacingControl w:val="doNotCompress"/>
  <w:hdrShapeDefaults>
    <o:shapedefaults v:ext="edit" spidmax="5122"/>
  </w:hdrShapeDefaults>
  <w:footnotePr>
    <w:footnote w:id="-1"/>
    <w:footnote w:id="0"/>
  </w:footnotePr>
  <w:endnotePr>
    <w:endnote w:id="-1"/>
    <w:endnote w:id="0"/>
  </w:endnotePr>
  <w:compat/>
  <w:rsids>
    <w:rsidRoot w:val="007C122C"/>
    <w:rsid w:val="00001F01"/>
    <w:rsid w:val="00017FB5"/>
    <w:rsid w:val="00067750"/>
    <w:rsid w:val="00193173"/>
    <w:rsid w:val="001D5BB7"/>
    <w:rsid w:val="002077A0"/>
    <w:rsid w:val="003B41B6"/>
    <w:rsid w:val="003D4605"/>
    <w:rsid w:val="00420420"/>
    <w:rsid w:val="004312DC"/>
    <w:rsid w:val="00512120"/>
    <w:rsid w:val="005F2737"/>
    <w:rsid w:val="006242F0"/>
    <w:rsid w:val="0062701E"/>
    <w:rsid w:val="006B42C6"/>
    <w:rsid w:val="006C0073"/>
    <w:rsid w:val="007473D8"/>
    <w:rsid w:val="0078279E"/>
    <w:rsid w:val="007C122C"/>
    <w:rsid w:val="007D4222"/>
    <w:rsid w:val="007E12A5"/>
    <w:rsid w:val="00822EFF"/>
    <w:rsid w:val="008D06C2"/>
    <w:rsid w:val="009550F2"/>
    <w:rsid w:val="00AA1712"/>
    <w:rsid w:val="00AC5EB8"/>
    <w:rsid w:val="00AF27BE"/>
    <w:rsid w:val="00B74857"/>
    <w:rsid w:val="00B75228"/>
    <w:rsid w:val="00BC3FF3"/>
    <w:rsid w:val="00BD46BE"/>
    <w:rsid w:val="00D43EAA"/>
    <w:rsid w:val="00D6162E"/>
    <w:rsid w:val="00D76422"/>
    <w:rsid w:val="00DA2AC8"/>
    <w:rsid w:val="00E050BA"/>
    <w:rsid w:val="00E826BF"/>
    <w:rsid w:val="00EA6C71"/>
    <w:rsid w:val="00EC4527"/>
    <w:rsid w:val="00EE2B3C"/>
    <w:rsid w:val="00F05481"/>
    <w:rsid w:val="00FA1A29"/>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5122"/>
    <o:shapelayout v:ext="edit">
      <o:idmap v:ext="edit" data="1"/>
      <o:rules v:ext="edit">
        <o:r id="V:Rule39" type="connector" idref="#Straight Arrow Connector 234"/>
        <o:r id="V:Rule40" type="connector" idref="#Straight Arrow Connector 3"/>
        <o:r id="V:Rule41" type="connector" idref="#Straight Arrow Connector 232"/>
        <o:r id="V:Rule42" type="connector" idref="#Straight Arrow Connector 221"/>
        <o:r id="V:Rule43" type="connector" idref="#Straight Arrow Connector 287"/>
        <o:r id="V:Rule44" type="connector" idref="#Straight Arrow Connector 226"/>
        <o:r id="V:Rule45" type="connector" idref="#Straight Arrow Connector 285"/>
        <o:r id="V:Rule46" type="connector" idref="#Straight Arrow Connector 216"/>
        <o:r id="V:Rule47" type="connector" idref="#Straight Arrow Connector 239"/>
        <o:r id="V:Rule48" type="connector" idref="#Straight Arrow Connector 31"/>
        <o:r id="V:Rule49" type="connector" idref="#Straight Arrow Connector 173"/>
        <o:r id="V:Rule50" type="connector" idref="#Straight Arrow Connector 245"/>
        <o:r id="V:Rule51" type="connector" idref="#Straight Arrow Connector 27"/>
        <o:r id="V:Rule52" type="connector" idref="#Straight Arrow Connector 177"/>
        <o:r id="V:Rule53" type="connector" idref="#Straight Arrow Connector 214"/>
        <o:r id="V:Rule54" type="connector" idref="#Straight Arrow Connector 289"/>
        <o:r id="V:Rule55" type="connector" idref="#Straight Arrow Connector 252"/>
        <o:r id="V:Rule56" type="connector" idref="#Straight Arrow Connector 294"/>
        <o:r id="V:Rule57" type="connector" idref="#Straight Arrow Connector 247"/>
        <o:r id="V:Rule58" type="connector" idref="#Straight Arrow Connector 301"/>
        <o:r id="V:Rule59" type="connector" idref="#Straight Arrow Connector 310"/>
        <o:r id="V:Rule60" type="connector" idref="#Straight Arrow Connector 308"/>
        <o:r id="V:Rule61" type="connector" idref="#Straight Arrow Connector 36"/>
        <o:r id="V:Rule62" type="connector" idref="#Straight Arrow Connector 79"/>
        <o:r id="V:Rule63" type="connector" idref="#Straight Arrow Connector 51"/>
        <o:r id="V:Rule64" type="connector" idref="#Straight Arrow Connector 40"/>
        <o:r id="V:Rule65" type="connector" idref="#Straight Arrow Connector 89"/>
        <o:r id="V:Rule66" type="connector" idref="#Straight Arrow Connector 203"/>
        <o:r id="V:Rule67" type="connector" idref="#Straight Arrow Connector 171"/>
        <o:r id="V:Rule68" type="connector" idref="#Straight Arrow Connector 131"/>
        <o:r id="V:Rule69" type="connector" idref="#Straight Arrow Connector 167"/>
        <o:r id="V:Rule70" type="connector" idref="#Straight Arrow Connector 299"/>
        <o:r id="V:Rule71" type="connector" idref="#Straight Arrow Connector 209"/>
        <o:r id="V:Rule72" type="connector" idref="#Straight Arrow Connector 57"/>
        <o:r id="V:Rule73" type="connector" idref="#Straight Arrow Connector 254"/>
        <o:r id="V:Rule74" type="connector" idref="#Straight Arrow Connector 201"/>
        <o:r id="V:Rule75" type="connector" idref="#Straight Arrow Connector 99"/>
        <o:r id="V:Rule76" type="connector" idref="#Straight Arrow Connector 61"/>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Arial" w:eastAsia="Arial" w:hAnsi="Arial" w:cs="Arial"/>
        <w:color w:val="000000"/>
        <w:sz w:val="22"/>
        <w:szCs w:val="22"/>
        <w:lang w:val="en-US" w:eastAsia="en-US" w:bidi="ar-SA"/>
      </w:rPr>
    </w:rPrDefault>
    <w:pPrDefault>
      <w:pPr>
        <w:spacing w:before="240" w:after="16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F27BE"/>
  </w:style>
  <w:style w:type="paragraph" w:styleId="Heading1">
    <w:name w:val="heading 1"/>
    <w:basedOn w:val="normal0"/>
    <w:next w:val="normal0"/>
    <w:rsid w:val="00AF27BE"/>
    <w:pPr>
      <w:keepNext/>
      <w:keepLines/>
      <w:spacing w:before="600" w:after="480"/>
      <w:ind w:left="360" w:hanging="360"/>
      <w:outlineLvl w:val="0"/>
    </w:pPr>
    <w:rPr>
      <w:rFonts w:ascii="Arial Bold" w:eastAsia="Arial Bold" w:hAnsi="Arial Bold" w:cs="Arial Bold"/>
      <w:b/>
      <w:smallCaps/>
      <w:color w:val="004F93"/>
      <w:sz w:val="36"/>
      <w:szCs w:val="36"/>
    </w:rPr>
  </w:style>
  <w:style w:type="paragraph" w:styleId="Heading2">
    <w:name w:val="heading 2"/>
    <w:basedOn w:val="normal0"/>
    <w:next w:val="normal0"/>
    <w:rsid w:val="00AF27BE"/>
    <w:pPr>
      <w:keepNext/>
      <w:keepLines/>
      <w:spacing w:before="480" w:after="240"/>
      <w:outlineLvl w:val="1"/>
    </w:pPr>
    <w:rPr>
      <w:rFonts w:ascii="Arial Bold" w:eastAsia="Arial Bold" w:hAnsi="Arial Bold" w:cs="Arial Bold"/>
      <w:b/>
      <w:color w:val="004F93"/>
      <w:sz w:val="32"/>
      <w:szCs w:val="32"/>
    </w:rPr>
  </w:style>
  <w:style w:type="paragraph" w:styleId="Heading3">
    <w:name w:val="heading 3"/>
    <w:basedOn w:val="normal0"/>
    <w:next w:val="normal0"/>
    <w:rsid w:val="00AF27BE"/>
    <w:pPr>
      <w:keepNext/>
      <w:keepLines/>
      <w:spacing w:before="400" w:after="120"/>
      <w:outlineLvl w:val="2"/>
    </w:pPr>
    <w:rPr>
      <w:rFonts w:ascii="Arial Bold" w:eastAsia="Arial Bold" w:hAnsi="Arial Bold" w:cs="Arial Bold"/>
      <w:b/>
      <w:color w:val="004F93"/>
      <w:sz w:val="24"/>
      <w:szCs w:val="24"/>
    </w:rPr>
  </w:style>
  <w:style w:type="paragraph" w:styleId="Heading4">
    <w:name w:val="heading 4"/>
    <w:basedOn w:val="normal0"/>
    <w:next w:val="normal0"/>
    <w:rsid w:val="00AF27BE"/>
    <w:pPr>
      <w:keepNext/>
      <w:keepLines/>
      <w:spacing w:before="360" w:after="120"/>
      <w:outlineLvl w:val="3"/>
    </w:pPr>
    <w:rPr>
      <w:rFonts w:ascii="Arial Bold" w:eastAsia="Arial Bold" w:hAnsi="Arial Bold" w:cs="Arial Bold"/>
      <w:b/>
      <w:i/>
      <w:color w:val="004F93"/>
    </w:rPr>
  </w:style>
  <w:style w:type="paragraph" w:styleId="Heading5">
    <w:name w:val="heading 5"/>
    <w:basedOn w:val="normal0"/>
    <w:next w:val="normal0"/>
    <w:rsid w:val="00AF27BE"/>
    <w:pPr>
      <w:keepNext/>
      <w:keepLines/>
      <w:spacing w:before="320" w:after="120"/>
      <w:outlineLvl w:val="4"/>
    </w:pPr>
    <w:rPr>
      <w:rFonts w:ascii="Arial Bold" w:eastAsia="Arial Bold" w:hAnsi="Arial Bold" w:cs="Arial Bold"/>
      <w:b/>
      <w:i/>
      <w:color w:val="004F93"/>
      <w:u w:val="single"/>
    </w:rPr>
  </w:style>
  <w:style w:type="paragraph" w:styleId="Heading6">
    <w:name w:val="heading 6"/>
    <w:basedOn w:val="normal0"/>
    <w:next w:val="normal0"/>
    <w:rsid w:val="00AF27BE"/>
    <w:pPr>
      <w:keepNext/>
      <w:keepLines/>
      <w:spacing w:before="320" w:after="120"/>
      <w:outlineLvl w:val="5"/>
    </w:pPr>
    <w:rPr>
      <w:rFonts w:ascii="Arial Bold" w:eastAsia="Arial Bold" w:hAnsi="Arial Bold" w:cs="Arial Bold"/>
      <w:b/>
      <w:i/>
      <w:color w:val="004F93"/>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ormal0">
    <w:name w:val="normal"/>
    <w:rsid w:val="00AF27BE"/>
  </w:style>
  <w:style w:type="paragraph" w:styleId="Title">
    <w:name w:val="Title"/>
    <w:basedOn w:val="normal0"/>
    <w:next w:val="normal0"/>
    <w:rsid w:val="00AF27BE"/>
    <w:pPr>
      <w:keepNext/>
      <w:keepLines/>
      <w:spacing w:before="0" w:after="300"/>
    </w:pPr>
    <w:rPr>
      <w:rFonts w:ascii="Cambria" w:eastAsia="Cambria" w:hAnsi="Cambria" w:cs="Cambria"/>
      <w:sz w:val="52"/>
      <w:szCs w:val="52"/>
    </w:rPr>
  </w:style>
  <w:style w:type="paragraph" w:styleId="Subtitle">
    <w:name w:val="Subtitle"/>
    <w:basedOn w:val="normal0"/>
    <w:next w:val="normal0"/>
    <w:rsid w:val="00AF27BE"/>
    <w:pPr>
      <w:keepNext/>
      <w:keepLines/>
      <w:spacing w:before="360" w:after="80"/>
      <w:contextualSpacing/>
    </w:pPr>
    <w:rPr>
      <w:rFonts w:ascii="Georgia" w:eastAsia="Georgia" w:hAnsi="Georgia" w:cs="Georgia"/>
      <w:i/>
      <w:color w:val="666666"/>
      <w:sz w:val="48"/>
      <w:szCs w:val="48"/>
    </w:rPr>
  </w:style>
  <w:style w:type="table" w:customStyle="1" w:styleId="a">
    <w:basedOn w:val="TableNormal"/>
    <w:rsid w:val="00AF27BE"/>
    <w:tblPr>
      <w:tblStyleRowBandSize w:val="1"/>
      <w:tblStyleColBandSize w:val="1"/>
      <w:tblInd w:w="0" w:type="dxa"/>
      <w:tblCellMar>
        <w:top w:w="0" w:type="dxa"/>
        <w:left w:w="115" w:type="dxa"/>
        <w:bottom w:w="0" w:type="dxa"/>
        <w:right w:w="115" w:type="dxa"/>
      </w:tblCellMar>
    </w:tblPr>
  </w:style>
  <w:style w:type="table" w:customStyle="1" w:styleId="a0">
    <w:basedOn w:val="TableNormal"/>
    <w:rsid w:val="00AF27BE"/>
    <w:tblPr>
      <w:tblStyleRowBandSize w:val="1"/>
      <w:tblStyleColBandSize w:val="1"/>
      <w:tblInd w:w="0" w:type="dxa"/>
      <w:tblCellMar>
        <w:top w:w="0" w:type="dxa"/>
        <w:left w:w="115" w:type="dxa"/>
        <w:bottom w:w="0" w:type="dxa"/>
        <w:right w:w="115" w:type="dxa"/>
      </w:tblCellMar>
    </w:tblPr>
  </w:style>
  <w:style w:type="table" w:customStyle="1" w:styleId="a1">
    <w:basedOn w:val="TableNormal"/>
    <w:rsid w:val="00AF27BE"/>
    <w:tblPr>
      <w:tblStyleRowBandSize w:val="1"/>
      <w:tblStyleColBandSize w:val="1"/>
      <w:tblInd w:w="0" w:type="dxa"/>
      <w:tblCellMar>
        <w:top w:w="0" w:type="dxa"/>
        <w:left w:w="115" w:type="dxa"/>
        <w:bottom w:w="0" w:type="dxa"/>
        <w:right w:w="115" w:type="dxa"/>
      </w:tblCellMar>
    </w:tblPr>
  </w:style>
  <w:style w:type="table" w:customStyle="1" w:styleId="a2">
    <w:basedOn w:val="TableNormal"/>
    <w:rsid w:val="00AF27BE"/>
    <w:tblPr>
      <w:tblStyleRowBandSize w:val="1"/>
      <w:tblStyleColBandSize w:val="1"/>
      <w:tblInd w:w="0" w:type="dxa"/>
      <w:tblCellMar>
        <w:top w:w="0" w:type="dxa"/>
        <w:left w:w="115" w:type="dxa"/>
        <w:bottom w:w="0" w:type="dxa"/>
        <w:right w:w="115" w:type="dxa"/>
      </w:tblCellMar>
    </w:tblPr>
  </w:style>
  <w:style w:type="table" w:customStyle="1" w:styleId="a3">
    <w:basedOn w:val="TableNormal"/>
    <w:rsid w:val="00AF27BE"/>
    <w:tblPr>
      <w:tblStyleRowBandSize w:val="1"/>
      <w:tblStyleColBandSize w:val="1"/>
      <w:tblInd w:w="0" w:type="dxa"/>
      <w:tblCellMar>
        <w:top w:w="0" w:type="dxa"/>
        <w:left w:w="115" w:type="dxa"/>
        <w:bottom w:w="0" w:type="dxa"/>
        <w:right w:w="115" w:type="dxa"/>
      </w:tblCellMar>
    </w:tblPr>
  </w:style>
  <w:style w:type="table" w:customStyle="1" w:styleId="a4">
    <w:basedOn w:val="TableNormal"/>
    <w:rsid w:val="00AF27BE"/>
    <w:tblPr>
      <w:tblStyleRowBandSize w:val="1"/>
      <w:tblStyleColBandSize w:val="1"/>
      <w:tblInd w:w="0" w:type="dxa"/>
      <w:tblCellMar>
        <w:top w:w="0" w:type="dxa"/>
        <w:left w:w="115" w:type="dxa"/>
        <w:bottom w:w="0" w:type="dxa"/>
        <w:right w:w="115" w:type="dxa"/>
      </w:tblCellMar>
    </w:tblPr>
  </w:style>
  <w:style w:type="table" w:customStyle="1" w:styleId="a5">
    <w:basedOn w:val="TableNormal"/>
    <w:rsid w:val="00AF27BE"/>
    <w:tblPr>
      <w:tblStyleRowBandSize w:val="1"/>
      <w:tblStyleColBandSize w:val="1"/>
      <w:tblInd w:w="0" w:type="dxa"/>
      <w:tblCellMar>
        <w:top w:w="0" w:type="dxa"/>
        <w:left w:w="115" w:type="dxa"/>
        <w:bottom w:w="0" w:type="dxa"/>
        <w:right w:w="115" w:type="dxa"/>
      </w:tblCellMar>
    </w:tblPr>
  </w:style>
  <w:style w:type="table" w:customStyle="1" w:styleId="a6">
    <w:basedOn w:val="TableNormal"/>
    <w:rsid w:val="00AF27BE"/>
    <w:tblPr>
      <w:tblStyleRowBandSize w:val="1"/>
      <w:tblStyleColBandSize w:val="1"/>
      <w:tblInd w:w="0" w:type="dxa"/>
      <w:tblCellMar>
        <w:top w:w="0" w:type="dxa"/>
        <w:left w:w="115" w:type="dxa"/>
        <w:bottom w:w="0" w:type="dxa"/>
        <w:right w:w="115" w:type="dxa"/>
      </w:tblCellMar>
    </w:tblPr>
  </w:style>
  <w:style w:type="table" w:customStyle="1" w:styleId="a7">
    <w:basedOn w:val="TableNormal"/>
    <w:rsid w:val="00AF27BE"/>
    <w:tblPr>
      <w:tblStyleRowBandSize w:val="1"/>
      <w:tblStyleColBandSize w:val="1"/>
      <w:tblInd w:w="0" w:type="dxa"/>
      <w:tblCellMar>
        <w:top w:w="0" w:type="dxa"/>
        <w:left w:w="115" w:type="dxa"/>
        <w:bottom w:w="0" w:type="dxa"/>
        <w:right w:w="115" w:type="dxa"/>
      </w:tblCellMar>
    </w:tblPr>
  </w:style>
  <w:style w:type="table" w:customStyle="1" w:styleId="a8">
    <w:basedOn w:val="TableNormal"/>
    <w:rsid w:val="00AF27BE"/>
    <w:tblPr>
      <w:tblStyleRowBandSize w:val="1"/>
      <w:tblStyleColBandSize w:val="1"/>
      <w:tblInd w:w="0" w:type="dxa"/>
      <w:tblCellMar>
        <w:top w:w="0" w:type="dxa"/>
        <w:left w:w="115" w:type="dxa"/>
        <w:bottom w:w="0" w:type="dxa"/>
        <w:right w:w="115" w:type="dxa"/>
      </w:tblCellMar>
    </w:tblPr>
  </w:style>
  <w:style w:type="table" w:customStyle="1" w:styleId="a9">
    <w:basedOn w:val="TableNormal"/>
    <w:rsid w:val="00AF27BE"/>
    <w:tblPr>
      <w:tblStyleRowBandSize w:val="1"/>
      <w:tblStyleColBandSize w:val="1"/>
      <w:tblInd w:w="0" w:type="dxa"/>
      <w:tblCellMar>
        <w:top w:w="0" w:type="dxa"/>
        <w:left w:w="115" w:type="dxa"/>
        <w:bottom w:w="0" w:type="dxa"/>
        <w:right w:w="115" w:type="dxa"/>
      </w:tblCellMar>
    </w:tblPr>
  </w:style>
  <w:style w:type="table" w:customStyle="1" w:styleId="aa">
    <w:basedOn w:val="TableNormal"/>
    <w:rsid w:val="00AF27BE"/>
    <w:tblPr>
      <w:tblStyleRowBandSize w:val="1"/>
      <w:tblStyleColBandSize w:val="1"/>
      <w:tblInd w:w="0" w:type="dxa"/>
      <w:tblCellMar>
        <w:top w:w="0" w:type="dxa"/>
        <w:left w:w="115" w:type="dxa"/>
        <w:bottom w:w="0" w:type="dxa"/>
        <w:right w:w="115" w:type="dxa"/>
      </w:tblCellMar>
    </w:tblPr>
  </w:style>
  <w:style w:type="table" w:customStyle="1" w:styleId="ab">
    <w:basedOn w:val="TableNormal"/>
    <w:rsid w:val="00AF27BE"/>
    <w:tblPr>
      <w:tblStyleRowBandSize w:val="1"/>
      <w:tblStyleColBandSize w:val="1"/>
      <w:tblInd w:w="0" w:type="dxa"/>
      <w:tblCellMar>
        <w:top w:w="0" w:type="dxa"/>
        <w:left w:w="115" w:type="dxa"/>
        <w:bottom w:w="0" w:type="dxa"/>
        <w:right w:w="115" w:type="dxa"/>
      </w:tblCellMar>
    </w:tblPr>
  </w:style>
  <w:style w:type="table" w:customStyle="1" w:styleId="ac">
    <w:basedOn w:val="TableNormal"/>
    <w:rsid w:val="00AF27BE"/>
    <w:tblPr>
      <w:tblStyleRowBandSize w:val="1"/>
      <w:tblStyleColBandSize w:val="1"/>
      <w:tblInd w:w="0" w:type="dxa"/>
      <w:tblCellMar>
        <w:top w:w="0" w:type="dxa"/>
        <w:left w:w="115" w:type="dxa"/>
        <w:bottom w:w="0" w:type="dxa"/>
        <w:right w:w="115" w:type="dxa"/>
      </w:tblCellMar>
    </w:tblPr>
  </w:style>
  <w:style w:type="table" w:customStyle="1" w:styleId="ad">
    <w:basedOn w:val="TableNormal"/>
    <w:rsid w:val="00AF27BE"/>
    <w:tblPr>
      <w:tblStyleRowBandSize w:val="1"/>
      <w:tblStyleColBandSize w:val="1"/>
      <w:tblInd w:w="0" w:type="dxa"/>
      <w:tblCellMar>
        <w:top w:w="0" w:type="dxa"/>
        <w:left w:w="115" w:type="dxa"/>
        <w:bottom w:w="0" w:type="dxa"/>
        <w:right w:w="115" w:type="dxa"/>
      </w:tblCellMar>
    </w:tblPr>
  </w:style>
  <w:style w:type="table" w:customStyle="1" w:styleId="ae">
    <w:basedOn w:val="TableNormal"/>
    <w:rsid w:val="00AF27BE"/>
    <w:tblPr>
      <w:tblStyleRowBandSize w:val="1"/>
      <w:tblStyleColBandSize w:val="1"/>
      <w:tblInd w:w="0" w:type="dxa"/>
      <w:tblCellMar>
        <w:top w:w="0" w:type="dxa"/>
        <w:left w:w="115" w:type="dxa"/>
        <w:bottom w:w="0" w:type="dxa"/>
        <w:right w:w="115" w:type="dxa"/>
      </w:tblCellMar>
    </w:tblPr>
  </w:style>
  <w:style w:type="table" w:customStyle="1" w:styleId="af">
    <w:basedOn w:val="TableNormal"/>
    <w:rsid w:val="00AF27BE"/>
    <w:tblPr>
      <w:tblStyleRowBandSize w:val="1"/>
      <w:tblStyleColBandSize w:val="1"/>
      <w:tblInd w:w="0" w:type="dxa"/>
      <w:tblCellMar>
        <w:top w:w="0" w:type="dxa"/>
        <w:left w:w="115" w:type="dxa"/>
        <w:bottom w:w="0" w:type="dxa"/>
        <w:right w:w="115" w:type="dxa"/>
      </w:tblCellMar>
    </w:tblPr>
  </w:style>
  <w:style w:type="table" w:customStyle="1" w:styleId="af0">
    <w:basedOn w:val="TableNormal"/>
    <w:rsid w:val="00AF27BE"/>
    <w:tblPr>
      <w:tblStyleRowBandSize w:val="1"/>
      <w:tblStyleColBandSize w:val="1"/>
      <w:tblInd w:w="0" w:type="dxa"/>
      <w:tblCellMar>
        <w:top w:w="0" w:type="dxa"/>
        <w:left w:w="115" w:type="dxa"/>
        <w:bottom w:w="0" w:type="dxa"/>
        <w:right w:w="115" w:type="dxa"/>
      </w:tblCellMar>
    </w:tblPr>
  </w:style>
  <w:style w:type="table" w:customStyle="1" w:styleId="af1">
    <w:basedOn w:val="TableNormal"/>
    <w:rsid w:val="00AF27BE"/>
    <w:tblPr>
      <w:tblStyleRowBandSize w:val="1"/>
      <w:tblStyleColBandSize w:val="1"/>
      <w:tblInd w:w="0" w:type="dxa"/>
      <w:tblCellMar>
        <w:top w:w="0" w:type="dxa"/>
        <w:left w:w="115" w:type="dxa"/>
        <w:bottom w:w="0" w:type="dxa"/>
        <w:right w:w="115" w:type="dxa"/>
      </w:tblCellMar>
    </w:tblPr>
  </w:style>
  <w:style w:type="table" w:customStyle="1" w:styleId="af2">
    <w:basedOn w:val="TableNormal"/>
    <w:rsid w:val="00AF27BE"/>
    <w:tblPr>
      <w:tblStyleRowBandSize w:val="1"/>
      <w:tblStyleColBandSize w:val="1"/>
      <w:tblInd w:w="0" w:type="dxa"/>
      <w:tblCellMar>
        <w:top w:w="0" w:type="dxa"/>
        <w:left w:w="115" w:type="dxa"/>
        <w:bottom w:w="0" w:type="dxa"/>
        <w:right w:w="115" w:type="dxa"/>
      </w:tblCellMar>
    </w:tblPr>
  </w:style>
  <w:style w:type="table" w:customStyle="1" w:styleId="af3">
    <w:basedOn w:val="TableNormal"/>
    <w:rsid w:val="00AF27BE"/>
    <w:tblPr>
      <w:tblStyleRowBandSize w:val="1"/>
      <w:tblStyleColBandSize w:val="1"/>
      <w:tblInd w:w="0" w:type="dxa"/>
      <w:tblCellMar>
        <w:top w:w="0" w:type="dxa"/>
        <w:left w:w="115" w:type="dxa"/>
        <w:bottom w:w="0" w:type="dxa"/>
        <w:right w:w="115" w:type="dxa"/>
      </w:tblCellMar>
    </w:tblPr>
  </w:style>
  <w:style w:type="table" w:customStyle="1" w:styleId="af4">
    <w:basedOn w:val="TableNormal"/>
    <w:rsid w:val="00AF27BE"/>
    <w:tblPr>
      <w:tblStyleRowBandSize w:val="1"/>
      <w:tblStyleColBandSize w:val="1"/>
      <w:tblInd w:w="0" w:type="dxa"/>
      <w:tblCellMar>
        <w:top w:w="0" w:type="dxa"/>
        <w:left w:w="115" w:type="dxa"/>
        <w:bottom w:w="0" w:type="dxa"/>
        <w:right w:w="115" w:type="dxa"/>
      </w:tblCellMar>
    </w:tblPr>
  </w:style>
  <w:style w:type="table" w:customStyle="1" w:styleId="af5">
    <w:basedOn w:val="TableNormal"/>
    <w:rsid w:val="00AF27BE"/>
    <w:tblPr>
      <w:tblStyleRowBandSize w:val="1"/>
      <w:tblStyleColBandSize w:val="1"/>
      <w:tblInd w:w="0" w:type="dxa"/>
      <w:tblCellMar>
        <w:top w:w="0" w:type="dxa"/>
        <w:left w:w="115" w:type="dxa"/>
        <w:bottom w:w="0" w:type="dxa"/>
        <w:right w:w="115" w:type="dxa"/>
      </w:tblCellMar>
    </w:tblPr>
  </w:style>
  <w:style w:type="table" w:customStyle="1" w:styleId="af6">
    <w:basedOn w:val="TableNormal"/>
    <w:rsid w:val="00AF27BE"/>
    <w:tblPr>
      <w:tblStyleRowBandSize w:val="1"/>
      <w:tblStyleColBandSize w:val="1"/>
      <w:tblInd w:w="0" w:type="dxa"/>
      <w:tblCellMar>
        <w:top w:w="0" w:type="dxa"/>
        <w:left w:w="115" w:type="dxa"/>
        <w:bottom w:w="0" w:type="dxa"/>
        <w:right w:w="115" w:type="dxa"/>
      </w:tblCellMar>
    </w:tblPr>
  </w:style>
  <w:style w:type="table" w:customStyle="1" w:styleId="af7">
    <w:basedOn w:val="TableNormal"/>
    <w:rsid w:val="00AF27BE"/>
    <w:tblPr>
      <w:tblStyleRowBandSize w:val="1"/>
      <w:tblStyleColBandSize w:val="1"/>
      <w:tblInd w:w="0" w:type="dxa"/>
      <w:tblCellMar>
        <w:top w:w="0" w:type="dxa"/>
        <w:left w:w="115" w:type="dxa"/>
        <w:bottom w:w="0" w:type="dxa"/>
        <w:right w:w="115" w:type="dxa"/>
      </w:tblCellMar>
    </w:tblPr>
  </w:style>
  <w:style w:type="table" w:customStyle="1" w:styleId="af8">
    <w:basedOn w:val="TableNormal"/>
    <w:rsid w:val="00AF27BE"/>
    <w:tblPr>
      <w:tblStyleRowBandSize w:val="1"/>
      <w:tblStyleColBandSize w:val="1"/>
      <w:tblInd w:w="0" w:type="dxa"/>
      <w:tblCellMar>
        <w:top w:w="0" w:type="dxa"/>
        <w:left w:w="115" w:type="dxa"/>
        <w:bottom w:w="0" w:type="dxa"/>
        <w:right w:w="115" w:type="dxa"/>
      </w:tblCellMar>
    </w:tblPr>
  </w:style>
  <w:style w:type="table" w:customStyle="1" w:styleId="af9">
    <w:basedOn w:val="TableNormal"/>
    <w:rsid w:val="00AF27BE"/>
    <w:tblPr>
      <w:tblStyleRowBandSize w:val="1"/>
      <w:tblStyleColBandSize w:val="1"/>
      <w:tblInd w:w="0" w:type="dxa"/>
      <w:tblCellMar>
        <w:top w:w="0" w:type="dxa"/>
        <w:left w:w="115" w:type="dxa"/>
        <w:bottom w:w="0" w:type="dxa"/>
        <w:right w:w="115" w:type="dxa"/>
      </w:tblCellMar>
    </w:tblPr>
  </w:style>
  <w:style w:type="table" w:customStyle="1" w:styleId="afa">
    <w:basedOn w:val="TableNormal"/>
    <w:rsid w:val="00AF27BE"/>
    <w:tblPr>
      <w:tblStyleRowBandSize w:val="1"/>
      <w:tblStyleColBandSize w:val="1"/>
      <w:tblInd w:w="0" w:type="dxa"/>
      <w:tblCellMar>
        <w:top w:w="0" w:type="dxa"/>
        <w:left w:w="115" w:type="dxa"/>
        <w:bottom w:w="0" w:type="dxa"/>
        <w:right w:w="115" w:type="dxa"/>
      </w:tblCellMar>
    </w:tblPr>
  </w:style>
  <w:style w:type="table" w:customStyle="1" w:styleId="afb">
    <w:basedOn w:val="TableNormal"/>
    <w:rsid w:val="00AF27BE"/>
    <w:tblPr>
      <w:tblStyleRowBandSize w:val="1"/>
      <w:tblStyleColBandSize w:val="1"/>
      <w:tblInd w:w="0" w:type="dxa"/>
      <w:tblCellMar>
        <w:top w:w="0" w:type="dxa"/>
        <w:left w:w="115" w:type="dxa"/>
        <w:bottom w:w="0" w:type="dxa"/>
        <w:right w:w="115" w:type="dxa"/>
      </w:tblCellMar>
    </w:tblPr>
  </w:style>
  <w:style w:type="table" w:customStyle="1" w:styleId="afc">
    <w:basedOn w:val="TableNormal"/>
    <w:rsid w:val="00AF27BE"/>
    <w:tblPr>
      <w:tblStyleRowBandSize w:val="1"/>
      <w:tblStyleColBandSize w:val="1"/>
      <w:tblInd w:w="0" w:type="dxa"/>
      <w:tblCellMar>
        <w:top w:w="0" w:type="dxa"/>
        <w:left w:w="115" w:type="dxa"/>
        <w:bottom w:w="0" w:type="dxa"/>
        <w:right w:w="115" w:type="dxa"/>
      </w:tblCellMar>
    </w:tblPr>
  </w:style>
  <w:style w:type="table" w:customStyle="1" w:styleId="afd">
    <w:basedOn w:val="TableNormal"/>
    <w:rsid w:val="00AF27BE"/>
    <w:tblPr>
      <w:tblStyleRowBandSize w:val="1"/>
      <w:tblStyleColBandSize w:val="1"/>
      <w:tblInd w:w="0" w:type="dxa"/>
      <w:tblCellMar>
        <w:top w:w="0" w:type="dxa"/>
        <w:left w:w="115" w:type="dxa"/>
        <w:bottom w:w="0" w:type="dxa"/>
        <w:right w:w="115" w:type="dxa"/>
      </w:tblCellMar>
    </w:tblPr>
  </w:style>
  <w:style w:type="table" w:customStyle="1" w:styleId="afe">
    <w:basedOn w:val="TableNormal"/>
    <w:rsid w:val="00AF27BE"/>
    <w:tblPr>
      <w:tblStyleRowBandSize w:val="1"/>
      <w:tblStyleColBandSize w:val="1"/>
      <w:tblInd w:w="0" w:type="dxa"/>
      <w:tblCellMar>
        <w:top w:w="0" w:type="dxa"/>
        <w:left w:w="115" w:type="dxa"/>
        <w:bottom w:w="0" w:type="dxa"/>
        <w:right w:w="115" w:type="dxa"/>
      </w:tblCellMar>
    </w:tblPr>
  </w:style>
  <w:style w:type="table" w:customStyle="1" w:styleId="aff">
    <w:basedOn w:val="TableNormal"/>
    <w:rsid w:val="00AF27BE"/>
    <w:tblPr>
      <w:tblStyleRowBandSize w:val="1"/>
      <w:tblStyleColBandSize w:val="1"/>
      <w:tblInd w:w="0" w:type="dxa"/>
      <w:tblCellMar>
        <w:top w:w="0" w:type="dxa"/>
        <w:left w:w="115" w:type="dxa"/>
        <w:bottom w:w="0" w:type="dxa"/>
        <w:right w:w="115" w:type="dxa"/>
      </w:tblCellMar>
    </w:tblPr>
  </w:style>
  <w:style w:type="table" w:customStyle="1" w:styleId="aff0">
    <w:basedOn w:val="TableNormal"/>
    <w:rsid w:val="00AF27BE"/>
    <w:tblPr>
      <w:tblStyleRowBandSize w:val="1"/>
      <w:tblStyleColBandSize w:val="1"/>
      <w:tblInd w:w="0" w:type="dxa"/>
      <w:tblCellMar>
        <w:top w:w="0" w:type="dxa"/>
        <w:left w:w="115" w:type="dxa"/>
        <w:bottom w:w="0" w:type="dxa"/>
        <w:right w:w="115" w:type="dxa"/>
      </w:tblCellMar>
    </w:tblPr>
  </w:style>
  <w:style w:type="table" w:customStyle="1" w:styleId="aff1">
    <w:basedOn w:val="TableNormal"/>
    <w:rsid w:val="00AF27BE"/>
    <w:tblPr>
      <w:tblStyleRowBandSize w:val="1"/>
      <w:tblStyleColBandSize w:val="1"/>
      <w:tblInd w:w="0" w:type="dxa"/>
      <w:tblCellMar>
        <w:top w:w="0" w:type="dxa"/>
        <w:left w:w="115" w:type="dxa"/>
        <w:bottom w:w="0" w:type="dxa"/>
        <w:right w:w="115" w:type="dxa"/>
      </w:tblCellMar>
    </w:tblPr>
  </w:style>
  <w:style w:type="table" w:customStyle="1" w:styleId="aff2">
    <w:basedOn w:val="TableNormal"/>
    <w:rsid w:val="00AF27BE"/>
    <w:tblPr>
      <w:tblStyleRowBandSize w:val="1"/>
      <w:tblStyleColBandSize w:val="1"/>
      <w:tblInd w:w="0" w:type="dxa"/>
      <w:tblCellMar>
        <w:top w:w="0" w:type="dxa"/>
        <w:left w:w="115" w:type="dxa"/>
        <w:bottom w:w="0" w:type="dxa"/>
        <w:right w:w="115" w:type="dxa"/>
      </w:tblCellMar>
    </w:tblPr>
  </w:style>
  <w:style w:type="table" w:customStyle="1" w:styleId="aff3">
    <w:basedOn w:val="TableNormal"/>
    <w:rsid w:val="00AF27BE"/>
    <w:tblPr>
      <w:tblStyleRowBandSize w:val="1"/>
      <w:tblStyleColBandSize w:val="1"/>
      <w:tblInd w:w="0" w:type="dxa"/>
      <w:tblCellMar>
        <w:top w:w="0" w:type="dxa"/>
        <w:left w:w="115" w:type="dxa"/>
        <w:bottom w:w="0" w:type="dxa"/>
        <w:right w:w="115" w:type="dxa"/>
      </w:tblCellMar>
    </w:tblPr>
  </w:style>
  <w:style w:type="table" w:customStyle="1" w:styleId="aff4">
    <w:basedOn w:val="TableNormal"/>
    <w:rsid w:val="00AF27BE"/>
    <w:tblPr>
      <w:tblStyleRowBandSize w:val="1"/>
      <w:tblStyleColBandSize w:val="1"/>
      <w:tblInd w:w="0" w:type="dxa"/>
      <w:tblCellMar>
        <w:top w:w="0" w:type="dxa"/>
        <w:left w:w="115" w:type="dxa"/>
        <w:bottom w:w="0" w:type="dxa"/>
        <w:right w:w="115" w:type="dxa"/>
      </w:tblCellMar>
    </w:tblPr>
  </w:style>
  <w:style w:type="table" w:customStyle="1" w:styleId="aff5">
    <w:basedOn w:val="TableNormal"/>
    <w:rsid w:val="00AF27BE"/>
    <w:tblPr>
      <w:tblStyleRowBandSize w:val="1"/>
      <w:tblStyleColBandSize w:val="1"/>
      <w:tblInd w:w="0" w:type="dxa"/>
      <w:tblCellMar>
        <w:top w:w="0" w:type="dxa"/>
        <w:left w:w="115" w:type="dxa"/>
        <w:bottom w:w="0" w:type="dxa"/>
        <w:right w:w="115" w:type="dxa"/>
      </w:tblCellMar>
    </w:tblPr>
  </w:style>
  <w:style w:type="table" w:customStyle="1" w:styleId="aff6">
    <w:basedOn w:val="TableNormal"/>
    <w:rsid w:val="00AF27BE"/>
    <w:tblPr>
      <w:tblStyleRowBandSize w:val="1"/>
      <w:tblStyleColBandSize w:val="1"/>
      <w:tblInd w:w="0" w:type="dxa"/>
      <w:tblCellMar>
        <w:top w:w="0" w:type="dxa"/>
        <w:left w:w="115" w:type="dxa"/>
        <w:bottom w:w="0" w:type="dxa"/>
        <w:right w:w="115" w:type="dxa"/>
      </w:tblCellMar>
    </w:tblPr>
  </w:style>
  <w:style w:type="table" w:customStyle="1" w:styleId="aff7">
    <w:basedOn w:val="TableNormal"/>
    <w:rsid w:val="00AF27BE"/>
    <w:tblPr>
      <w:tblStyleRowBandSize w:val="1"/>
      <w:tblStyleColBandSize w:val="1"/>
      <w:tblInd w:w="0" w:type="dxa"/>
      <w:tblCellMar>
        <w:top w:w="0" w:type="dxa"/>
        <w:left w:w="115" w:type="dxa"/>
        <w:bottom w:w="0" w:type="dxa"/>
        <w:right w:w="115" w:type="dxa"/>
      </w:tblCellMar>
    </w:tblPr>
  </w:style>
  <w:style w:type="table" w:customStyle="1" w:styleId="aff8">
    <w:basedOn w:val="TableNormal"/>
    <w:rsid w:val="00AF27BE"/>
    <w:tblPr>
      <w:tblStyleRowBandSize w:val="1"/>
      <w:tblStyleColBandSize w:val="1"/>
      <w:tblInd w:w="0" w:type="dxa"/>
      <w:tblCellMar>
        <w:top w:w="0" w:type="dxa"/>
        <w:left w:w="115" w:type="dxa"/>
        <w:bottom w:w="0" w:type="dxa"/>
        <w:right w:w="115" w:type="dxa"/>
      </w:tblCellMar>
    </w:tblPr>
  </w:style>
  <w:style w:type="table" w:customStyle="1" w:styleId="aff9">
    <w:basedOn w:val="TableNormal"/>
    <w:rsid w:val="00AF27BE"/>
    <w:tblPr>
      <w:tblStyleRowBandSize w:val="1"/>
      <w:tblStyleColBandSize w:val="1"/>
      <w:tblInd w:w="0" w:type="dxa"/>
      <w:tblCellMar>
        <w:top w:w="0" w:type="dxa"/>
        <w:left w:w="115" w:type="dxa"/>
        <w:bottom w:w="0" w:type="dxa"/>
        <w:right w:w="115" w:type="dxa"/>
      </w:tblCellMar>
    </w:tblPr>
  </w:style>
  <w:style w:type="table" w:customStyle="1" w:styleId="affa">
    <w:basedOn w:val="TableNormal"/>
    <w:rsid w:val="00AF27BE"/>
    <w:tblPr>
      <w:tblStyleRowBandSize w:val="1"/>
      <w:tblStyleColBandSize w:val="1"/>
      <w:tblInd w:w="0" w:type="dxa"/>
      <w:tblCellMar>
        <w:top w:w="0" w:type="dxa"/>
        <w:left w:w="115" w:type="dxa"/>
        <w:bottom w:w="0" w:type="dxa"/>
        <w:right w:w="115" w:type="dxa"/>
      </w:tblCellMar>
    </w:tblPr>
  </w:style>
  <w:style w:type="table" w:customStyle="1" w:styleId="affb">
    <w:basedOn w:val="TableNormal"/>
    <w:rsid w:val="00AF27BE"/>
    <w:tblPr>
      <w:tblStyleRowBandSize w:val="1"/>
      <w:tblStyleColBandSize w:val="1"/>
      <w:tblInd w:w="0" w:type="dxa"/>
      <w:tblCellMar>
        <w:top w:w="0" w:type="dxa"/>
        <w:left w:w="115" w:type="dxa"/>
        <w:bottom w:w="0" w:type="dxa"/>
        <w:right w:w="115" w:type="dxa"/>
      </w:tblCellMar>
    </w:tblPr>
  </w:style>
  <w:style w:type="table" w:customStyle="1" w:styleId="affc">
    <w:basedOn w:val="TableNormal"/>
    <w:rsid w:val="00AF27BE"/>
    <w:tblPr>
      <w:tblStyleRowBandSize w:val="1"/>
      <w:tblStyleColBandSize w:val="1"/>
      <w:tblInd w:w="0" w:type="dxa"/>
      <w:tblCellMar>
        <w:top w:w="0" w:type="dxa"/>
        <w:left w:w="115" w:type="dxa"/>
        <w:bottom w:w="0" w:type="dxa"/>
        <w:right w:w="115" w:type="dxa"/>
      </w:tblCellMar>
    </w:tblPr>
  </w:style>
  <w:style w:type="table" w:customStyle="1" w:styleId="affd">
    <w:basedOn w:val="TableNormal"/>
    <w:rsid w:val="00AF27BE"/>
    <w:tblPr>
      <w:tblStyleRowBandSize w:val="1"/>
      <w:tblStyleColBandSize w:val="1"/>
      <w:tblInd w:w="0" w:type="dxa"/>
      <w:tblCellMar>
        <w:top w:w="0" w:type="dxa"/>
        <w:left w:w="115" w:type="dxa"/>
        <w:bottom w:w="0" w:type="dxa"/>
        <w:right w:w="115" w:type="dxa"/>
      </w:tblCellMar>
    </w:tblPr>
  </w:style>
  <w:style w:type="table" w:customStyle="1" w:styleId="affe">
    <w:basedOn w:val="TableNormal"/>
    <w:rsid w:val="00AF27BE"/>
    <w:tblPr>
      <w:tblStyleRowBandSize w:val="1"/>
      <w:tblStyleColBandSize w:val="1"/>
      <w:tblInd w:w="0" w:type="dxa"/>
      <w:tblCellMar>
        <w:top w:w="0" w:type="dxa"/>
        <w:left w:w="115" w:type="dxa"/>
        <w:bottom w:w="0" w:type="dxa"/>
        <w:right w:w="115" w:type="dxa"/>
      </w:tblCellMar>
    </w:tblPr>
  </w:style>
  <w:style w:type="table" w:customStyle="1" w:styleId="afff">
    <w:basedOn w:val="TableNormal"/>
    <w:rsid w:val="00AF27BE"/>
    <w:tblPr>
      <w:tblStyleRowBandSize w:val="1"/>
      <w:tblStyleColBandSize w:val="1"/>
      <w:tblInd w:w="0" w:type="dxa"/>
      <w:tblCellMar>
        <w:top w:w="0" w:type="dxa"/>
        <w:left w:w="115" w:type="dxa"/>
        <w:bottom w:w="0" w:type="dxa"/>
        <w:right w:w="115" w:type="dxa"/>
      </w:tblCellMar>
    </w:tblPr>
  </w:style>
  <w:style w:type="table" w:customStyle="1" w:styleId="afff0">
    <w:basedOn w:val="TableNormal"/>
    <w:rsid w:val="00AF27BE"/>
    <w:tblPr>
      <w:tblStyleRowBandSize w:val="1"/>
      <w:tblStyleColBandSize w:val="1"/>
      <w:tblInd w:w="0" w:type="dxa"/>
      <w:tblCellMar>
        <w:top w:w="0" w:type="dxa"/>
        <w:left w:w="115" w:type="dxa"/>
        <w:bottom w:w="0" w:type="dxa"/>
        <w:right w:w="115" w:type="dxa"/>
      </w:tblCellMar>
    </w:tblPr>
  </w:style>
  <w:style w:type="table" w:customStyle="1" w:styleId="afff1">
    <w:basedOn w:val="TableNormal"/>
    <w:rsid w:val="00AF27BE"/>
    <w:tblPr>
      <w:tblStyleRowBandSize w:val="1"/>
      <w:tblStyleColBandSize w:val="1"/>
      <w:tblInd w:w="0" w:type="dxa"/>
      <w:tblCellMar>
        <w:top w:w="0" w:type="dxa"/>
        <w:left w:w="115" w:type="dxa"/>
        <w:bottom w:w="0" w:type="dxa"/>
        <w:right w:w="115" w:type="dxa"/>
      </w:tblCellMar>
    </w:tblPr>
  </w:style>
  <w:style w:type="table" w:customStyle="1" w:styleId="afff2">
    <w:basedOn w:val="TableNormal"/>
    <w:rsid w:val="00AF27BE"/>
    <w:tblPr>
      <w:tblStyleRowBandSize w:val="1"/>
      <w:tblStyleColBandSize w:val="1"/>
      <w:tblInd w:w="0" w:type="dxa"/>
      <w:tblCellMar>
        <w:top w:w="0" w:type="dxa"/>
        <w:left w:w="115" w:type="dxa"/>
        <w:bottom w:w="0" w:type="dxa"/>
        <w:right w:w="115" w:type="dxa"/>
      </w:tblCellMar>
    </w:tblPr>
  </w:style>
  <w:style w:type="table" w:customStyle="1" w:styleId="afff3">
    <w:basedOn w:val="TableNormal"/>
    <w:rsid w:val="00AF27BE"/>
    <w:tblPr>
      <w:tblStyleRowBandSize w:val="1"/>
      <w:tblStyleColBandSize w:val="1"/>
      <w:tblInd w:w="0" w:type="dxa"/>
      <w:tblCellMar>
        <w:top w:w="0" w:type="dxa"/>
        <w:left w:w="115" w:type="dxa"/>
        <w:bottom w:w="0" w:type="dxa"/>
        <w:right w:w="115" w:type="dxa"/>
      </w:tblCellMar>
    </w:tblPr>
  </w:style>
  <w:style w:type="table" w:customStyle="1" w:styleId="afff4">
    <w:basedOn w:val="TableNormal"/>
    <w:rsid w:val="00AF27BE"/>
    <w:tblPr>
      <w:tblStyleRowBandSize w:val="1"/>
      <w:tblStyleColBandSize w:val="1"/>
      <w:tblInd w:w="0" w:type="dxa"/>
      <w:tblCellMar>
        <w:top w:w="0" w:type="dxa"/>
        <w:left w:w="115" w:type="dxa"/>
        <w:bottom w:w="0" w:type="dxa"/>
        <w:right w:w="115" w:type="dxa"/>
      </w:tblCellMar>
    </w:tblPr>
  </w:style>
  <w:style w:type="paragraph" w:styleId="BalloonText">
    <w:name w:val="Balloon Text"/>
    <w:basedOn w:val="Normal"/>
    <w:link w:val="BalloonTextChar"/>
    <w:uiPriority w:val="99"/>
    <w:semiHidden/>
    <w:unhideWhenUsed/>
    <w:rsid w:val="003D4605"/>
    <w:pPr>
      <w:spacing w:before="0" w:after="0"/>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3D4605"/>
    <w:rPr>
      <w:rFonts w:ascii="Lucida Grande" w:hAnsi="Lucida Grande" w:cs="Lucida Grande"/>
      <w:sz w:val="18"/>
      <w:szCs w:val="18"/>
    </w:rPr>
  </w:style>
  <w:style w:type="paragraph" w:styleId="Header">
    <w:name w:val="header"/>
    <w:basedOn w:val="Normal"/>
    <w:link w:val="HeaderChar"/>
    <w:uiPriority w:val="99"/>
    <w:unhideWhenUsed/>
    <w:rsid w:val="003D4605"/>
    <w:pPr>
      <w:tabs>
        <w:tab w:val="center" w:pos="4320"/>
        <w:tab w:val="right" w:pos="8640"/>
      </w:tabs>
      <w:spacing w:before="0" w:after="0"/>
    </w:pPr>
  </w:style>
  <w:style w:type="character" w:customStyle="1" w:styleId="HeaderChar">
    <w:name w:val="Header Char"/>
    <w:basedOn w:val="DefaultParagraphFont"/>
    <w:link w:val="Header"/>
    <w:uiPriority w:val="99"/>
    <w:rsid w:val="003D4605"/>
  </w:style>
  <w:style w:type="paragraph" w:styleId="Footer">
    <w:name w:val="footer"/>
    <w:basedOn w:val="Normal"/>
    <w:link w:val="FooterChar"/>
    <w:uiPriority w:val="99"/>
    <w:unhideWhenUsed/>
    <w:rsid w:val="003D4605"/>
    <w:pPr>
      <w:tabs>
        <w:tab w:val="center" w:pos="4320"/>
        <w:tab w:val="right" w:pos="8640"/>
      </w:tabs>
      <w:spacing w:before="0" w:after="0"/>
    </w:pPr>
  </w:style>
  <w:style w:type="character" w:customStyle="1" w:styleId="FooterChar">
    <w:name w:val="Footer Char"/>
    <w:basedOn w:val="DefaultParagraphFont"/>
    <w:link w:val="Footer"/>
    <w:uiPriority w:val="99"/>
    <w:rsid w:val="003D4605"/>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Arial" w:hAnsi="Arial" w:cs="Arial"/>
        <w:color w:val="000000"/>
        <w:sz w:val="22"/>
        <w:szCs w:val="22"/>
        <w:lang w:val="en-US" w:eastAsia="en-US" w:bidi="ar-SA"/>
      </w:rPr>
    </w:rPrDefault>
    <w:pPrDefault>
      <w:pPr>
        <w:spacing w:before="240" w:after="160"/>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0"/>
    <w:next w:val="normal0"/>
    <w:pPr>
      <w:keepNext/>
      <w:keepLines/>
      <w:spacing w:before="600" w:after="480"/>
      <w:ind w:left="360" w:hanging="360"/>
      <w:outlineLvl w:val="0"/>
    </w:pPr>
    <w:rPr>
      <w:rFonts w:ascii="Arial Bold" w:eastAsia="Arial Bold" w:hAnsi="Arial Bold" w:cs="Arial Bold"/>
      <w:b/>
      <w:smallCaps/>
      <w:color w:val="004F93"/>
      <w:sz w:val="36"/>
      <w:szCs w:val="36"/>
    </w:rPr>
  </w:style>
  <w:style w:type="paragraph" w:styleId="Heading2">
    <w:name w:val="heading 2"/>
    <w:basedOn w:val="normal0"/>
    <w:next w:val="normal0"/>
    <w:pPr>
      <w:keepNext/>
      <w:keepLines/>
      <w:spacing w:before="480" w:after="240"/>
      <w:outlineLvl w:val="1"/>
    </w:pPr>
    <w:rPr>
      <w:rFonts w:ascii="Arial Bold" w:eastAsia="Arial Bold" w:hAnsi="Arial Bold" w:cs="Arial Bold"/>
      <w:b/>
      <w:color w:val="004F93"/>
      <w:sz w:val="32"/>
      <w:szCs w:val="32"/>
    </w:rPr>
  </w:style>
  <w:style w:type="paragraph" w:styleId="Heading3">
    <w:name w:val="heading 3"/>
    <w:basedOn w:val="normal0"/>
    <w:next w:val="normal0"/>
    <w:pPr>
      <w:keepNext/>
      <w:keepLines/>
      <w:spacing w:before="400" w:after="120"/>
      <w:outlineLvl w:val="2"/>
    </w:pPr>
    <w:rPr>
      <w:rFonts w:ascii="Arial Bold" w:eastAsia="Arial Bold" w:hAnsi="Arial Bold" w:cs="Arial Bold"/>
      <w:b/>
      <w:color w:val="004F93"/>
      <w:sz w:val="24"/>
      <w:szCs w:val="24"/>
    </w:rPr>
  </w:style>
  <w:style w:type="paragraph" w:styleId="Heading4">
    <w:name w:val="heading 4"/>
    <w:basedOn w:val="normal0"/>
    <w:next w:val="normal0"/>
    <w:pPr>
      <w:keepNext/>
      <w:keepLines/>
      <w:spacing w:before="360" w:after="120"/>
      <w:outlineLvl w:val="3"/>
    </w:pPr>
    <w:rPr>
      <w:rFonts w:ascii="Arial Bold" w:eastAsia="Arial Bold" w:hAnsi="Arial Bold" w:cs="Arial Bold"/>
      <w:b/>
      <w:i/>
      <w:color w:val="004F93"/>
    </w:rPr>
  </w:style>
  <w:style w:type="paragraph" w:styleId="Heading5">
    <w:name w:val="heading 5"/>
    <w:basedOn w:val="normal0"/>
    <w:next w:val="normal0"/>
    <w:pPr>
      <w:keepNext/>
      <w:keepLines/>
      <w:spacing w:before="320" w:after="120"/>
      <w:outlineLvl w:val="4"/>
    </w:pPr>
    <w:rPr>
      <w:rFonts w:ascii="Arial Bold" w:eastAsia="Arial Bold" w:hAnsi="Arial Bold" w:cs="Arial Bold"/>
      <w:b/>
      <w:i/>
      <w:color w:val="004F93"/>
      <w:u w:val="single"/>
    </w:rPr>
  </w:style>
  <w:style w:type="paragraph" w:styleId="Heading6">
    <w:name w:val="heading 6"/>
    <w:basedOn w:val="normal0"/>
    <w:next w:val="normal0"/>
    <w:pPr>
      <w:keepNext/>
      <w:keepLines/>
      <w:spacing w:before="320" w:after="120"/>
      <w:outlineLvl w:val="5"/>
    </w:pPr>
    <w:rPr>
      <w:rFonts w:ascii="Arial Bold" w:eastAsia="Arial Bold" w:hAnsi="Arial Bold" w:cs="Arial Bold"/>
      <w:b/>
      <w:i/>
      <w:color w:val="004F93"/>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ormal0">
    <w:name w:val="normal"/>
  </w:style>
  <w:style w:type="paragraph" w:styleId="Title">
    <w:name w:val="Title"/>
    <w:basedOn w:val="normal0"/>
    <w:next w:val="normal0"/>
    <w:pPr>
      <w:keepNext/>
      <w:keepLines/>
      <w:spacing w:before="0" w:after="300"/>
    </w:pPr>
    <w:rPr>
      <w:rFonts w:ascii="Cambria" w:eastAsia="Cambria" w:hAnsi="Cambria" w:cs="Cambria"/>
      <w:sz w:val="52"/>
      <w:szCs w:val="52"/>
    </w:rPr>
  </w:style>
  <w:style w:type="paragraph" w:styleId="Subtitle">
    <w:name w:val="Subtitle"/>
    <w:basedOn w:val="normal0"/>
    <w:next w:val="normal0"/>
    <w:pPr>
      <w:keepNext/>
      <w:keepLines/>
      <w:spacing w:before="360" w:after="80"/>
      <w:contextualSpacing/>
    </w:pPr>
    <w:rPr>
      <w:rFonts w:ascii="Georgia" w:eastAsia="Georgia" w:hAnsi="Georgia" w:cs="Georgia"/>
      <w:i/>
      <w:color w:val="666666"/>
      <w:sz w:val="48"/>
      <w:szCs w:val="48"/>
    </w:rPr>
  </w:style>
  <w:style w:type="table" w:customStyle="1" w:styleId="a">
    <w:basedOn w:val="TableNormal"/>
    <w:tblPr>
      <w:tblStyleRowBandSize w:val="1"/>
      <w:tblStyleColBandSize w:val="1"/>
      <w:tblInd w:w="0" w:type="dxa"/>
      <w:tblCellMar>
        <w:top w:w="0" w:type="dxa"/>
        <w:left w:w="115" w:type="dxa"/>
        <w:bottom w:w="0" w:type="dxa"/>
        <w:right w:w="115" w:type="dxa"/>
      </w:tblCellMar>
    </w:tblPr>
  </w:style>
  <w:style w:type="table" w:customStyle="1" w:styleId="a0">
    <w:basedOn w:val="TableNormal"/>
    <w:tblPr>
      <w:tblStyleRowBandSize w:val="1"/>
      <w:tblStyleColBandSize w:val="1"/>
      <w:tblInd w:w="0" w:type="dxa"/>
      <w:tblCellMar>
        <w:top w:w="0" w:type="dxa"/>
        <w:left w:w="115" w:type="dxa"/>
        <w:bottom w:w="0" w:type="dxa"/>
        <w:right w:w="115" w:type="dxa"/>
      </w:tblCellMar>
    </w:tblPr>
  </w:style>
  <w:style w:type="table" w:customStyle="1" w:styleId="a1">
    <w:basedOn w:val="TableNormal"/>
    <w:tblPr>
      <w:tblStyleRowBandSize w:val="1"/>
      <w:tblStyleColBandSize w:val="1"/>
      <w:tblInd w:w="0" w:type="dxa"/>
      <w:tblCellMar>
        <w:top w:w="0" w:type="dxa"/>
        <w:left w:w="115" w:type="dxa"/>
        <w:bottom w:w="0" w:type="dxa"/>
        <w:right w:w="115" w:type="dxa"/>
      </w:tblCellMar>
    </w:tblPr>
  </w:style>
  <w:style w:type="table" w:customStyle="1" w:styleId="a2">
    <w:basedOn w:val="TableNormal"/>
    <w:tblPr>
      <w:tblStyleRowBandSize w:val="1"/>
      <w:tblStyleColBandSize w:val="1"/>
      <w:tblInd w:w="0" w:type="dxa"/>
      <w:tblCellMar>
        <w:top w:w="0" w:type="dxa"/>
        <w:left w:w="115" w:type="dxa"/>
        <w:bottom w:w="0" w:type="dxa"/>
        <w:right w:w="115" w:type="dxa"/>
      </w:tblCellMar>
    </w:tblPr>
  </w:style>
  <w:style w:type="table" w:customStyle="1" w:styleId="a3">
    <w:basedOn w:val="TableNormal"/>
    <w:tblPr>
      <w:tblStyleRowBandSize w:val="1"/>
      <w:tblStyleColBandSize w:val="1"/>
      <w:tblInd w:w="0" w:type="dxa"/>
      <w:tblCellMar>
        <w:top w:w="0" w:type="dxa"/>
        <w:left w:w="115" w:type="dxa"/>
        <w:bottom w:w="0" w:type="dxa"/>
        <w:right w:w="115" w:type="dxa"/>
      </w:tblCellMar>
    </w:tblPr>
  </w:style>
  <w:style w:type="table" w:customStyle="1" w:styleId="a4">
    <w:basedOn w:val="TableNormal"/>
    <w:tblPr>
      <w:tblStyleRowBandSize w:val="1"/>
      <w:tblStyleColBandSize w:val="1"/>
      <w:tblInd w:w="0" w:type="dxa"/>
      <w:tblCellMar>
        <w:top w:w="0" w:type="dxa"/>
        <w:left w:w="115" w:type="dxa"/>
        <w:bottom w:w="0" w:type="dxa"/>
        <w:right w:w="115" w:type="dxa"/>
      </w:tblCellMar>
    </w:tblPr>
  </w:style>
  <w:style w:type="table" w:customStyle="1" w:styleId="a5">
    <w:basedOn w:val="TableNormal"/>
    <w:tblPr>
      <w:tblStyleRowBandSize w:val="1"/>
      <w:tblStyleColBandSize w:val="1"/>
      <w:tblInd w:w="0" w:type="dxa"/>
      <w:tblCellMar>
        <w:top w:w="0" w:type="dxa"/>
        <w:left w:w="115" w:type="dxa"/>
        <w:bottom w:w="0" w:type="dxa"/>
        <w:right w:w="115" w:type="dxa"/>
      </w:tblCellMar>
    </w:tblPr>
  </w:style>
  <w:style w:type="table" w:customStyle="1" w:styleId="a6">
    <w:basedOn w:val="TableNormal"/>
    <w:tblPr>
      <w:tblStyleRowBandSize w:val="1"/>
      <w:tblStyleColBandSize w:val="1"/>
      <w:tblInd w:w="0" w:type="dxa"/>
      <w:tblCellMar>
        <w:top w:w="0" w:type="dxa"/>
        <w:left w:w="115" w:type="dxa"/>
        <w:bottom w:w="0" w:type="dxa"/>
        <w:right w:w="115" w:type="dxa"/>
      </w:tblCellMar>
    </w:tblPr>
  </w:style>
  <w:style w:type="table" w:customStyle="1" w:styleId="a7">
    <w:basedOn w:val="TableNormal"/>
    <w:tblPr>
      <w:tblStyleRowBandSize w:val="1"/>
      <w:tblStyleColBandSize w:val="1"/>
      <w:tblInd w:w="0" w:type="dxa"/>
      <w:tblCellMar>
        <w:top w:w="0" w:type="dxa"/>
        <w:left w:w="115" w:type="dxa"/>
        <w:bottom w:w="0" w:type="dxa"/>
        <w:right w:w="115" w:type="dxa"/>
      </w:tblCellMar>
    </w:tblPr>
  </w:style>
  <w:style w:type="table" w:customStyle="1" w:styleId="a8">
    <w:basedOn w:val="TableNormal"/>
    <w:tblPr>
      <w:tblStyleRowBandSize w:val="1"/>
      <w:tblStyleColBandSize w:val="1"/>
      <w:tblInd w:w="0" w:type="dxa"/>
      <w:tblCellMar>
        <w:top w:w="0" w:type="dxa"/>
        <w:left w:w="115" w:type="dxa"/>
        <w:bottom w:w="0" w:type="dxa"/>
        <w:right w:w="115" w:type="dxa"/>
      </w:tblCellMar>
    </w:tblPr>
  </w:style>
  <w:style w:type="table" w:customStyle="1" w:styleId="a9">
    <w:basedOn w:val="TableNormal"/>
    <w:tblPr>
      <w:tblStyleRowBandSize w:val="1"/>
      <w:tblStyleColBandSize w:val="1"/>
      <w:tblInd w:w="0" w:type="dxa"/>
      <w:tblCellMar>
        <w:top w:w="0" w:type="dxa"/>
        <w:left w:w="115" w:type="dxa"/>
        <w:bottom w:w="0" w:type="dxa"/>
        <w:right w:w="115" w:type="dxa"/>
      </w:tblCellMar>
    </w:tblPr>
  </w:style>
  <w:style w:type="table" w:customStyle="1" w:styleId="aa">
    <w:basedOn w:val="TableNormal"/>
    <w:tblPr>
      <w:tblStyleRowBandSize w:val="1"/>
      <w:tblStyleColBandSize w:val="1"/>
      <w:tblInd w:w="0" w:type="dxa"/>
      <w:tblCellMar>
        <w:top w:w="0" w:type="dxa"/>
        <w:left w:w="115" w:type="dxa"/>
        <w:bottom w:w="0" w:type="dxa"/>
        <w:right w:w="115" w:type="dxa"/>
      </w:tblCellMar>
    </w:tblPr>
  </w:style>
  <w:style w:type="table" w:customStyle="1" w:styleId="ab">
    <w:basedOn w:val="TableNormal"/>
    <w:tblPr>
      <w:tblStyleRowBandSize w:val="1"/>
      <w:tblStyleColBandSize w:val="1"/>
      <w:tblInd w:w="0" w:type="dxa"/>
      <w:tblCellMar>
        <w:top w:w="0" w:type="dxa"/>
        <w:left w:w="115" w:type="dxa"/>
        <w:bottom w:w="0" w:type="dxa"/>
        <w:right w:w="115" w:type="dxa"/>
      </w:tblCellMar>
    </w:tblPr>
  </w:style>
  <w:style w:type="table" w:customStyle="1" w:styleId="ac">
    <w:basedOn w:val="TableNormal"/>
    <w:tblPr>
      <w:tblStyleRowBandSize w:val="1"/>
      <w:tblStyleColBandSize w:val="1"/>
      <w:tblInd w:w="0" w:type="dxa"/>
      <w:tblCellMar>
        <w:top w:w="0" w:type="dxa"/>
        <w:left w:w="115" w:type="dxa"/>
        <w:bottom w:w="0" w:type="dxa"/>
        <w:right w:w="115" w:type="dxa"/>
      </w:tblCellMar>
    </w:tblPr>
  </w:style>
  <w:style w:type="table" w:customStyle="1" w:styleId="ad">
    <w:basedOn w:val="TableNormal"/>
    <w:tblPr>
      <w:tblStyleRowBandSize w:val="1"/>
      <w:tblStyleColBandSize w:val="1"/>
      <w:tblInd w:w="0" w:type="dxa"/>
      <w:tblCellMar>
        <w:top w:w="0" w:type="dxa"/>
        <w:left w:w="115" w:type="dxa"/>
        <w:bottom w:w="0" w:type="dxa"/>
        <w:right w:w="115" w:type="dxa"/>
      </w:tblCellMar>
    </w:tblPr>
  </w:style>
  <w:style w:type="table" w:customStyle="1" w:styleId="ae">
    <w:basedOn w:val="TableNormal"/>
    <w:tblPr>
      <w:tblStyleRowBandSize w:val="1"/>
      <w:tblStyleColBandSize w:val="1"/>
      <w:tblInd w:w="0" w:type="dxa"/>
      <w:tblCellMar>
        <w:top w:w="0" w:type="dxa"/>
        <w:left w:w="115" w:type="dxa"/>
        <w:bottom w:w="0" w:type="dxa"/>
        <w:right w:w="115" w:type="dxa"/>
      </w:tblCellMar>
    </w:tblPr>
  </w:style>
  <w:style w:type="table" w:customStyle="1" w:styleId="af">
    <w:basedOn w:val="TableNormal"/>
    <w:tblPr>
      <w:tblStyleRowBandSize w:val="1"/>
      <w:tblStyleColBandSize w:val="1"/>
      <w:tblInd w:w="0" w:type="dxa"/>
      <w:tblCellMar>
        <w:top w:w="0" w:type="dxa"/>
        <w:left w:w="115" w:type="dxa"/>
        <w:bottom w:w="0" w:type="dxa"/>
        <w:right w:w="115" w:type="dxa"/>
      </w:tblCellMar>
    </w:tblPr>
  </w:style>
  <w:style w:type="table" w:customStyle="1" w:styleId="af0">
    <w:basedOn w:val="TableNormal"/>
    <w:tblPr>
      <w:tblStyleRowBandSize w:val="1"/>
      <w:tblStyleColBandSize w:val="1"/>
      <w:tblInd w:w="0" w:type="dxa"/>
      <w:tblCellMar>
        <w:top w:w="0" w:type="dxa"/>
        <w:left w:w="115" w:type="dxa"/>
        <w:bottom w:w="0" w:type="dxa"/>
        <w:right w:w="115" w:type="dxa"/>
      </w:tblCellMar>
    </w:tblPr>
  </w:style>
  <w:style w:type="table" w:customStyle="1" w:styleId="af1">
    <w:basedOn w:val="TableNormal"/>
    <w:tblPr>
      <w:tblStyleRowBandSize w:val="1"/>
      <w:tblStyleColBandSize w:val="1"/>
      <w:tblInd w:w="0" w:type="dxa"/>
      <w:tblCellMar>
        <w:top w:w="0" w:type="dxa"/>
        <w:left w:w="115" w:type="dxa"/>
        <w:bottom w:w="0" w:type="dxa"/>
        <w:right w:w="115" w:type="dxa"/>
      </w:tblCellMar>
    </w:tblPr>
  </w:style>
  <w:style w:type="table" w:customStyle="1" w:styleId="af2">
    <w:basedOn w:val="TableNormal"/>
    <w:tblPr>
      <w:tblStyleRowBandSize w:val="1"/>
      <w:tblStyleColBandSize w:val="1"/>
      <w:tblInd w:w="0" w:type="dxa"/>
      <w:tblCellMar>
        <w:top w:w="0" w:type="dxa"/>
        <w:left w:w="115" w:type="dxa"/>
        <w:bottom w:w="0" w:type="dxa"/>
        <w:right w:w="115" w:type="dxa"/>
      </w:tblCellMar>
    </w:tblPr>
  </w:style>
  <w:style w:type="table" w:customStyle="1" w:styleId="af3">
    <w:basedOn w:val="TableNormal"/>
    <w:tblPr>
      <w:tblStyleRowBandSize w:val="1"/>
      <w:tblStyleColBandSize w:val="1"/>
      <w:tblInd w:w="0" w:type="dxa"/>
      <w:tblCellMar>
        <w:top w:w="0" w:type="dxa"/>
        <w:left w:w="115" w:type="dxa"/>
        <w:bottom w:w="0" w:type="dxa"/>
        <w:right w:w="115" w:type="dxa"/>
      </w:tblCellMar>
    </w:tblPr>
  </w:style>
  <w:style w:type="table" w:customStyle="1" w:styleId="af4">
    <w:basedOn w:val="TableNormal"/>
    <w:tblPr>
      <w:tblStyleRowBandSize w:val="1"/>
      <w:tblStyleColBandSize w:val="1"/>
      <w:tblInd w:w="0" w:type="dxa"/>
      <w:tblCellMar>
        <w:top w:w="0" w:type="dxa"/>
        <w:left w:w="115" w:type="dxa"/>
        <w:bottom w:w="0" w:type="dxa"/>
        <w:right w:w="115" w:type="dxa"/>
      </w:tblCellMar>
    </w:tblPr>
  </w:style>
  <w:style w:type="table" w:customStyle="1" w:styleId="af5">
    <w:basedOn w:val="TableNormal"/>
    <w:tblPr>
      <w:tblStyleRowBandSize w:val="1"/>
      <w:tblStyleColBandSize w:val="1"/>
      <w:tblInd w:w="0" w:type="dxa"/>
      <w:tblCellMar>
        <w:top w:w="0" w:type="dxa"/>
        <w:left w:w="115" w:type="dxa"/>
        <w:bottom w:w="0" w:type="dxa"/>
        <w:right w:w="115" w:type="dxa"/>
      </w:tblCellMar>
    </w:tblPr>
  </w:style>
  <w:style w:type="table" w:customStyle="1" w:styleId="af6">
    <w:basedOn w:val="TableNormal"/>
    <w:tblPr>
      <w:tblStyleRowBandSize w:val="1"/>
      <w:tblStyleColBandSize w:val="1"/>
      <w:tblInd w:w="0" w:type="dxa"/>
      <w:tblCellMar>
        <w:top w:w="0" w:type="dxa"/>
        <w:left w:w="115" w:type="dxa"/>
        <w:bottom w:w="0" w:type="dxa"/>
        <w:right w:w="115" w:type="dxa"/>
      </w:tblCellMar>
    </w:tblPr>
  </w:style>
  <w:style w:type="table" w:customStyle="1" w:styleId="af7">
    <w:basedOn w:val="TableNormal"/>
    <w:tblPr>
      <w:tblStyleRowBandSize w:val="1"/>
      <w:tblStyleColBandSize w:val="1"/>
      <w:tblInd w:w="0" w:type="dxa"/>
      <w:tblCellMar>
        <w:top w:w="0" w:type="dxa"/>
        <w:left w:w="115" w:type="dxa"/>
        <w:bottom w:w="0" w:type="dxa"/>
        <w:right w:w="115" w:type="dxa"/>
      </w:tblCellMar>
    </w:tblPr>
  </w:style>
  <w:style w:type="table" w:customStyle="1" w:styleId="af8">
    <w:basedOn w:val="TableNormal"/>
    <w:tblPr>
      <w:tblStyleRowBandSize w:val="1"/>
      <w:tblStyleColBandSize w:val="1"/>
      <w:tblInd w:w="0" w:type="dxa"/>
      <w:tblCellMar>
        <w:top w:w="0" w:type="dxa"/>
        <w:left w:w="115" w:type="dxa"/>
        <w:bottom w:w="0" w:type="dxa"/>
        <w:right w:w="115" w:type="dxa"/>
      </w:tblCellMar>
    </w:tblPr>
  </w:style>
  <w:style w:type="table" w:customStyle="1" w:styleId="af9">
    <w:basedOn w:val="TableNormal"/>
    <w:tblPr>
      <w:tblStyleRowBandSize w:val="1"/>
      <w:tblStyleColBandSize w:val="1"/>
      <w:tblInd w:w="0" w:type="dxa"/>
      <w:tblCellMar>
        <w:top w:w="0" w:type="dxa"/>
        <w:left w:w="115" w:type="dxa"/>
        <w:bottom w:w="0" w:type="dxa"/>
        <w:right w:w="115" w:type="dxa"/>
      </w:tblCellMar>
    </w:tblPr>
  </w:style>
  <w:style w:type="table" w:customStyle="1" w:styleId="afa">
    <w:basedOn w:val="TableNormal"/>
    <w:tblPr>
      <w:tblStyleRowBandSize w:val="1"/>
      <w:tblStyleColBandSize w:val="1"/>
      <w:tblInd w:w="0" w:type="dxa"/>
      <w:tblCellMar>
        <w:top w:w="0" w:type="dxa"/>
        <w:left w:w="115" w:type="dxa"/>
        <w:bottom w:w="0" w:type="dxa"/>
        <w:right w:w="115" w:type="dxa"/>
      </w:tblCellMar>
    </w:tblPr>
  </w:style>
  <w:style w:type="table" w:customStyle="1" w:styleId="afb">
    <w:basedOn w:val="TableNormal"/>
    <w:tblPr>
      <w:tblStyleRowBandSize w:val="1"/>
      <w:tblStyleColBandSize w:val="1"/>
      <w:tblInd w:w="0" w:type="dxa"/>
      <w:tblCellMar>
        <w:top w:w="0" w:type="dxa"/>
        <w:left w:w="115" w:type="dxa"/>
        <w:bottom w:w="0" w:type="dxa"/>
        <w:right w:w="115" w:type="dxa"/>
      </w:tblCellMar>
    </w:tblPr>
  </w:style>
  <w:style w:type="table" w:customStyle="1" w:styleId="afc">
    <w:basedOn w:val="TableNormal"/>
    <w:tblPr>
      <w:tblStyleRowBandSize w:val="1"/>
      <w:tblStyleColBandSize w:val="1"/>
      <w:tblInd w:w="0" w:type="dxa"/>
      <w:tblCellMar>
        <w:top w:w="0" w:type="dxa"/>
        <w:left w:w="115" w:type="dxa"/>
        <w:bottom w:w="0" w:type="dxa"/>
        <w:right w:w="115" w:type="dxa"/>
      </w:tblCellMar>
    </w:tblPr>
  </w:style>
  <w:style w:type="table" w:customStyle="1" w:styleId="afd">
    <w:basedOn w:val="TableNormal"/>
    <w:tblPr>
      <w:tblStyleRowBandSize w:val="1"/>
      <w:tblStyleColBandSize w:val="1"/>
      <w:tblInd w:w="0" w:type="dxa"/>
      <w:tblCellMar>
        <w:top w:w="0" w:type="dxa"/>
        <w:left w:w="115" w:type="dxa"/>
        <w:bottom w:w="0" w:type="dxa"/>
        <w:right w:w="115" w:type="dxa"/>
      </w:tblCellMar>
    </w:tblPr>
  </w:style>
  <w:style w:type="table" w:customStyle="1" w:styleId="afe">
    <w:basedOn w:val="TableNormal"/>
    <w:tblPr>
      <w:tblStyleRowBandSize w:val="1"/>
      <w:tblStyleColBandSize w:val="1"/>
      <w:tblInd w:w="0" w:type="dxa"/>
      <w:tblCellMar>
        <w:top w:w="0" w:type="dxa"/>
        <w:left w:w="115" w:type="dxa"/>
        <w:bottom w:w="0" w:type="dxa"/>
        <w:right w:w="115" w:type="dxa"/>
      </w:tblCellMar>
    </w:tblPr>
  </w:style>
  <w:style w:type="table" w:customStyle="1" w:styleId="aff">
    <w:basedOn w:val="TableNormal"/>
    <w:tblPr>
      <w:tblStyleRowBandSize w:val="1"/>
      <w:tblStyleColBandSize w:val="1"/>
      <w:tblInd w:w="0" w:type="dxa"/>
      <w:tblCellMar>
        <w:top w:w="0" w:type="dxa"/>
        <w:left w:w="115" w:type="dxa"/>
        <w:bottom w:w="0" w:type="dxa"/>
        <w:right w:w="115" w:type="dxa"/>
      </w:tblCellMar>
    </w:tblPr>
  </w:style>
  <w:style w:type="table" w:customStyle="1" w:styleId="aff0">
    <w:basedOn w:val="TableNormal"/>
    <w:tblPr>
      <w:tblStyleRowBandSize w:val="1"/>
      <w:tblStyleColBandSize w:val="1"/>
      <w:tblInd w:w="0" w:type="dxa"/>
      <w:tblCellMar>
        <w:top w:w="0" w:type="dxa"/>
        <w:left w:w="115" w:type="dxa"/>
        <w:bottom w:w="0" w:type="dxa"/>
        <w:right w:w="115" w:type="dxa"/>
      </w:tblCellMar>
    </w:tblPr>
  </w:style>
  <w:style w:type="table" w:customStyle="1" w:styleId="aff1">
    <w:basedOn w:val="TableNormal"/>
    <w:tblPr>
      <w:tblStyleRowBandSize w:val="1"/>
      <w:tblStyleColBandSize w:val="1"/>
      <w:tblInd w:w="0" w:type="dxa"/>
      <w:tblCellMar>
        <w:top w:w="0" w:type="dxa"/>
        <w:left w:w="115" w:type="dxa"/>
        <w:bottom w:w="0" w:type="dxa"/>
        <w:right w:w="115" w:type="dxa"/>
      </w:tblCellMar>
    </w:tblPr>
  </w:style>
  <w:style w:type="table" w:customStyle="1" w:styleId="aff2">
    <w:basedOn w:val="TableNormal"/>
    <w:tblPr>
      <w:tblStyleRowBandSize w:val="1"/>
      <w:tblStyleColBandSize w:val="1"/>
      <w:tblInd w:w="0" w:type="dxa"/>
      <w:tblCellMar>
        <w:top w:w="0" w:type="dxa"/>
        <w:left w:w="115" w:type="dxa"/>
        <w:bottom w:w="0" w:type="dxa"/>
        <w:right w:w="115" w:type="dxa"/>
      </w:tblCellMar>
    </w:tblPr>
  </w:style>
  <w:style w:type="table" w:customStyle="1" w:styleId="aff3">
    <w:basedOn w:val="TableNormal"/>
    <w:tblPr>
      <w:tblStyleRowBandSize w:val="1"/>
      <w:tblStyleColBandSize w:val="1"/>
      <w:tblInd w:w="0" w:type="dxa"/>
      <w:tblCellMar>
        <w:top w:w="0" w:type="dxa"/>
        <w:left w:w="115" w:type="dxa"/>
        <w:bottom w:w="0" w:type="dxa"/>
        <w:right w:w="115" w:type="dxa"/>
      </w:tblCellMar>
    </w:tblPr>
  </w:style>
  <w:style w:type="table" w:customStyle="1" w:styleId="aff4">
    <w:basedOn w:val="TableNormal"/>
    <w:tblPr>
      <w:tblStyleRowBandSize w:val="1"/>
      <w:tblStyleColBandSize w:val="1"/>
      <w:tblInd w:w="0" w:type="dxa"/>
      <w:tblCellMar>
        <w:top w:w="0" w:type="dxa"/>
        <w:left w:w="115" w:type="dxa"/>
        <w:bottom w:w="0" w:type="dxa"/>
        <w:right w:w="115" w:type="dxa"/>
      </w:tblCellMar>
    </w:tblPr>
  </w:style>
  <w:style w:type="table" w:customStyle="1" w:styleId="aff5">
    <w:basedOn w:val="TableNormal"/>
    <w:tblPr>
      <w:tblStyleRowBandSize w:val="1"/>
      <w:tblStyleColBandSize w:val="1"/>
      <w:tblInd w:w="0" w:type="dxa"/>
      <w:tblCellMar>
        <w:top w:w="0" w:type="dxa"/>
        <w:left w:w="115" w:type="dxa"/>
        <w:bottom w:w="0" w:type="dxa"/>
        <w:right w:w="115" w:type="dxa"/>
      </w:tblCellMar>
    </w:tblPr>
  </w:style>
  <w:style w:type="table" w:customStyle="1" w:styleId="aff6">
    <w:basedOn w:val="TableNormal"/>
    <w:tblPr>
      <w:tblStyleRowBandSize w:val="1"/>
      <w:tblStyleColBandSize w:val="1"/>
      <w:tblInd w:w="0" w:type="dxa"/>
      <w:tblCellMar>
        <w:top w:w="0" w:type="dxa"/>
        <w:left w:w="115" w:type="dxa"/>
        <w:bottom w:w="0" w:type="dxa"/>
        <w:right w:w="115" w:type="dxa"/>
      </w:tblCellMar>
    </w:tblPr>
  </w:style>
  <w:style w:type="table" w:customStyle="1" w:styleId="aff7">
    <w:basedOn w:val="TableNormal"/>
    <w:tblPr>
      <w:tblStyleRowBandSize w:val="1"/>
      <w:tblStyleColBandSize w:val="1"/>
      <w:tblInd w:w="0" w:type="dxa"/>
      <w:tblCellMar>
        <w:top w:w="0" w:type="dxa"/>
        <w:left w:w="115" w:type="dxa"/>
        <w:bottom w:w="0" w:type="dxa"/>
        <w:right w:w="115" w:type="dxa"/>
      </w:tblCellMar>
    </w:tblPr>
  </w:style>
  <w:style w:type="table" w:customStyle="1" w:styleId="aff8">
    <w:basedOn w:val="TableNormal"/>
    <w:tblPr>
      <w:tblStyleRowBandSize w:val="1"/>
      <w:tblStyleColBandSize w:val="1"/>
      <w:tblInd w:w="0" w:type="dxa"/>
      <w:tblCellMar>
        <w:top w:w="0" w:type="dxa"/>
        <w:left w:w="115" w:type="dxa"/>
        <w:bottom w:w="0" w:type="dxa"/>
        <w:right w:w="115" w:type="dxa"/>
      </w:tblCellMar>
    </w:tblPr>
  </w:style>
  <w:style w:type="table" w:customStyle="1" w:styleId="aff9">
    <w:basedOn w:val="TableNormal"/>
    <w:tblPr>
      <w:tblStyleRowBandSize w:val="1"/>
      <w:tblStyleColBandSize w:val="1"/>
      <w:tblInd w:w="0" w:type="dxa"/>
      <w:tblCellMar>
        <w:top w:w="0" w:type="dxa"/>
        <w:left w:w="115" w:type="dxa"/>
        <w:bottom w:w="0" w:type="dxa"/>
        <w:right w:w="115" w:type="dxa"/>
      </w:tblCellMar>
    </w:tblPr>
  </w:style>
  <w:style w:type="table" w:customStyle="1" w:styleId="affa">
    <w:basedOn w:val="TableNormal"/>
    <w:tblPr>
      <w:tblStyleRowBandSize w:val="1"/>
      <w:tblStyleColBandSize w:val="1"/>
      <w:tblInd w:w="0" w:type="dxa"/>
      <w:tblCellMar>
        <w:top w:w="0" w:type="dxa"/>
        <w:left w:w="115" w:type="dxa"/>
        <w:bottom w:w="0" w:type="dxa"/>
        <w:right w:w="115" w:type="dxa"/>
      </w:tblCellMar>
    </w:tblPr>
  </w:style>
  <w:style w:type="table" w:customStyle="1" w:styleId="affb">
    <w:basedOn w:val="TableNormal"/>
    <w:tblPr>
      <w:tblStyleRowBandSize w:val="1"/>
      <w:tblStyleColBandSize w:val="1"/>
      <w:tblInd w:w="0" w:type="dxa"/>
      <w:tblCellMar>
        <w:top w:w="0" w:type="dxa"/>
        <w:left w:w="115" w:type="dxa"/>
        <w:bottom w:w="0" w:type="dxa"/>
        <w:right w:w="115" w:type="dxa"/>
      </w:tblCellMar>
    </w:tblPr>
  </w:style>
  <w:style w:type="table" w:customStyle="1" w:styleId="affc">
    <w:basedOn w:val="TableNormal"/>
    <w:tblPr>
      <w:tblStyleRowBandSize w:val="1"/>
      <w:tblStyleColBandSize w:val="1"/>
      <w:tblInd w:w="0" w:type="dxa"/>
      <w:tblCellMar>
        <w:top w:w="0" w:type="dxa"/>
        <w:left w:w="115" w:type="dxa"/>
        <w:bottom w:w="0" w:type="dxa"/>
        <w:right w:w="115" w:type="dxa"/>
      </w:tblCellMar>
    </w:tblPr>
  </w:style>
  <w:style w:type="table" w:customStyle="1" w:styleId="affd">
    <w:basedOn w:val="TableNormal"/>
    <w:tblPr>
      <w:tblStyleRowBandSize w:val="1"/>
      <w:tblStyleColBandSize w:val="1"/>
      <w:tblInd w:w="0" w:type="dxa"/>
      <w:tblCellMar>
        <w:top w:w="0" w:type="dxa"/>
        <w:left w:w="115" w:type="dxa"/>
        <w:bottom w:w="0" w:type="dxa"/>
        <w:right w:w="115" w:type="dxa"/>
      </w:tblCellMar>
    </w:tblPr>
  </w:style>
  <w:style w:type="table" w:customStyle="1" w:styleId="affe">
    <w:basedOn w:val="TableNormal"/>
    <w:tblPr>
      <w:tblStyleRowBandSize w:val="1"/>
      <w:tblStyleColBandSize w:val="1"/>
      <w:tblInd w:w="0" w:type="dxa"/>
      <w:tblCellMar>
        <w:top w:w="0" w:type="dxa"/>
        <w:left w:w="115" w:type="dxa"/>
        <w:bottom w:w="0" w:type="dxa"/>
        <w:right w:w="115" w:type="dxa"/>
      </w:tblCellMar>
    </w:tblPr>
  </w:style>
  <w:style w:type="table" w:customStyle="1" w:styleId="afff">
    <w:basedOn w:val="TableNormal"/>
    <w:tblPr>
      <w:tblStyleRowBandSize w:val="1"/>
      <w:tblStyleColBandSize w:val="1"/>
      <w:tblInd w:w="0" w:type="dxa"/>
      <w:tblCellMar>
        <w:top w:w="0" w:type="dxa"/>
        <w:left w:w="115" w:type="dxa"/>
        <w:bottom w:w="0" w:type="dxa"/>
        <w:right w:w="115" w:type="dxa"/>
      </w:tblCellMar>
    </w:tblPr>
  </w:style>
  <w:style w:type="table" w:customStyle="1" w:styleId="afff0">
    <w:basedOn w:val="TableNormal"/>
    <w:tblPr>
      <w:tblStyleRowBandSize w:val="1"/>
      <w:tblStyleColBandSize w:val="1"/>
      <w:tblInd w:w="0" w:type="dxa"/>
      <w:tblCellMar>
        <w:top w:w="0" w:type="dxa"/>
        <w:left w:w="115" w:type="dxa"/>
        <w:bottom w:w="0" w:type="dxa"/>
        <w:right w:w="115" w:type="dxa"/>
      </w:tblCellMar>
    </w:tblPr>
  </w:style>
  <w:style w:type="table" w:customStyle="1" w:styleId="afff1">
    <w:basedOn w:val="TableNormal"/>
    <w:tblPr>
      <w:tblStyleRowBandSize w:val="1"/>
      <w:tblStyleColBandSize w:val="1"/>
      <w:tblInd w:w="0" w:type="dxa"/>
      <w:tblCellMar>
        <w:top w:w="0" w:type="dxa"/>
        <w:left w:w="115" w:type="dxa"/>
        <w:bottom w:w="0" w:type="dxa"/>
        <w:right w:w="115" w:type="dxa"/>
      </w:tblCellMar>
    </w:tblPr>
  </w:style>
  <w:style w:type="table" w:customStyle="1" w:styleId="afff2">
    <w:basedOn w:val="TableNormal"/>
    <w:tblPr>
      <w:tblStyleRowBandSize w:val="1"/>
      <w:tblStyleColBandSize w:val="1"/>
      <w:tblInd w:w="0" w:type="dxa"/>
      <w:tblCellMar>
        <w:top w:w="0" w:type="dxa"/>
        <w:left w:w="115" w:type="dxa"/>
        <w:bottom w:w="0" w:type="dxa"/>
        <w:right w:w="115" w:type="dxa"/>
      </w:tblCellMar>
    </w:tblPr>
  </w:style>
  <w:style w:type="table" w:customStyle="1" w:styleId="afff3">
    <w:basedOn w:val="TableNormal"/>
    <w:tblPr>
      <w:tblStyleRowBandSize w:val="1"/>
      <w:tblStyleColBandSize w:val="1"/>
      <w:tblInd w:w="0" w:type="dxa"/>
      <w:tblCellMar>
        <w:top w:w="0" w:type="dxa"/>
        <w:left w:w="115" w:type="dxa"/>
        <w:bottom w:w="0" w:type="dxa"/>
        <w:right w:w="115" w:type="dxa"/>
      </w:tblCellMar>
    </w:tblPr>
  </w:style>
  <w:style w:type="table" w:customStyle="1" w:styleId="afff4">
    <w:basedOn w:val="TableNormal"/>
    <w:tblPr>
      <w:tblStyleRowBandSize w:val="1"/>
      <w:tblStyleColBandSize w:val="1"/>
      <w:tblInd w:w="0" w:type="dxa"/>
      <w:tblCellMar>
        <w:top w:w="0" w:type="dxa"/>
        <w:left w:w="115" w:type="dxa"/>
        <w:bottom w:w="0" w:type="dxa"/>
        <w:right w:w="115" w:type="dxa"/>
      </w:tblCellMar>
    </w:tblPr>
  </w:style>
  <w:style w:type="paragraph" w:styleId="BalloonText">
    <w:name w:val="Balloon Text"/>
    <w:basedOn w:val="Normal"/>
    <w:link w:val="BalloonTextChar"/>
    <w:uiPriority w:val="99"/>
    <w:semiHidden/>
    <w:unhideWhenUsed/>
    <w:rsid w:val="003D4605"/>
    <w:pPr>
      <w:spacing w:before="0" w:after="0"/>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3D4605"/>
    <w:rPr>
      <w:rFonts w:ascii="Lucida Grande" w:hAnsi="Lucida Grande" w:cs="Lucida Grande"/>
      <w:sz w:val="18"/>
      <w:szCs w:val="18"/>
    </w:rPr>
  </w:style>
  <w:style w:type="paragraph" w:styleId="Header">
    <w:name w:val="header"/>
    <w:basedOn w:val="Normal"/>
    <w:link w:val="HeaderChar"/>
    <w:uiPriority w:val="99"/>
    <w:unhideWhenUsed/>
    <w:rsid w:val="003D4605"/>
    <w:pPr>
      <w:tabs>
        <w:tab w:val="center" w:pos="4320"/>
        <w:tab w:val="right" w:pos="8640"/>
      </w:tabs>
      <w:spacing w:before="0" w:after="0"/>
    </w:pPr>
  </w:style>
  <w:style w:type="character" w:customStyle="1" w:styleId="HeaderChar">
    <w:name w:val="Header Char"/>
    <w:basedOn w:val="DefaultParagraphFont"/>
    <w:link w:val="Header"/>
    <w:uiPriority w:val="99"/>
    <w:rsid w:val="003D4605"/>
  </w:style>
  <w:style w:type="paragraph" w:styleId="Footer">
    <w:name w:val="footer"/>
    <w:basedOn w:val="Normal"/>
    <w:link w:val="FooterChar"/>
    <w:uiPriority w:val="99"/>
    <w:unhideWhenUsed/>
    <w:rsid w:val="003D4605"/>
    <w:pPr>
      <w:tabs>
        <w:tab w:val="center" w:pos="4320"/>
        <w:tab w:val="right" w:pos="8640"/>
      </w:tabs>
      <w:spacing w:before="0" w:after="0"/>
    </w:pPr>
  </w:style>
  <w:style w:type="character" w:customStyle="1" w:styleId="FooterChar">
    <w:name w:val="Footer Char"/>
    <w:basedOn w:val="DefaultParagraphFont"/>
    <w:link w:val="Footer"/>
    <w:uiPriority w:val="99"/>
    <w:rsid w:val="003D4605"/>
  </w:style>
</w:styles>
</file>

<file path=word/webSettings.xml><?xml version="1.0" encoding="utf-8"?>
<w:webSettings xmlns:r="http://schemas.openxmlformats.org/officeDocument/2006/relationships" xmlns:w="http://schemas.openxmlformats.org/wordprocessingml/2006/main">
  <w:doNotSaveAsSingleFile/>
</w:webSettings>
</file>

<file path=word/_rels/document.xml.rels><?xml version="1.0" encoding="UTF-8" standalone="yes"?>
<Relationships xmlns="http://schemas.openxmlformats.org/package/2006/relationships"><Relationship Id="rId26" Type="http://schemas.openxmlformats.org/officeDocument/2006/relationships/image" Target="media/image20.png"/><Relationship Id="rId21" Type="http://schemas.openxmlformats.org/officeDocument/2006/relationships/image" Target="media/image15.png"/><Relationship Id="rId42" Type="http://schemas.openxmlformats.org/officeDocument/2006/relationships/image" Target="media/image36.png"/><Relationship Id="rId47" Type="http://schemas.openxmlformats.org/officeDocument/2006/relationships/image" Target="media/image41.png"/><Relationship Id="rId63" Type="http://schemas.openxmlformats.org/officeDocument/2006/relationships/image" Target="media/image57.png"/><Relationship Id="rId68" Type="http://schemas.openxmlformats.org/officeDocument/2006/relationships/image" Target="media/image62.png"/><Relationship Id="rId84" Type="http://schemas.openxmlformats.org/officeDocument/2006/relationships/image" Target="media/image78.png"/><Relationship Id="rId89" Type="http://schemas.openxmlformats.org/officeDocument/2006/relationships/image" Target="media/image83.png"/><Relationship Id="rId112" Type="http://schemas.openxmlformats.org/officeDocument/2006/relationships/header" Target="header3.xml"/><Relationship Id="rId16" Type="http://schemas.openxmlformats.org/officeDocument/2006/relationships/image" Target="media/image10.png"/><Relationship Id="rId107" Type="http://schemas.openxmlformats.org/officeDocument/2006/relationships/image" Target="media/image100.png"/><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4.png"/><Relationship Id="rId45" Type="http://schemas.openxmlformats.org/officeDocument/2006/relationships/image" Target="media/image39.png"/><Relationship Id="rId53" Type="http://schemas.openxmlformats.org/officeDocument/2006/relationships/image" Target="media/image47.png"/><Relationship Id="rId58" Type="http://schemas.openxmlformats.org/officeDocument/2006/relationships/image" Target="media/image52.png"/><Relationship Id="rId66" Type="http://schemas.openxmlformats.org/officeDocument/2006/relationships/image" Target="media/image60.png"/><Relationship Id="rId74" Type="http://schemas.openxmlformats.org/officeDocument/2006/relationships/image" Target="media/image68.png"/><Relationship Id="rId79" Type="http://schemas.openxmlformats.org/officeDocument/2006/relationships/image" Target="media/image73.png"/><Relationship Id="rId87" Type="http://schemas.openxmlformats.org/officeDocument/2006/relationships/image" Target="media/image81.png"/><Relationship Id="rId102" Type="http://schemas.openxmlformats.org/officeDocument/2006/relationships/image" Target="media/image96.png"/><Relationship Id="rId110" Type="http://schemas.openxmlformats.org/officeDocument/2006/relationships/footer" Target="footer1.xml"/><Relationship Id="rId115" Type="http://schemas.openxmlformats.org/officeDocument/2006/relationships/theme" Target="theme/theme1.xml"/><Relationship Id="rId5" Type="http://schemas.openxmlformats.org/officeDocument/2006/relationships/footnotes" Target="footnotes.xml"/><Relationship Id="rId61" Type="http://schemas.openxmlformats.org/officeDocument/2006/relationships/image" Target="media/image55.png"/><Relationship Id="rId82" Type="http://schemas.openxmlformats.org/officeDocument/2006/relationships/image" Target="media/image76.png"/><Relationship Id="rId90" Type="http://schemas.openxmlformats.org/officeDocument/2006/relationships/image" Target="media/image84.png"/><Relationship Id="rId95" Type="http://schemas.openxmlformats.org/officeDocument/2006/relationships/image" Target="media/image89.png"/><Relationship Id="rId19" Type="http://schemas.openxmlformats.org/officeDocument/2006/relationships/image" Target="media/image1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7.png"/><Relationship Id="rId48" Type="http://schemas.openxmlformats.org/officeDocument/2006/relationships/image" Target="media/image42.png"/><Relationship Id="rId56" Type="http://schemas.openxmlformats.org/officeDocument/2006/relationships/image" Target="media/image50.png"/><Relationship Id="rId64" Type="http://schemas.openxmlformats.org/officeDocument/2006/relationships/image" Target="media/image58.png"/><Relationship Id="rId69" Type="http://schemas.openxmlformats.org/officeDocument/2006/relationships/image" Target="media/image63.png"/><Relationship Id="rId77" Type="http://schemas.openxmlformats.org/officeDocument/2006/relationships/image" Target="media/image71.png"/><Relationship Id="rId100" Type="http://schemas.openxmlformats.org/officeDocument/2006/relationships/image" Target="media/image94.png"/><Relationship Id="rId105" Type="http://schemas.openxmlformats.org/officeDocument/2006/relationships/image" Target="media/image99.png"/><Relationship Id="rId113" Type="http://schemas.openxmlformats.org/officeDocument/2006/relationships/footer" Target="footer3.xml"/><Relationship Id="rId8" Type="http://schemas.openxmlformats.org/officeDocument/2006/relationships/image" Target="media/image2.png"/><Relationship Id="rId51" Type="http://schemas.openxmlformats.org/officeDocument/2006/relationships/image" Target="media/image45.png"/><Relationship Id="rId72" Type="http://schemas.openxmlformats.org/officeDocument/2006/relationships/image" Target="media/image66.png"/><Relationship Id="rId80" Type="http://schemas.openxmlformats.org/officeDocument/2006/relationships/image" Target="media/image74.png"/><Relationship Id="rId85" Type="http://schemas.openxmlformats.org/officeDocument/2006/relationships/image" Target="media/image79.png"/><Relationship Id="rId93" Type="http://schemas.openxmlformats.org/officeDocument/2006/relationships/image" Target="media/image87.png"/><Relationship Id="rId98" Type="http://schemas.openxmlformats.org/officeDocument/2006/relationships/image" Target="media/image92.png"/><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image" Target="media/image40.png"/><Relationship Id="rId59" Type="http://schemas.openxmlformats.org/officeDocument/2006/relationships/image" Target="media/image53.png"/><Relationship Id="rId67" Type="http://schemas.openxmlformats.org/officeDocument/2006/relationships/image" Target="media/image61.png"/><Relationship Id="rId103" Type="http://schemas.openxmlformats.org/officeDocument/2006/relationships/image" Target="media/image97.png"/><Relationship Id="rId108" Type="http://schemas.openxmlformats.org/officeDocument/2006/relationships/header" Target="header1.xml"/><Relationship Id="rId116" Type="http://schemas.microsoft.com/office/2007/relationships/stylesWithEffects" Target="stylesWithEffects.xml"/><Relationship Id="rId20" Type="http://schemas.openxmlformats.org/officeDocument/2006/relationships/image" Target="media/image14.png"/><Relationship Id="rId41" Type="http://schemas.openxmlformats.org/officeDocument/2006/relationships/image" Target="media/image35.png"/><Relationship Id="rId54" Type="http://schemas.openxmlformats.org/officeDocument/2006/relationships/image" Target="media/image48.png"/><Relationship Id="rId62" Type="http://schemas.openxmlformats.org/officeDocument/2006/relationships/image" Target="media/image56.png"/><Relationship Id="rId70" Type="http://schemas.openxmlformats.org/officeDocument/2006/relationships/image" Target="media/image64.png"/><Relationship Id="rId75" Type="http://schemas.openxmlformats.org/officeDocument/2006/relationships/image" Target="media/image69.png"/><Relationship Id="rId83" Type="http://schemas.openxmlformats.org/officeDocument/2006/relationships/image" Target="media/image77.png"/><Relationship Id="rId88" Type="http://schemas.openxmlformats.org/officeDocument/2006/relationships/image" Target="media/image82.png"/><Relationship Id="rId91" Type="http://schemas.openxmlformats.org/officeDocument/2006/relationships/image" Target="media/image85.png"/><Relationship Id="rId96" Type="http://schemas.openxmlformats.org/officeDocument/2006/relationships/image" Target="media/image90.png"/><Relationship Id="rId111" Type="http://schemas.openxmlformats.org/officeDocument/2006/relationships/footer" Target="footer2.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image" Target="media/image43.png"/><Relationship Id="rId57" Type="http://schemas.openxmlformats.org/officeDocument/2006/relationships/image" Target="media/image51.png"/><Relationship Id="rId106" Type="http://schemas.openxmlformats.org/officeDocument/2006/relationships/hyperlink" Target="http://myspeed.visualware.com" TargetMode="External"/><Relationship Id="rId114" Type="http://schemas.openxmlformats.org/officeDocument/2006/relationships/fontTable" Target="fontTable.xml"/><Relationship Id="rId10" Type="http://schemas.openxmlformats.org/officeDocument/2006/relationships/image" Target="media/image4.png"/><Relationship Id="rId31" Type="http://schemas.openxmlformats.org/officeDocument/2006/relationships/image" Target="media/image25.png"/><Relationship Id="rId44" Type="http://schemas.openxmlformats.org/officeDocument/2006/relationships/image" Target="media/image38.png"/><Relationship Id="rId52" Type="http://schemas.openxmlformats.org/officeDocument/2006/relationships/image" Target="media/image46.png"/><Relationship Id="rId60" Type="http://schemas.openxmlformats.org/officeDocument/2006/relationships/image" Target="media/image54.png"/><Relationship Id="rId65" Type="http://schemas.openxmlformats.org/officeDocument/2006/relationships/image" Target="media/image59.png"/><Relationship Id="rId73" Type="http://schemas.openxmlformats.org/officeDocument/2006/relationships/image" Target="media/image67.png"/><Relationship Id="rId78" Type="http://schemas.openxmlformats.org/officeDocument/2006/relationships/image" Target="media/image72.png"/><Relationship Id="rId81" Type="http://schemas.openxmlformats.org/officeDocument/2006/relationships/image" Target="media/image75.png"/><Relationship Id="rId86" Type="http://schemas.openxmlformats.org/officeDocument/2006/relationships/image" Target="media/image80.png"/><Relationship Id="rId94" Type="http://schemas.openxmlformats.org/officeDocument/2006/relationships/image" Target="media/image88.png"/><Relationship Id="rId99" Type="http://schemas.openxmlformats.org/officeDocument/2006/relationships/image" Target="media/image93.png"/><Relationship Id="rId101" Type="http://schemas.openxmlformats.org/officeDocument/2006/relationships/image" Target="media/image95.png"/><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image" Target="media/image7.png"/><Relationship Id="rId18" Type="http://schemas.openxmlformats.org/officeDocument/2006/relationships/image" Target="media/image12.png"/><Relationship Id="rId39" Type="http://schemas.openxmlformats.org/officeDocument/2006/relationships/image" Target="media/image33.png"/><Relationship Id="rId109" Type="http://schemas.openxmlformats.org/officeDocument/2006/relationships/header" Target="header2.xml"/><Relationship Id="rId34" Type="http://schemas.openxmlformats.org/officeDocument/2006/relationships/image" Target="media/image28.png"/><Relationship Id="rId50" Type="http://schemas.openxmlformats.org/officeDocument/2006/relationships/image" Target="media/image44.png"/><Relationship Id="rId55" Type="http://schemas.openxmlformats.org/officeDocument/2006/relationships/image" Target="media/image49.png"/><Relationship Id="rId76" Type="http://schemas.openxmlformats.org/officeDocument/2006/relationships/image" Target="media/image70.png"/><Relationship Id="rId97" Type="http://schemas.openxmlformats.org/officeDocument/2006/relationships/image" Target="media/image91.png"/><Relationship Id="rId104" Type="http://schemas.openxmlformats.org/officeDocument/2006/relationships/image" Target="media/image98.png"/><Relationship Id="rId7" Type="http://schemas.openxmlformats.org/officeDocument/2006/relationships/image" Target="media/image1.png"/><Relationship Id="rId71" Type="http://schemas.openxmlformats.org/officeDocument/2006/relationships/image" Target="media/image65.png"/><Relationship Id="rId92" Type="http://schemas.openxmlformats.org/officeDocument/2006/relationships/image" Target="media/image86.png"/><Relationship Id="rId2" Type="http://schemas.openxmlformats.org/officeDocument/2006/relationships/styles" Target="styles.xml"/><Relationship Id="rId29" Type="http://schemas.openxmlformats.org/officeDocument/2006/relationships/image" Target="media/image23.png"/></Relationships>
</file>

<file path=word/_rels/header2.xml.rels><?xml version="1.0" encoding="UTF-8" standalone="yes"?>
<Relationships xmlns="http://schemas.openxmlformats.org/package/2006/relationships"><Relationship Id="rId1" Type="http://schemas.openxmlformats.org/officeDocument/2006/relationships/image" Target="media/image101.png"/></Relationships>
</file>

<file path=word/_rels/header3.xml.rels><?xml version="1.0" encoding="UTF-8" standalone="yes"?>
<Relationships xmlns="http://schemas.openxmlformats.org/package/2006/relationships"><Relationship Id="rId1" Type="http://schemas.openxmlformats.org/officeDocument/2006/relationships/image" Target="media/image10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217</TotalTime>
  <Pages>121</Pages>
  <Words>13714</Words>
  <Characters>78171</Characters>
  <Application>Microsoft Office Word</Application>
  <DocSecurity>0</DocSecurity>
  <Lines>651</Lines>
  <Paragraphs>183</Paragraphs>
  <ScaleCrop>false</ScaleCrop>
  <Company>Ironton Global</Company>
  <LinksUpToDate>false</LinksUpToDate>
  <CharactersWithSpaces>91702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Mix</dc:creator>
  <cp:lastModifiedBy>Jason Lord</cp:lastModifiedBy>
  <cp:revision>7</cp:revision>
  <dcterms:created xsi:type="dcterms:W3CDTF">2017-12-21T23:27:00Z</dcterms:created>
  <dcterms:modified xsi:type="dcterms:W3CDTF">2017-12-22T03:00:00Z</dcterms:modified>
</cp:coreProperties>
</file>